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Equipo 3: Guillermo Mora, José Montesino y Pablo Pinto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Buk Learning: DSS de siniestralidad de la cartera de seguros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23-09-2026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Registro de la prima devengada y de los siniestros incurridos de una póliza en un trimestre, con cálculo automático de su siniestralidad y de su nivel de riesgo frente al umbral técnico de 75 %.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poliza_periodo, en PostgreSQL: una fila por póliza y trimestre, relacionada con la tabla poliza.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En la ficha de la póliza aparece el nuevo trimestre con su siniestralidad calculada, su nivel de riesgo (bajo el umbral, en observación, alto o crítico) y la siniestralidad acumulada de los últimos cuatro trimestres ya recalculada.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con al menos los registros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github.com/AleisGit/buk-learning-dss: db/esquema.sql y db/datos_prueba.sql (por crear)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☒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src/app/(app)/polizas/[id]: ficha publicada, falta el formulario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Validaciones de los datos ingresados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db/esquema.sql (CHECK y UNIQUE) y acción de servidor del formulario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 almacenado correctamente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Pendiente  ☐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db/consultas.sql (por crear)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desde la aplicación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☒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src/lib/negocio.ts: regla del umbral y niveles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visible y comprobado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☒ En curso  ☐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José Montesino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Ficha publicada en Amplify y docs/pruebas-iteracion-02.md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poliza_periodo, en PostgreSQL. Columnas: id, poliza_id (referencia a poliza), periodo (trimestre, por ejemplo 3T 2026), prima_devengada, siniestros_incurridos, siniestralidad y nivel_riesgo (calculadas por la aplicación) y fecha_registro. Un solo registro por póliza y período.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Registros de prueba de la póliza POL-0001 (ramo Salud, Aseguradora Norte):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>A: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4T 2025, prima $4.000.000, siniestros $2.600.000 (65,0 %, en observación).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>B: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1T 2026, prima $4.000.000, siniestros $2.800.000 (70,0 %, en observación).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>C: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2T 2026, prima $4.000.000, siniestros $3.000.000 (75,0 %, alto).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>D:</w:t>
            </w:r>
            <w:r>
              <w:rPr>
                <w:rFonts w:ascii="Aptos" w:hAnsi="Aptos"/>
                <w:b w:val="0"/>
                <w:color w:val="000000"/>
                <w:sz w:val="18"/>
              </w:rPr>
              <w:t xml:space="preserve"> póliza POL-0001, período 3T 2026, prima devengada $4.000.000, siniestros incurridos $3.800.000.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Validaciones en pantalla y en el servidor: la póliza existe y está vigente; el período tiene formato de trimestre y no es posterior al trimestre en curso; no hay otro registro de la misma póliza en ese período; la prima es un monto entero mayor que cero; los siniestros son un monto entero mayor o igual a cero; solo los roles Equipo de Seguros y Analista de Datos pueden registrar. Cada error se muestra junto al campo y el registro no se guarda.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 guardar D, la aplicación calcula la siniestralidad del trimestre (siniestros incurridos ÷ prima devengada) y la clasifica según el umbral técnico de 75 %: bajo el umbral, menos de 63,75 %; en observación, desde 63,75 %; alto, desde 75 %; crítico, desde 93,75 %. Luego recalcula la siniestralidad acumulada de los últimos cuatro trimestres, ponderada por prima, y deja la póliza marcada como sobre el umbral si corresponde.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ficha de POL-0001 muestra el trimestre 3T 2026 con 95,0 % y nivel Crítico, y el acumulado pasa de 70,0 % (A, B y C) a 76,3 % (A, B, C y D). Se comprueba a mano: 3.800.000 ÷ 4.000.000 = 95,0 %; (2,6 + 2,8 + 3,0 + 3,8) ÷ 16 millones = 76,3 %. Una consulta a poliza_periodo muestra las cuatro filas.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Interfaz web del DSS publicada: resumen, pólizas, empresas cliente, fichas, exportación CSV y acceso por rol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23-09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23-09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Listo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https://main.dxy8n76gfjww9.amplifyapp.com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Tablas poliza y poliza_periodo en PostgreSQL, con restricciones y los registros A, B y C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24-09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db/esquema.sql y db/datos_prueba.sql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Conexión de la aplicación a PostgreSQL y lectura de los trimestres desde la base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24-09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26-09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Ficha de POL-0001 con A, B y C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Registrar trimestre con validaciones en pantalla y en el servidor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26-09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28-09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y mensajes de error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de cálculo al guardar: siniestralidad, nivel y acumulado de cuatro trimestres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26-09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28-09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 curso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src/lib/negocio.ts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Casos de prueba y verificación a mano del cálculo de A, B, C y 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José Montesino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29-09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docs/pruebas-iteracion-02.md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 de punta a punta y ensayo de la demostración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29-09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29-09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Prueba automática en navegador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mostrarán la consulta SELECT a poliza_periodo y la ficha de POL-0001 en la aplicación publicada, con los trimestres 4T 2025, 1T 2026 y 2T 2026.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Desde la ficha de POL-0001, formulario Registrar trimestre: período 3T 2026, prima $4.000.000 y siniestros $3.800.000.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intentará guardar el período 2T 2026 repetido, una prima en cero y siniestros con letras: cada caso muestra su error y no se guarda.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consulta SELECT muestra cuatro filas; la fila D tiene siniestralidad 0,95 y nivel crítico.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 guardar, la aplicación calcula la siniestralidad del trimestre, su nivel y el acumulado de cuatro trimestres, sin errores.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ficha muestra 95,0 % y nivel Crítico en 3T 2026, y el acumulado sube de 70,0 % a 76,3 %; se contrasta con el cálculo a mano.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 23-09-2026: aplicación web en Next.js 16 publicada en AWS Amplify (https://main.dxy8n76gfjww9.amplifyapp.com) con inicio de sesión por rol, recuperación de acceso, resumen de la cartera, lista y ficha de pólizas, lista y ficha de empresas cliente y exportación a CSV. Trabaja con datos sintéticos (142 empresas, 189 pólizas y 11 trimestres) con la misma estructura póliza por trimestre que tendrá la base. Build de producción sin errores y 29 pruebas automáticas en navegador aprobadas, también sobre la URL publicada.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Falta el foco de la iteración: la base PostgreSQL, el formulario para ingresar D y el proceso sobre datos guardados; se comprobará en la demostración. Lo construido se comprobó con las pruebas automáticas (acceso, filtros, orden, fichas, CSV y recuperación de acceso), con revisión en escritorio y celular, y cruzando cifras: las 25 pólizas sobre el umbral coinciden en el resumen, la lista y el CSV.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Next.js con TypeScript para toda la interfaz en lugar de Streamlit, y Recharts para los gráficos en lugar de Plotly, porque se integra mejor con React. Filtros, orden y paginación se resuelven en el servidor y quedan en la URL. El umbral de 75 % y los niveles viven en un solo módulo que reutilizará el proceso de esta iteración. Se mantiene PostgreSQL como base de datos, como se definió en la Fase 1.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Aún no hay acceso a los datos reales de pólizas y siniestros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base y la aplicación usan datos sintéticos; el cálculo todavía no se valida contra el reporte oficial de la aseguradora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Mantener datos sintéticos con la misma estructura póliza por trimestre, como prevé el plan alternativo de la Fase 1, y seguir la solicitud de acceso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Pinto, revisión semanal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publicada aún no tiene base de datos en la nube, y un PostgreSQL administrado en AWS tiene costo mensual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demostración con base de datos podría quedar solo en un ambiente local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Desarrollar con PostgreSQL local y evaluar un PostgreSQL con capa gratuita para la versión publicada antes de la demostración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Mora, 26-09-2026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sesión es una cookie sin firmar y el rol se elige al entrar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usuario podría registrar trimestres con un rol que no le corresponde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Validar el rol en el servidor al guardar D y firmar la sesión en la iteración siguiente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Pinto, 29-09-2026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Amplify documenta soporte oficial hasta Next.js 15 y el proyecto usa Next.js 16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cambio de la plataforma podría romper el despliegue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Correr las pruebas automáticas sobre la URL publicada en cada entrega; si fallan, fijar Next.js 15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Mora, en cada despliegue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Resumen, pólizas y empresas cliente leyendo desde PostgreSQL, con la cartera sintética completa cargada en la base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Guillermo Mora y Pablo Pinto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07-10-2026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Las cifras del resumen salen de consultas SQL y coinciden con las de las listas y el CSV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Sesión firmada y control de acceso por rol en el servidor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Pinto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07-10-2026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Ejecutivo Comercial no puede registrar trimestres ni descargar el CSV, y el intento queda en el registro de accesos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del cálculo de siniestralidad contra un reporte de referencia: real si llega el acceso, simulado si no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José Montesino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07-10-2026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Informe con la diferencia por póliza y su causa (devengo, siniestros en liquidación o ajustes)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☐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