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795"/>
        <w:tblW w:w="9308" w:type="dxa"/>
        <w:tblLook w:val="04A0" w:firstRow="1" w:lastRow="0" w:firstColumn="1" w:lastColumn="0" w:noHBand="0" w:noVBand="1"/>
      </w:tblPr>
      <w:tblGrid>
        <w:gridCol w:w="2002"/>
        <w:gridCol w:w="2104"/>
        <w:gridCol w:w="1127"/>
        <w:gridCol w:w="2353"/>
        <w:gridCol w:w="1722"/>
      </w:tblGrid>
      <w:tr w:rsidR="00F91166" w:rsidTr="00F91166">
        <w:tc>
          <w:tcPr>
            <w:tcW w:w="2002" w:type="dxa"/>
          </w:tcPr>
          <w:p w:rsidR="00F91166" w:rsidRDefault="00F91166" w:rsidP="00263417">
            <w:r>
              <w:t>Método</w:t>
            </w:r>
          </w:p>
        </w:tc>
        <w:tc>
          <w:tcPr>
            <w:tcW w:w="2104" w:type="dxa"/>
          </w:tcPr>
          <w:p w:rsidR="00F91166" w:rsidRDefault="00F91166" w:rsidP="00263417">
            <w:r>
              <w:t>Descripción de la prueba</w:t>
            </w:r>
          </w:p>
        </w:tc>
        <w:tc>
          <w:tcPr>
            <w:tcW w:w="1127" w:type="dxa"/>
          </w:tcPr>
          <w:p w:rsidR="00F91166" w:rsidRDefault="00F91166" w:rsidP="00263417">
            <w:r>
              <w:t>Clase</w:t>
            </w:r>
          </w:p>
          <w:p w:rsidR="00F91166" w:rsidRDefault="00F91166" w:rsidP="00263417"/>
        </w:tc>
        <w:tc>
          <w:tcPr>
            <w:tcW w:w="2353" w:type="dxa"/>
          </w:tcPr>
          <w:p w:rsidR="00F91166" w:rsidRDefault="00F91166" w:rsidP="00263417">
            <w:r>
              <w:t>Entrada</w:t>
            </w:r>
          </w:p>
        </w:tc>
        <w:tc>
          <w:tcPr>
            <w:tcW w:w="1722" w:type="dxa"/>
          </w:tcPr>
          <w:p w:rsidR="00F91166" w:rsidRDefault="00F91166" w:rsidP="00263417">
            <w:r>
              <w:t>Salida/Resultado</w:t>
            </w:r>
          </w:p>
        </w:tc>
      </w:tr>
      <w:tr w:rsidR="00F91166" w:rsidTr="00F91166">
        <w:tc>
          <w:tcPr>
            <w:tcW w:w="2002" w:type="dxa"/>
          </w:tcPr>
          <w:p w:rsidR="00F91166" w:rsidRDefault="00F91166" w:rsidP="00263417"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</w:t>
            </w:r>
          </w:p>
        </w:tc>
        <w:tc>
          <w:tcPr>
            <w:tcW w:w="2104" w:type="dxa"/>
          </w:tcPr>
          <w:p w:rsidR="00F91166" w:rsidRDefault="00F91166" w:rsidP="00263417">
            <w:r>
              <w:t>Método que ordena un arreglo</w:t>
            </w:r>
          </w:p>
        </w:tc>
        <w:tc>
          <w:tcPr>
            <w:tcW w:w="1127" w:type="dxa"/>
          </w:tcPr>
          <w:p w:rsidR="00F91166" w:rsidRDefault="00F91166" w:rsidP="00263417">
            <w:r>
              <w:t>Algoritmo</w:t>
            </w:r>
          </w:p>
        </w:tc>
        <w:tc>
          <w:tcPr>
            <w:tcW w:w="2353" w:type="dxa"/>
          </w:tcPr>
          <w:p w:rsidR="00F91166" w:rsidRDefault="00F91166" w:rsidP="00263417">
            <w:r>
              <w:t>Arreglo de tamaño  pequeño que se quiere ordenar</w:t>
            </w:r>
          </w:p>
        </w:tc>
        <w:tc>
          <w:tcPr>
            <w:tcW w:w="1722" w:type="dxa"/>
          </w:tcPr>
          <w:p w:rsidR="00F91166" w:rsidRDefault="00F91166" w:rsidP="00263417">
            <w:proofErr w:type="spellStart"/>
            <w:r>
              <w:t>Okay</w:t>
            </w:r>
            <w:proofErr w:type="spellEnd"/>
          </w:p>
        </w:tc>
      </w:tr>
      <w:tr w:rsidR="00F91166" w:rsidTr="00F91166">
        <w:tc>
          <w:tcPr>
            <w:tcW w:w="2002" w:type="dxa"/>
          </w:tcPr>
          <w:p w:rsidR="00F91166" w:rsidRDefault="00F91166" w:rsidP="00263417"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</w:t>
            </w:r>
          </w:p>
        </w:tc>
        <w:tc>
          <w:tcPr>
            <w:tcW w:w="2104" w:type="dxa"/>
          </w:tcPr>
          <w:p w:rsidR="00F91166" w:rsidRDefault="00F91166" w:rsidP="00263417">
            <w:r>
              <w:t>Método que ordena un arreglo</w:t>
            </w:r>
          </w:p>
        </w:tc>
        <w:tc>
          <w:tcPr>
            <w:tcW w:w="1127" w:type="dxa"/>
          </w:tcPr>
          <w:p w:rsidR="00F91166" w:rsidRDefault="00F91166" w:rsidP="00263417">
            <w:r>
              <w:t>Algoritmo</w:t>
            </w:r>
          </w:p>
        </w:tc>
        <w:tc>
          <w:tcPr>
            <w:tcW w:w="2353" w:type="dxa"/>
          </w:tcPr>
          <w:p w:rsidR="00F91166" w:rsidRDefault="00F91166" w:rsidP="00263417">
            <w:r>
              <w:t xml:space="preserve">Arreglo de tamaño </w:t>
            </w:r>
            <w:r>
              <w:t xml:space="preserve"> grande</w:t>
            </w:r>
            <w:r>
              <w:t xml:space="preserve"> que se quiere ordenar</w:t>
            </w:r>
          </w:p>
        </w:tc>
        <w:tc>
          <w:tcPr>
            <w:tcW w:w="1722" w:type="dxa"/>
          </w:tcPr>
          <w:p w:rsidR="00F91166" w:rsidRDefault="00F91166" w:rsidP="00263417">
            <w:proofErr w:type="spellStart"/>
            <w:r>
              <w:t>Okay</w:t>
            </w:r>
            <w:proofErr w:type="spellEnd"/>
          </w:p>
        </w:tc>
      </w:tr>
      <w:tr w:rsidR="00F91166" w:rsidTr="00F91166">
        <w:tc>
          <w:tcPr>
            <w:tcW w:w="2002" w:type="dxa"/>
          </w:tcPr>
          <w:p w:rsidR="00F91166" w:rsidRDefault="00F91166" w:rsidP="00263417">
            <w:proofErr w:type="spellStart"/>
            <w:r>
              <w:t>InsertionSort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</w:t>
            </w:r>
          </w:p>
        </w:tc>
        <w:tc>
          <w:tcPr>
            <w:tcW w:w="2104" w:type="dxa"/>
          </w:tcPr>
          <w:p w:rsidR="00F91166" w:rsidRDefault="00F91166" w:rsidP="00263417">
            <w:r>
              <w:t>Método que ordena un arreglo</w:t>
            </w:r>
          </w:p>
        </w:tc>
        <w:tc>
          <w:tcPr>
            <w:tcW w:w="1127" w:type="dxa"/>
          </w:tcPr>
          <w:p w:rsidR="00F91166" w:rsidRDefault="00F91166" w:rsidP="00263417">
            <w:r>
              <w:t>Algoritmo</w:t>
            </w:r>
          </w:p>
        </w:tc>
        <w:tc>
          <w:tcPr>
            <w:tcW w:w="2353" w:type="dxa"/>
          </w:tcPr>
          <w:p w:rsidR="00F91166" w:rsidRDefault="00F91166" w:rsidP="00263417">
            <w:r>
              <w:t>Arreglo de tamaño  pequeño que se quiere ordenar</w:t>
            </w:r>
          </w:p>
        </w:tc>
        <w:tc>
          <w:tcPr>
            <w:tcW w:w="1722" w:type="dxa"/>
          </w:tcPr>
          <w:p w:rsidR="00F91166" w:rsidRDefault="00F91166" w:rsidP="00263417">
            <w:proofErr w:type="spellStart"/>
            <w:r>
              <w:t>Okay</w:t>
            </w:r>
            <w:proofErr w:type="spellEnd"/>
          </w:p>
        </w:tc>
      </w:tr>
      <w:tr w:rsidR="00F91166" w:rsidTr="00F91166">
        <w:tc>
          <w:tcPr>
            <w:tcW w:w="2002" w:type="dxa"/>
          </w:tcPr>
          <w:p w:rsidR="00F91166" w:rsidRDefault="00F91166" w:rsidP="00263417">
            <w:proofErr w:type="spellStart"/>
            <w:r>
              <w:t>InsertionSort</w:t>
            </w:r>
            <w:proofErr w:type="spellEnd"/>
            <w:r>
              <w:t>(</w:t>
            </w:r>
            <w:proofErr w:type="spellStart"/>
            <w:r>
              <w:t>Array</w:t>
            </w:r>
            <w:proofErr w:type="spellEnd"/>
            <w:r>
              <w:t>)</w:t>
            </w:r>
          </w:p>
        </w:tc>
        <w:tc>
          <w:tcPr>
            <w:tcW w:w="2104" w:type="dxa"/>
          </w:tcPr>
          <w:p w:rsidR="00F91166" w:rsidRDefault="00F91166" w:rsidP="00263417">
            <w:r>
              <w:t>Método que ordena un arreglo</w:t>
            </w:r>
          </w:p>
        </w:tc>
        <w:tc>
          <w:tcPr>
            <w:tcW w:w="1127" w:type="dxa"/>
          </w:tcPr>
          <w:p w:rsidR="00F91166" w:rsidRDefault="00F91166" w:rsidP="00263417">
            <w:r>
              <w:t>Algoritmo</w:t>
            </w:r>
          </w:p>
        </w:tc>
        <w:tc>
          <w:tcPr>
            <w:tcW w:w="2353" w:type="dxa"/>
          </w:tcPr>
          <w:p w:rsidR="00F91166" w:rsidRDefault="00F91166" w:rsidP="00263417">
            <w:r>
              <w:t>Arreglo de tamaño  grande que se quiere ordenar</w:t>
            </w:r>
          </w:p>
        </w:tc>
        <w:tc>
          <w:tcPr>
            <w:tcW w:w="1722" w:type="dxa"/>
          </w:tcPr>
          <w:p w:rsidR="00F91166" w:rsidRDefault="00F91166" w:rsidP="00263417">
            <w:proofErr w:type="spellStart"/>
            <w:r>
              <w:t>Okay</w:t>
            </w:r>
            <w:proofErr w:type="spellEnd"/>
          </w:p>
        </w:tc>
      </w:tr>
    </w:tbl>
    <w:p w:rsidR="00EE5DC6" w:rsidRPr="00263417" w:rsidRDefault="00263417" w:rsidP="00263417">
      <w:pPr>
        <w:jc w:val="center"/>
        <w:rPr>
          <w:b/>
          <w:sz w:val="24"/>
        </w:rPr>
      </w:pPr>
      <w:bookmarkStart w:id="0" w:name="_GoBack"/>
      <w:bookmarkEnd w:id="0"/>
      <w:r w:rsidRPr="00263417">
        <w:rPr>
          <w:b/>
          <w:sz w:val="24"/>
        </w:rPr>
        <w:t>Diseño de casos de pruebas</w:t>
      </w:r>
    </w:p>
    <w:sectPr w:rsidR="00EE5DC6" w:rsidRPr="00263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4E"/>
    <w:rsid w:val="00263417"/>
    <w:rsid w:val="00390733"/>
    <w:rsid w:val="0047594E"/>
    <w:rsid w:val="00EB0F84"/>
    <w:rsid w:val="00EE5DC6"/>
    <w:rsid w:val="00F9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0CBC"/>
  <w15:chartTrackingRefBased/>
  <w15:docId w15:val="{8A2B820D-5BAA-4A6F-94AD-183B2DC6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</cp:revision>
  <dcterms:created xsi:type="dcterms:W3CDTF">2019-02-10T22:11:00Z</dcterms:created>
  <dcterms:modified xsi:type="dcterms:W3CDTF">2019-02-11T00:16:00Z</dcterms:modified>
</cp:coreProperties>
</file>