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EA6BD" w14:textId="1139E33E" w:rsidR="00F80359" w:rsidRDefault="00C558B4" w:rsidP="00C558B4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Clusterización</w:t>
      </w:r>
      <w:proofErr w:type="spellEnd"/>
      <w:r>
        <w:rPr>
          <w:lang w:val="es-ES"/>
        </w:rPr>
        <w:t xml:space="preserve"> utilizando distintas metodologías (K-</w:t>
      </w:r>
      <w:proofErr w:type="spellStart"/>
      <w:r>
        <w:rPr>
          <w:lang w:val="es-ES"/>
        </w:rPr>
        <w:t>means</w:t>
      </w:r>
      <w:proofErr w:type="spellEnd"/>
      <w:r>
        <w:rPr>
          <w:lang w:val="es-ES"/>
        </w:rPr>
        <w:t xml:space="preserve"> y DB-</w:t>
      </w:r>
      <w:proofErr w:type="spellStart"/>
      <w:r>
        <w:rPr>
          <w:lang w:val="es-ES"/>
        </w:rPr>
        <w:t>Scan</w:t>
      </w:r>
      <w:proofErr w:type="spellEnd"/>
      <w:r>
        <w:rPr>
          <w:lang w:val="es-ES"/>
        </w:rPr>
        <w:t>).</w:t>
      </w:r>
    </w:p>
    <w:p w14:paraId="573E01DC" w14:textId="1CE54A76" w:rsidR="00C558B4" w:rsidRDefault="00C558B4" w:rsidP="00C558B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Aplicar PCA para validar importancia de </w:t>
      </w:r>
      <w:proofErr w:type="spellStart"/>
      <w:r>
        <w:rPr>
          <w:lang w:val="es-ES"/>
        </w:rPr>
        <w:t>features</w:t>
      </w:r>
      <w:proofErr w:type="spellEnd"/>
      <w:r>
        <w:rPr>
          <w:lang w:val="es-ES"/>
        </w:rPr>
        <w:t xml:space="preserve"> y reducir dimensionalidad.</w:t>
      </w:r>
    </w:p>
    <w:p w14:paraId="03E1133C" w14:textId="07A801DE" w:rsidR="00C558B4" w:rsidRDefault="00C558B4" w:rsidP="00C558B4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XGBoost</w:t>
      </w:r>
      <w:proofErr w:type="spellEnd"/>
      <w:r>
        <w:rPr>
          <w:lang w:val="es-ES"/>
        </w:rPr>
        <w:t xml:space="preserve"> para realizar </w:t>
      </w:r>
      <w:proofErr w:type="spellStart"/>
      <w:r>
        <w:rPr>
          <w:lang w:val="es-ES"/>
        </w:rPr>
        <w:t>feature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importances</w:t>
      </w:r>
      <w:proofErr w:type="spellEnd"/>
      <w:r>
        <w:rPr>
          <w:lang w:val="es-ES"/>
        </w:rPr>
        <w:t>.</w:t>
      </w:r>
    </w:p>
    <w:p w14:paraId="1B457B41" w14:textId="258B93DE" w:rsidR="00C558B4" w:rsidRDefault="00C558B4" w:rsidP="00C558B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Correlaciones multivariable entre variables de encuesta (respuestas) y variables de caracterización.</w:t>
      </w:r>
    </w:p>
    <w:p w14:paraId="05DC64D0" w14:textId="41912DB6" w:rsidR="00C558B4" w:rsidRDefault="00290521" w:rsidP="00C558B4">
      <w:pPr>
        <w:rPr>
          <w:lang w:val="es-ES"/>
        </w:rPr>
      </w:pPr>
      <w:r>
        <w:rPr>
          <w:lang w:val="es-ES"/>
        </w:rPr>
        <w:t>Dos entregas</w:t>
      </w:r>
    </w:p>
    <w:p w14:paraId="2C1803B5" w14:textId="7BF59D96" w:rsidR="00290521" w:rsidRDefault="00290521" w:rsidP="00C558B4">
      <w:pPr>
        <w:rPr>
          <w:lang w:val="es-ES"/>
        </w:rPr>
      </w:pPr>
      <w:r>
        <w:rPr>
          <w:lang w:val="es-ES"/>
        </w:rPr>
        <w:t>1ra entrega 31 de marzo</w:t>
      </w:r>
    </w:p>
    <w:p w14:paraId="05A623E6" w14:textId="04BC4E8F" w:rsidR="00290521" w:rsidRDefault="00290521" w:rsidP="00C558B4">
      <w:pPr>
        <w:rPr>
          <w:lang w:val="es-ES"/>
        </w:rPr>
      </w:pPr>
      <w:r>
        <w:rPr>
          <w:lang w:val="es-ES"/>
        </w:rPr>
        <w:t>2da entrega (final) 30 de abril</w:t>
      </w:r>
    </w:p>
    <w:p w14:paraId="6F0DEF20" w14:textId="474AA9EC" w:rsidR="00290521" w:rsidRDefault="00B67BA8" w:rsidP="00C558B4">
      <w:pPr>
        <w:rPr>
          <w:lang w:val="es-ES"/>
        </w:rPr>
      </w:pPr>
      <w:r>
        <w:rPr>
          <w:lang w:val="es-ES"/>
        </w:rPr>
        <w:t>20 horas total (3 domingos de 2 a 8)</w:t>
      </w:r>
    </w:p>
    <w:p w14:paraId="5493354C" w14:textId="5BBE46C7" w:rsidR="00B67BA8" w:rsidRDefault="00B67BA8" w:rsidP="00C558B4">
      <w:pPr>
        <w:rPr>
          <w:lang w:val="es-ES"/>
        </w:rPr>
      </w:pPr>
      <w:r>
        <w:rPr>
          <w:lang w:val="es-ES"/>
        </w:rPr>
        <w:t>ENTREGABLES:</w:t>
      </w:r>
    </w:p>
    <w:p w14:paraId="0B8C37C2" w14:textId="0041E3A6" w:rsidR="00B67BA8" w:rsidRDefault="00B67BA8" w:rsidP="00C558B4">
      <w:pPr>
        <w:rPr>
          <w:lang w:val="es-ES"/>
        </w:rPr>
      </w:pPr>
      <w:r>
        <w:rPr>
          <w:lang w:val="es-ES"/>
        </w:rPr>
        <w:t>Notebook (reutilizable)</w:t>
      </w:r>
    </w:p>
    <w:p w14:paraId="414308D7" w14:textId="77777777" w:rsidR="00B67BA8" w:rsidRDefault="00B67BA8" w:rsidP="00C558B4">
      <w:pPr>
        <w:rPr>
          <w:lang w:val="es-ES"/>
        </w:rPr>
      </w:pPr>
      <w:r>
        <w:rPr>
          <w:lang w:val="es-ES"/>
        </w:rPr>
        <w:t>Presentación con resultados de análisis</w:t>
      </w:r>
    </w:p>
    <w:p w14:paraId="342C9BE3" w14:textId="7AC70CCD" w:rsidR="00B67BA8" w:rsidRDefault="00B67BA8" w:rsidP="00C558B4">
      <w:pPr>
        <w:rPr>
          <w:lang w:val="es-ES"/>
        </w:rPr>
      </w:pPr>
      <w:r>
        <w:rPr>
          <w:lang w:val="es-ES"/>
        </w:rPr>
        <w:t xml:space="preserve"> </w:t>
      </w:r>
    </w:p>
    <w:p w14:paraId="756B52B1" w14:textId="77777777" w:rsidR="00290521" w:rsidRPr="00C558B4" w:rsidRDefault="00290521" w:rsidP="00C558B4">
      <w:pPr>
        <w:rPr>
          <w:lang w:val="es-ES"/>
        </w:rPr>
      </w:pPr>
    </w:p>
    <w:sectPr w:rsidR="00290521" w:rsidRPr="00C558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9F2BB8"/>
    <w:multiLevelType w:val="hybridMultilevel"/>
    <w:tmpl w:val="8FD675D0"/>
    <w:lvl w:ilvl="0" w:tplc="7576B3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7678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8B4"/>
    <w:rsid w:val="00273DC2"/>
    <w:rsid w:val="00290521"/>
    <w:rsid w:val="00566A4C"/>
    <w:rsid w:val="00B67BA8"/>
    <w:rsid w:val="00C558B4"/>
    <w:rsid w:val="00F80359"/>
    <w:rsid w:val="00F81C9E"/>
    <w:rsid w:val="00FF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52306"/>
  <w15:chartTrackingRefBased/>
  <w15:docId w15:val="{8E5545DB-6469-4B56-8568-4994D82B9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5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5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58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5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58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5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5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5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5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58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58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58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58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58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58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58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58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58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5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5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5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5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5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58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58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58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58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58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58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Ocampo Quiceno</dc:creator>
  <cp:keywords/>
  <dc:description/>
  <cp:lastModifiedBy>Andres Felipe Ocampo Quiceno</cp:lastModifiedBy>
  <cp:revision>1</cp:revision>
  <dcterms:created xsi:type="dcterms:W3CDTF">2025-03-03T23:17:00Z</dcterms:created>
  <dcterms:modified xsi:type="dcterms:W3CDTF">2025-03-03T23:51:00Z</dcterms:modified>
</cp:coreProperties>
</file>