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ajdhani" w:cs="Rajdhani" w:eastAsia="Rajdhani" w:hAnsi="Rajdhani"/>
          <w:b w:val="1"/>
        </w:rPr>
      </w:pPr>
      <w:bookmarkStart w:colFirst="0" w:colLast="0" w:name="_ys8xu1dy6r21" w:id="0"/>
      <w:bookmarkEnd w:id="0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Ejemplo Guía de entrevista</w:t>
      </w:r>
    </w:p>
    <w:p w:rsidR="00000000" w:rsidDel="00000000" w:rsidP="00000000" w:rsidRDefault="00000000" w:rsidRPr="00000000" w14:paraId="00000002">
      <w:pPr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999999"/>
          <w:sz w:val="20"/>
          <w:szCs w:val="20"/>
          <w:rtl w:val="0"/>
        </w:rPr>
        <w:t xml:space="preserve">Este documento fue desarrollado con la finalidad de brindar un ejemplo del guión. Es importante recordar que es sólo un ejemplo, no significa que deba ser utilizado con obligatoriedad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lppfsixjsru" w:id="1"/>
      <w:bookmarkEnd w:id="1"/>
      <w:r w:rsidDel="00000000" w:rsidR="00000000" w:rsidRPr="00000000">
        <w:rPr>
          <w:rtl w:val="0"/>
        </w:rPr>
        <w:t xml:space="preserve">Objetivos de la entrevista</w:t>
      </w:r>
    </w:p>
    <w:p w:rsidR="00000000" w:rsidDel="00000000" w:rsidP="00000000" w:rsidRDefault="00000000" w:rsidRPr="00000000" w14:paraId="0000000A">
      <w:pPr>
        <w:pStyle w:val="Heading2"/>
        <w:rPr>
          <w:rFonts w:ascii="Montserrat" w:cs="Montserrat" w:eastAsia="Montserrat" w:hAnsi="Montserrat"/>
          <w:b w:val="0"/>
          <w:sz w:val="24"/>
          <w:szCs w:val="24"/>
        </w:rPr>
      </w:pPr>
      <w:bookmarkStart w:colFirst="0" w:colLast="0" w:name="_wgla1uxv1s27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Montserrat" w:cs="Montserrat" w:eastAsia="Montserrat" w:hAnsi="Montserrat"/>
          <w:sz w:val="24"/>
          <w:szCs w:val="24"/>
        </w:rPr>
      </w:pPr>
      <w:bookmarkStart w:colFirst="0" w:colLast="0" w:name="_ljdef21j7qtx" w:id="3"/>
      <w:bookmarkEnd w:id="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t xml:space="preserve">Específico:</w:t>
      </w:r>
    </w:p>
    <w:p w:rsidR="00000000" w:rsidDel="00000000" w:rsidP="00000000" w:rsidRDefault="00000000" w:rsidRPr="00000000" w14:paraId="0000000C">
      <w:pPr>
        <w:pStyle w:val="Heading2"/>
        <w:rPr>
          <w:rFonts w:ascii="Montserrat" w:cs="Montserrat" w:eastAsia="Montserrat" w:hAnsi="Montserrat"/>
          <w:sz w:val="24"/>
          <w:szCs w:val="24"/>
        </w:rPr>
      </w:pPr>
      <w:bookmarkStart w:colFirst="0" w:colLast="0" w:name="_dg15djx1n1y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tx4o38q44hkc" w:id="5"/>
      <w:bookmarkEnd w:id="5"/>
      <w:r w:rsidDel="00000000" w:rsidR="00000000" w:rsidRPr="00000000">
        <w:rPr>
          <w:rtl w:val="0"/>
        </w:rPr>
        <w:t xml:space="preserve">Perfil/target del entrevistado</w:t>
      </w:r>
    </w:p>
    <w:p w:rsidR="00000000" w:rsidDel="00000000" w:rsidP="00000000" w:rsidRDefault="00000000" w:rsidRPr="00000000" w14:paraId="0000000E">
      <w:pPr>
        <w:pStyle w:val="Heading2"/>
        <w:rPr>
          <w:rFonts w:ascii="Montserrat" w:cs="Montserrat" w:eastAsia="Montserrat" w:hAnsi="Montserrat"/>
        </w:rPr>
      </w:pPr>
      <w:bookmarkStart w:colFirst="0" w:colLast="0" w:name="_9m9f0yss6ji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Montserrat" w:cs="Montserrat" w:eastAsia="Montserrat" w:hAnsi="Montserrat"/>
        </w:rPr>
      </w:pPr>
      <w:bookmarkStart w:colFirst="0" w:colLast="0" w:name="_y5vh0893t2pq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Rajdhani" w:cs="Rajdhani" w:eastAsia="Rajdhani" w:hAnsi="Rajdhani"/>
          <w:b w:val="1"/>
          <w:color w:val="9900ff"/>
        </w:rPr>
      </w:pPr>
      <w:bookmarkStart w:colFirst="0" w:colLast="0" w:name="_m9wc4i72w2wu" w:id="8"/>
      <w:bookmarkEnd w:id="8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</w: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jemplo</w:t>
      </w:r>
      <w:r w:rsidDel="00000000" w:rsidR="00000000" w:rsidRPr="00000000">
        <w:rPr>
          <w:rFonts w:ascii="Rajdhani" w:cs="Rajdhani" w:eastAsia="Rajdhani" w:hAnsi="Rajdhani"/>
          <w:b w:val="1"/>
          <w:color w:val="ec183f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9900ff"/>
          <w:rtl w:val="0"/>
        </w:rPr>
        <w:t xml:space="preserve">Guión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widowControl w:val="0"/>
        <w:spacing w:line="240" w:lineRule="auto"/>
        <w:rPr>
          <w:rFonts w:ascii="Montserrat" w:cs="Montserrat" w:eastAsia="Montserrat" w:hAnsi="Montserrat"/>
        </w:rPr>
      </w:pPr>
      <w:bookmarkStart w:colFirst="0" w:colLast="0" w:name="_voliqikugopp" w:id="9"/>
      <w:bookmarkEnd w:id="9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¡Hola *persona*! Mi nombre es XXX y me acompaña XXXX, XXX,XXXX, nosotros somos un equipo de la agencia Dregg y estamos investigando sobre…..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Por si en el contacto previo no comentaron, sería de mucha ayuda poder grabar nuestra conversación, esta información no será compartida, ni publicada, sólo será utilizada por el equipo a fines de poder optimizar y mejorar la investigación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¿nos confirmas tu autorización?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widowControl w:val="0"/>
        <w:spacing w:line="240" w:lineRule="auto"/>
        <w:rPr>
          <w:rFonts w:ascii="Montserrat" w:cs="Montserrat" w:eastAsia="Montserrat" w:hAnsi="Montserrat"/>
          <w:color w:val="b7b7b7"/>
          <w:sz w:val="20"/>
          <w:szCs w:val="20"/>
        </w:rPr>
      </w:pPr>
      <w:bookmarkStart w:colFirst="0" w:colLast="0" w:name="_rvtf8ip4h8fg" w:id="10"/>
      <w:bookmarkEnd w:id="10"/>
      <w:r w:rsidDel="00000000" w:rsidR="00000000" w:rsidRPr="00000000">
        <w:rPr>
          <w:rFonts w:ascii="Rajdhani" w:cs="Rajdhani" w:eastAsia="Rajdhani" w:hAnsi="Rajdhani"/>
          <w:sz w:val="32"/>
          <w:szCs w:val="32"/>
          <w:rtl w:val="0"/>
        </w:rPr>
        <w:t xml:space="preserve">Preguntas rompehielos:</w:t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color w:val="b7b7b7"/>
          <w:sz w:val="20"/>
          <w:szCs w:val="20"/>
          <w:rtl w:val="0"/>
        </w:rPr>
        <w:t xml:space="preserve">Estas preguntas son generales y de guía dentro de ellas pueden y debería agregarse preguntas referidas al tema a investigar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¿Cómo te llamas y cuantos años tienes?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Respuesta: </w:t>
      </w:r>
      <w:r w:rsidDel="00000000" w:rsidR="00000000" w:rsidRPr="00000000">
        <w:rPr>
          <w:rFonts w:ascii="Montserrat" w:cs="Montserrat" w:eastAsia="Montserrat" w:hAnsi="Montserrat"/>
          <w:i w:val="1"/>
          <w:color w:val="999999"/>
          <w:sz w:val="20"/>
          <w:szCs w:val="20"/>
          <w:rtl w:val="0"/>
        </w:rPr>
        <w:t xml:space="preserve">Insertar respuesta de persona usuaria</w:t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¿A qué te dedicas?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Respuesta:</w:t>
      </w:r>
      <w:r w:rsidDel="00000000" w:rsidR="00000000" w:rsidRPr="00000000">
        <w:rPr>
          <w:rFonts w:ascii="Montserrat" w:cs="Montserrat" w:eastAsia="Montserrat" w:hAnsi="Montserrat"/>
          <w:i w:val="1"/>
          <w:color w:val="999999"/>
          <w:sz w:val="20"/>
          <w:szCs w:val="20"/>
          <w:rtl w:val="0"/>
        </w:rPr>
        <w:t xml:space="preserve"> Insertar respuesta de persona usuaria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¿Qué te gusta hacer en tu tiempo libre? ¿O qué valoras más en ese tiempo?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Respuesta: </w:t>
      </w:r>
      <w:r w:rsidDel="00000000" w:rsidR="00000000" w:rsidRPr="00000000">
        <w:rPr>
          <w:rFonts w:ascii="Montserrat" w:cs="Montserrat" w:eastAsia="Montserrat" w:hAnsi="Montserrat"/>
          <w:i w:val="1"/>
          <w:color w:val="999999"/>
          <w:sz w:val="20"/>
          <w:szCs w:val="20"/>
          <w:rtl w:val="0"/>
        </w:rPr>
        <w:t xml:space="preserve">Insertar respuesta de persona usuaria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¿Tenés experiencia previa utilizando estos productos? ¿Podrías describirnos esa experiencia?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Respuesta: </w:t>
      </w:r>
      <w:r w:rsidDel="00000000" w:rsidR="00000000" w:rsidRPr="00000000">
        <w:rPr>
          <w:rFonts w:ascii="Montserrat" w:cs="Montserrat" w:eastAsia="Montserrat" w:hAnsi="Montserrat"/>
          <w:i w:val="1"/>
          <w:color w:val="999999"/>
          <w:sz w:val="20"/>
          <w:szCs w:val="20"/>
          <w:rtl w:val="0"/>
        </w:rPr>
        <w:t xml:space="preserve">Insertar respuesta de persona usuaria</w:t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¿Cuándo fue la última vez que utilizaste un servicio similar? ¿Cuál fue el motivo?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Respuesta: </w:t>
      </w:r>
      <w:r w:rsidDel="00000000" w:rsidR="00000000" w:rsidRPr="00000000">
        <w:rPr>
          <w:rFonts w:ascii="Montserrat" w:cs="Montserrat" w:eastAsia="Montserrat" w:hAnsi="Montserrat"/>
          <w:i w:val="1"/>
          <w:color w:val="999999"/>
          <w:sz w:val="20"/>
          <w:szCs w:val="20"/>
          <w:rtl w:val="0"/>
        </w:rPr>
        <w:t xml:space="preserve">Insertar respuesta de persona usuaria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widowControl w:val="0"/>
        <w:spacing w:line="240" w:lineRule="auto"/>
        <w:rPr>
          <w:rFonts w:ascii="Montserrat" w:cs="Montserrat" w:eastAsia="Montserrat" w:hAnsi="Montserrat"/>
          <w:b w:val="0"/>
          <w:color w:val="b7b7b7"/>
          <w:sz w:val="20"/>
          <w:szCs w:val="20"/>
        </w:rPr>
      </w:pPr>
      <w:bookmarkStart w:colFirst="0" w:colLast="0" w:name="_dr6s1oagty52" w:id="11"/>
      <w:bookmarkEnd w:id="11"/>
      <w:r w:rsidDel="00000000" w:rsidR="00000000" w:rsidRPr="00000000">
        <w:rPr>
          <w:rtl w:val="0"/>
        </w:rPr>
        <w:t xml:space="preserve">Preguntas</w:t>
      </w:r>
      <w:r w:rsidDel="00000000" w:rsidR="00000000" w:rsidRPr="00000000">
        <w:rPr>
          <w:rtl w:val="0"/>
        </w:rPr>
        <w:t xml:space="preserve"> temática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color w:val="b7b7b7"/>
          <w:sz w:val="20"/>
          <w:szCs w:val="20"/>
          <w:rtl w:val="0"/>
        </w:rPr>
        <w:t xml:space="preserve">Acá van las preguntas sobre la problemática/temática elegida. Vamos de lo más general a lo más particular o profundo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 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 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 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 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¿ ?</w:t>
        <w:br w:type="textWrapping"/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widowControl w:val="0"/>
        <w:spacing w:line="240" w:lineRule="auto"/>
        <w:rPr>
          <w:rFonts w:ascii="Montserrat" w:cs="Montserrat" w:eastAsia="Montserrat" w:hAnsi="Montserrat"/>
          <w:b w:val="0"/>
          <w:sz w:val="24"/>
          <w:szCs w:val="24"/>
        </w:rPr>
      </w:pPr>
      <w:bookmarkStart w:colFirst="0" w:colLast="0" w:name="_nopyb3ysi30o" w:id="12"/>
      <w:bookmarkEnd w:id="12"/>
      <w:r w:rsidDel="00000000" w:rsidR="00000000" w:rsidRPr="00000000">
        <w:rPr>
          <w:rtl w:val="0"/>
        </w:rPr>
        <w:t xml:space="preserve">Consulta final + apertura a los observadores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rtl w:val="0"/>
        </w:rPr>
        <w:t xml:space="preserve"> ¿Tendrías algún comentario extra sobre el tema que no te hayamos preguntado? </w:t>
      </w:r>
      <w:r w:rsidDel="00000000" w:rsidR="00000000" w:rsidRPr="00000000">
        <w:rPr>
          <w:rFonts w:ascii="Montserrat" w:cs="Montserrat" w:eastAsia="Montserrat" w:hAnsi="Montserrat"/>
          <w:b w:val="0"/>
          <w:color w:val="999999"/>
          <w:sz w:val="24"/>
          <w:szCs w:val="24"/>
          <w:rtl w:val="0"/>
        </w:rPr>
        <w:t xml:space="preserve">si dice no</w:t>
      </w:r>
      <w:r w:rsidDel="00000000" w:rsidR="00000000" w:rsidRPr="00000000">
        <w:rPr>
          <w:rFonts w:ascii="Montserrat" w:cs="Montserrat" w:eastAsia="Montserrat" w:hAnsi="Montserrat"/>
          <w:b w:val="0"/>
          <w:color w:val="b7b7b7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rtl w:val="0"/>
        </w:rPr>
        <w:t xml:space="preserve">Algún miembro del equipo desea consultarle algo a XXX </w:t>
      </w:r>
      <w:r w:rsidDel="00000000" w:rsidR="00000000" w:rsidRPr="00000000">
        <w:rPr>
          <w:rFonts w:ascii="Montserrat" w:cs="Montserrat" w:eastAsia="Montserrat" w:hAnsi="Montserrat"/>
          <w:b w:val="0"/>
          <w:color w:val="999999"/>
          <w:sz w:val="24"/>
          <w:szCs w:val="24"/>
          <w:rtl w:val="0"/>
        </w:rPr>
        <w:t xml:space="preserve">si nadie tiene alguna consulta se da el cierre.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widowControl w:val="0"/>
        <w:spacing w:line="240" w:lineRule="auto"/>
        <w:rPr/>
      </w:pPr>
      <w:bookmarkStart w:colFirst="0" w:colLast="0" w:name="_gqvfg0vcehws" w:id="13"/>
      <w:bookmarkEnd w:id="13"/>
      <w:r w:rsidDel="00000000" w:rsidR="00000000" w:rsidRPr="00000000">
        <w:rPr>
          <w:rFonts w:ascii="Montserrat" w:cs="Montserrat" w:eastAsia="Montserrat" w:hAnsi="Montserrat"/>
          <w:b w:val="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Cierre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Montserrat" w:cs="Montserrat" w:eastAsia="Montserrat" w:hAnsi="Montserrat"/>
          <w:color w:val="999999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 agradecemos por tu tiempo, sin dudas tu aporte será de gran ayuda para nuestra investigación.</w:t>
      </w:r>
      <w:r w:rsidDel="00000000" w:rsidR="00000000" w:rsidRPr="00000000">
        <w:rPr>
          <w:rFonts w:ascii="Montserrat" w:cs="Montserrat" w:eastAsia="Montserrat" w:hAnsi="Montserrat"/>
          <w:color w:val="999999"/>
          <w:sz w:val="20"/>
          <w:szCs w:val="20"/>
          <w:rtl w:val="0"/>
        </w:rPr>
        <w:t xml:space="preserve">( a veces se les consulta si están interesados en que los contactemos a futuro, por ejemplo si llegaramos a hacer testeos de usuario)</w:t>
        <w:br w:type="textWrapping"/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9900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4"/>
          <w:szCs w:val="24"/>
          <w:rtl w:val="0"/>
        </w:rPr>
        <w:t xml:space="preserve">¡Muchas gracias!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ec18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jdhani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lef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-647699</wp:posOffset>
          </wp:positionH>
          <wp:positionV relativeFrom="paragraph">
            <wp:posOffset>137079</wp:posOffset>
          </wp:positionV>
          <wp:extent cx="2128838" cy="648227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2128838" cy="6482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88621" cy="1023938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88621" cy="1023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ajdhani" w:cs="Rajdhani" w:eastAsia="Rajdhani" w:hAnsi="Rajdhani"/>
        <w:b w:val="1"/>
        <w:color w:val="9900ff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20" w:line="240" w:lineRule="auto"/>
    </w:pPr>
    <w:rPr>
      <w:rFonts w:ascii="Rajdhani" w:cs="Rajdhani" w:eastAsia="Rajdhani" w:hAnsi="Rajdhan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Rajdhani-bold.ttf"/><Relationship Id="rId9" Type="http://schemas.openxmlformats.org/officeDocument/2006/relationships/font" Target="fonts/Rajdhani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