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Objetivos de negocio: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la estabilidad para generar producción en cuanto a la demanda del producto.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los distritos con mayor producción</w:t>
      </w:r>
      <w:r w:rsidDel="00000000" w:rsidR="00000000" w:rsidRPr="00000000">
        <w:rPr>
          <w:rtl w:val="0"/>
        </w:rPr>
        <w:t xml:space="preserve"> con el fin de invertir de mejor forma sin generar pérdidas.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</w:t>
      </w:r>
      <w:r w:rsidDel="00000000" w:rsidR="00000000" w:rsidRPr="00000000">
        <w:rPr>
          <w:rtl w:val="0"/>
        </w:rPr>
        <w:t xml:space="preserve">cuáles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características debe tener el área para poder tener mayor producción de un producto </w:t>
      </w:r>
      <w:r w:rsidDel="00000000" w:rsidR="00000000" w:rsidRPr="00000000">
        <w:rPr>
          <w:rtl w:val="0"/>
        </w:rPr>
        <w:t xml:space="preserve">evitando que se vean afectadas por el cambio de temporadas.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Objetivos de proyecto: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 un análisis entre la temporada y su estado de producción.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Corroborar la importancia del área en cuanto a los que se produce del cultivo.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la producción dependiendo de las temporadas en cuanto a la estación climática en curso.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60B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7jvNAu7IHQALJe5cHM2fdmVGFg==">CgMxLjA4AHIhMXFRQlZVbjU5M25FRlJHeHhrYUI2XzVjS2FrOVJUa0Vr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2024-03-15T00:38:00Z</dcterms:created>
  <dc:creator>Ivanna Navas Barreto</dc:creator>
</cp:coreProperties>
</file>