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  <w:lang w:val="en-US"/>
        </w:rPr>
        <w:t>Colombia</w:t>
      </w:r>
    </w:p>
    <w:p>
      <w:pPr>
        <w:pStyle w:val="Body A"/>
      </w:pPr>
    </w:p>
    <w:p>
      <w:pPr>
        <w:pStyle w:val="Default"/>
        <w:spacing w:before="0"/>
        <w:rPr>
          <w:rStyle w:val="None"/>
        </w:rPr>
      </w:pPr>
      <w:r>
        <w:rPr>
          <w:rFonts w:ascii="Helvetica" w:hAnsi="Helvetica"/>
          <w:b w:val="1"/>
          <w:bCs w:val="1"/>
          <w:outline w:val="0"/>
          <w:color w:val="202122"/>
          <w:sz w:val="28"/>
          <w:szCs w:val="28"/>
          <w:u w:color="202122"/>
          <w:shd w:val="clear" w:color="auto" w:fill="ffffff"/>
          <w:rtl w:val="0"/>
          <w:lang w:val="es-ES_tradnl"/>
          <w14:textFill>
            <w14:solidFill>
              <w14:srgbClr w14:val="202122"/>
            </w14:solidFill>
          </w14:textFill>
        </w:rPr>
        <w:t>Colombia</w:t>
      </w:r>
      <w:r>
        <w:rPr>
          <w:rFonts w:ascii="Helvetica" w:hAnsi="Helvetica"/>
          <w:outline w:val="0"/>
          <w:color w:val="202122"/>
          <w:sz w:val="28"/>
          <w:szCs w:val="28"/>
          <w:u w:color="202122"/>
          <w:shd w:val="clear" w:color="auto" w:fill="ffffff"/>
          <w:rtl w:val="0"/>
          <w:lang w:val="pt-PT"/>
          <w14:textFill>
            <w14:solidFill>
              <w14:srgbClr w14:val="202122"/>
            </w14:solidFill>
          </w14:textFill>
        </w:rPr>
        <w:t>, oficialmente</w:t>
      </w:r>
      <w:r>
        <w:rPr>
          <w:rFonts w:ascii="Helvetica" w:hAnsi="Helvetica" w:hint="default"/>
          <w:outline w:val="0"/>
          <w:color w:val="202122"/>
          <w:sz w:val="28"/>
          <w:szCs w:val="28"/>
          <w:u w:color="202122"/>
          <w:shd w:val="clear" w:color="auto" w:fill="ffffff"/>
          <w:rtl w:val="0"/>
          <w:lang w:val="es-ES_tradnl"/>
          <w14:textFill>
            <w14:solidFill>
              <w14:srgbClr w14:val="202122"/>
            </w14:solidFill>
          </w14:textFill>
        </w:rPr>
        <w:t> </w:t>
      </w:r>
      <w:r>
        <w:rPr>
          <w:rFonts w:ascii="Helvetica" w:hAnsi="Helvetica"/>
          <w:b w:val="1"/>
          <w:bCs w:val="1"/>
          <w:outline w:val="0"/>
          <w:color w:val="202122"/>
          <w:sz w:val="28"/>
          <w:szCs w:val="28"/>
          <w:u w:color="202122"/>
          <w:shd w:val="clear" w:color="auto" w:fill="ffffff"/>
          <w:rtl w:val="0"/>
          <w:lang w:val="es-ES_tradnl"/>
          <w14:textFill>
            <w14:solidFill>
              <w14:srgbClr w14:val="202122"/>
            </w14:solidFill>
          </w14:textFill>
        </w:rPr>
        <w:t>Rep</w:t>
      </w:r>
      <w:r>
        <w:rPr>
          <w:rFonts w:ascii="Helvetica" w:hAnsi="Helvetica" w:hint="default"/>
          <w:b w:val="1"/>
          <w:bCs w:val="1"/>
          <w:outline w:val="0"/>
          <w:color w:val="202122"/>
          <w:sz w:val="28"/>
          <w:szCs w:val="28"/>
          <w:u w:color="202122"/>
          <w:shd w:val="clear" w:color="auto" w:fill="ffffff"/>
          <w:rtl w:val="0"/>
          <w:lang w:val="es-ES_tradnl"/>
          <w14:textFill>
            <w14:solidFill>
              <w14:srgbClr w14:val="202122"/>
            </w14:solidFill>
          </w14:textFill>
        </w:rPr>
        <w:t>ú</w:t>
      </w:r>
      <w:r>
        <w:rPr>
          <w:rFonts w:ascii="Helvetica" w:hAnsi="Helvetica"/>
          <w:b w:val="1"/>
          <w:bCs w:val="1"/>
          <w:outline w:val="0"/>
          <w:color w:val="202122"/>
          <w:sz w:val="28"/>
          <w:szCs w:val="28"/>
          <w:u w:color="202122"/>
          <w:shd w:val="clear" w:color="auto" w:fill="ffffff"/>
          <w:rtl w:val="0"/>
          <w:lang w:val="es-ES_tradnl"/>
          <w14:textFill>
            <w14:solidFill>
              <w14:srgbClr w14:val="202122"/>
            </w14:solidFill>
          </w14:textFill>
        </w:rPr>
        <w:t>blica de Colombia</w:t>
      </w:r>
      <w:r>
        <w:rPr>
          <w:rFonts w:ascii="Helvetica" w:hAnsi="Helvetica"/>
          <w:outline w:val="0"/>
          <w:color w:val="202122"/>
          <w:sz w:val="28"/>
          <w:szCs w:val="28"/>
          <w:u w:color="202122"/>
          <w:shd w:val="clear" w:color="auto" w:fill="ffffff"/>
          <w:rtl w:val="0"/>
          <w:lang w:val="es-ES_tradnl"/>
          <w14:textFill>
            <w14:solidFill>
              <w14:srgbClr w14:val="202122"/>
            </w14:solidFill>
          </w14:textFill>
        </w:rPr>
        <w:t>, es un</w:t>
      </w:r>
      <w:r>
        <w:rPr>
          <w:rFonts w:ascii="Helvetica" w:hAnsi="Helvetica" w:hint="default"/>
          <w:outline w:val="0"/>
          <w:color w:val="202122"/>
          <w:sz w:val="28"/>
          <w:szCs w:val="28"/>
          <w:u w:color="202122"/>
          <w:shd w:val="clear" w:color="auto" w:fill="ffffff"/>
          <w:rtl w:val="0"/>
          <w:lang w:val="es-ES_tradnl"/>
          <w14:textFill>
            <w14:solidFill>
              <w14:srgbClr w14:val="202122"/>
            </w14:solidFill>
          </w14:textFill>
        </w:rPr>
        <w:t> </w:t>
      </w:r>
      <w:r>
        <w:rPr>
          <w:rStyle w:val="Hyperlink.0"/>
          <w:rFonts w:ascii="Helvetica" w:cs="Helvetica" w:hAnsi="Helvetica" w:eastAsia="Helvetica"/>
          <w:outline w:val="0"/>
          <w:color w:val="0b0080"/>
          <w:sz w:val="28"/>
          <w:szCs w:val="28"/>
          <w:u w:color="0b0080"/>
          <w:shd w:val="clear" w:color="auto" w:fill="ffffff"/>
          <w:lang w:val="es-ES_tradnl"/>
          <w14:textFill>
            <w14:solidFill>
              <w14:srgbClr w14:val="0B0080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b0080"/>
          <w:sz w:val="28"/>
          <w:szCs w:val="28"/>
          <w:u w:color="0b0080"/>
          <w:shd w:val="clear" w:color="auto" w:fill="ffffff"/>
          <w:lang w:val="es-ES_tradnl"/>
          <w14:textFill>
            <w14:solidFill>
              <w14:srgbClr w14:val="0B0080"/>
            </w14:solidFill>
          </w14:textFill>
        </w:rPr>
        <w:instrText xml:space="preserve"> HYPERLINK "https://es.wikipedia.org/wiki/Estado"</w:instrText>
      </w:r>
      <w:r>
        <w:rPr>
          <w:rStyle w:val="Hyperlink.0"/>
          <w:rFonts w:ascii="Helvetica" w:cs="Helvetica" w:hAnsi="Helvetica" w:eastAsia="Helvetica"/>
          <w:outline w:val="0"/>
          <w:color w:val="0b0080"/>
          <w:sz w:val="28"/>
          <w:szCs w:val="28"/>
          <w:u w:color="0b0080"/>
          <w:shd w:val="clear" w:color="auto" w:fill="ffffff"/>
          <w:lang w:val="es-ES_tradnl"/>
          <w14:textFill>
            <w14:solidFill>
              <w14:srgbClr w14:val="0B0080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b0080"/>
          <w:sz w:val="28"/>
          <w:szCs w:val="28"/>
          <w:u w:color="0b0080"/>
          <w:shd w:val="clear" w:color="auto" w:fill="ffffff"/>
          <w:rtl w:val="0"/>
          <w:lang w:val="es-ES_tradnl"/>
          <w14:textFill>
            <w14:solidFill>
              <w14:srgbClr w14:val="0B0080"/>
            </w14:solidFill>
          </w14:textFill>
        </w:rPr>
        <w:t>pa</w:t>
      </w:r>
      <w:r>
        <w:rPr>
          <w:rStyle w:val="Hyperlink.0"/>
          <w:rFonts w:ascii="Helvetica" w:hAnsi="Helvetica" w:hint="default"/>
          <w:outline w:val="0"/>
          <w:color w:val="0b0080"/>
          <w:sz w:val="28"/>
          <w:szCs w:val="28"/>
          <w:u w:color="0b0080"/>
          <w:shd w:val="clear" w:color="auto" w:fill="ffffff"/>
          <w:rtl w:val="0"/>
          <w:lang w:val="es-ES_tradnl"/>
          <w14:textFill>
            <w14:solidFill>
              <w14:srgbClr w14:val="0B0080"/>
            </w14:solidFill>
          </w14:textFill>
        </w:rPr>
        <w:t>í</w:t>
      </w:r>
      <w:r>
        <w:rPr>
          <w:rStyle w:val="Hyperlink.0"/>
          <w:rFonts w:ascii="Helvetica" w:hAnsi="Helvetica"/>
          <w:outline w:val="0"/>
          <w:color w:val="0b0080"/>
          <w:sz w:val="28"/>
          <w:szCs w:val="28"/>
          <w:u w:color="0b0080"/>
          <w:shd w:val="clear" w:color="auto" w:fill="ffffff"/>
          <w:rtl w:val="0"/>
          <w:lang w:val="es-ES_tradnl"/>
          <w14:textFill>
            <w14:solidFill>
              <w14:srgbClr w14:val="0B0080"/>
            </w14:solidFill>
          </w14:textFill>
        </w:rPr>
        <w:t>s soberano</w:t>
      </w:r>
      <w:r>
        <w:rPr/>
        <w:fldChar w:fldCharType="end" w:fldLock="0"/>
      </w:r>
      <w:r>
        <w:rPr>
          <w:rStyle w:val="None"/>
          <w:rFonts w:ascii="Helvetica" w:hAnsi="Helvetica" w:hint="default"/>
          <w:outline w:val="0"/>
          <w:color w:val="202122"/>
          <w:sz w:val="28"/>
          <w:szCs w:val="28"/>
          <w:u w:color="202122"/>
          <w:shd w:val="clear" w:color="auto" w:fill="ffffff"/>
          <w:rtl w:val="0"/>
          <w:lang w:val="es-ES_tradnl"/>
          <w14:textFill>
            <w14:solidFill>
              <w14:srgbClr w14:val="202122"/>
            </w14:solidFill>
          </w14:textFill>
        </w:rPr>
        <w:t> </w:t>
      </w:r>
      <w:r>
        <w:rPr>
          <w:rStyle w:val="None"/>
          <w:rFonts w:ascii="Helvetica" w:hAnsi="Helvetica"/>
          <w:outline w:val="0"/>
          <w:color w:val="202122"/>
          <w:sz w:val="28"/>
          <w:szCs w:val="28"/>
          <w:u w:color="202122"/>
          <w:shd w:val="clear" w:color="auto" w:fill="ffffff"/>
          <w:rtl w:val="0"/>
          <w:lang w:val="es-ES_tradnl"/>
          <w14:textFill>
            <w14:solidFill>
              <w14:srgbClr w14:val="202122"/>
            </w14:solidFill>
          </w14:textFill>
        </w:rPr>
        <w:t>situado en la regi</w:t>
      </w:r>
      <w:r>
        <w:rPr>
          <w:rStyle w:val="None"/>
          <w:rFonts w:ascii="Helvetica" w:hAnsi="Helvetica" w:hint="default"/>
          <w:outline w:val="0"/>
          <w:color w:val="202122"/>
          <w:sz w:val="28"/>
          <w:szCs w:val="28"/>
          <w:u w:color="202122"/>
          <w:shd w:val="clear" w:color="auto" w:fill="ffffff"/>
          <w:rtl w:val="0"/>
          <w:lang w:val="es-ES_tradnl"/>
          <w14:textFill>
            <w14:solidFill>
              <w14:srgbClr w14:val="202122"/>
            </w14:solidFill>
          </w14:textFill>
        </w:rPr>
        <w:t>ó</w:t>
      </w:r>
      <w:r>
        <w:rPr>
          <w:rStyle w:val="None"/>
          <w:rFonts w:ascii="Helvetica" w:hAnsi="Helvetica"/>
          <w:outline w:val="0"/>
          <w:color w:val="202122"/>
          <w:sz w:val="28"/>
          <w:szCs w:val="28"/>
          <w:u w:color="202122"/>
          <w:shd w:val="clear" w:color="auto" w:fill="ffffff"/>
          <w:rtl w:val="0"/>
          <w:lang w:val="it-IT"/>
          <w14:textFill>
            <w14:solidFill>
              <w14:srgbClr w14:val="202122"/>
            </w14:solidFill>
          </w14:textFill>
        </w:rPr>
        <w:t>n noroccidental de</w:t>
      </w:r>
      <w:r>
        <w:rPr>
          <w:rStyle w:val="None"/>
          <w:rFonts w:ascii="Helvetica" w:hAnsi="Helvetica" w:hint="default"/>
          <w:outline w:val="0"/>
          <w:color w:val="202122"/>
          <w:sz w:val="28"/>
          <w:szCs w:val="28"/>
          <w:u w:color="202122"/>
          <w:shd w:val="clear" w:color="auto" w:fill="ffffff"/>
          <w:rtl w:val="0"/>
          <w:lang w:val="es-ES_tradnl"/>
          <w14:textFill>
            <w14:solidFill>
              <w14:srgbClr w14:val="202122"/>
            </w14:solidFill>
          </w14:textFill>
        </w:rPr>
        <w:t> </w:t>
      </w:r>
      <w:r>
        <w:rPr>
          <w:rStyle w:val="Hyperlink.0"/>
          <w:rFonts w:ascii="Helvetica" w:cs="Helvetica" w:hAnsi="Helvetica" w:eastAsia="Helvetica"/>
          <w:outline w:val="0"/>
          <w:color w:val="0b0080"/>
          <w:sz w:val="28"/>
          <w:szCs w:val="28"/>
          <w:u w:color="0b0080"/>
          <w:shd w:val="clear" w:color="auto" w:fill="ffffff"/>
          <w:lang w:val="es-ES_tradnl"/>
          <w14:textFill>
            <w14:solidFill>
              <w14:srgbClr w14:val="0B0080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b0080"/>
          <w:sz w:val="28"/>
          <w:szCs w:val="28"/>
          <w:u w:color="0b0080"/>
          <w:shd w:val="clear" w:color="auto" w:fill="ffffff"/>
          <w:lang w:val="es-ES_tradnl"/>
          <w14:textFill>
            <w14:solidFill>
              <w14:srgbClr w14:val="0B0080"/>
            </w14:solidFill>
          </w14:textFill>
        </w:rPr>
        <w:instrText xml:space="preserve"> HYPERLINK "https://es.wikipedia.org/wiki/Am%25C3%25A9rica_del_Sur"</w:instrText>
      </w:r>
      <w:r>
        <w:rPr>
          <w:rStyle w:val="Hyperlink.0"/>
          <w:rFonts w:ascii="Helvetica" w:cs="Helvetica" w:hAnsi="Helvetica" w:eastAsia="Helvetica"/>
          <w:outline w:val="0"/>
          <w:color w:val="0b0080"/>
          <w:sz w:val="28"/>
          <w:szCs w:val="28"/>
          <w:u w:color="0b0080"/>
          <w:shd w:val="clear" w:color="auto" w:fill="ffffff"/>
          <w:lang w:val="es-ES_tradnl"/>
          <w14:textFill>
            <w14:solidFill>
              <w14:srgbClr w14:val="0B0080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b0080"/>
          <w:sz w:val="28"/>
          <w:szCs w:val="28"/>
          <w:u w:color="0b0080"/>
          <w:shd w:val="clear" w:color="auto" w:fill="ffffff"/>
          <w:rtl w:val="0"/>
          <w:lang w:val="es-ES_tradnl"/>
          <w14:textFill>
            <w14:solidFill>
              <w14:srgbClr w14:val="0B0080"/>
            </w14:solidFill>
          </w14:textFill>
        </w:rPr>
        <w:t>Am</w:t>
      </w:r>
      <w:r>
        <w:rPr>
          <w:rStyle w:val="None"/>
          <w:rFonts w:ascii="Helvetica" w:hAnsi="Helvetica" w:hint="default"/>
          <w:outline w:val="0"/>
          <w:color w:val="0b0080"/>
          <w:sz w:val="28"/>
          <w:szCs w:val="28"/>
          <w:u w:color="0b0080"/>
          <w:shd w:val="clear" w:color="auto" w:fill="ffffff"/>
          <w:rtl w:val="0"/>
          <w:lang w:val="fr-FR"/>
          <w14:textFill>
            <w14:solidFill>
              <w14:srgbClr w14:val="0B0080"/>
            </w14:solidFill>
          </w14:textFill>
        </w:rPr>
        <w:t>é</w:t>
      </w:r>
      <w:r>
        <w:rPr>
          <w:rStyle w:val="None"/>
          <w:rFonts w:ascii="Helvetica" w:hAnsi="Helvetica"/>
          <w:outline w:val="0"/>
          <w:color w:val="0b0080"/>
          <w:sz w:val="28"/>
          <w:szCs w:val="28"/>
          <w:u w:color="0b0080"/>
          <w:shd w:val="clear" w:color="auto" w:fill="ffffff"/>
          <w:rtl w:val="0"/>
          <w:lang w:val="it-IT"/>
          <w14:textFill>
            <w14:solidFill>
              <w14:srgbClr w14:val="0B0080"/>
            </w14:solidFill>
          </w14:textFill>
        </w:rPr>
        <w:t>rica del Sur</w:t>
      </w:r>
      <w:r>
        <w:rPr/>
        <w:fldChar w:fldCharType="end" w:fldLock="0"/>
      </w:r>
      <w:r>
        <w:rPr>
          <w:rStyle w:val="None"/>
          <w:rFonts w:ascii="Helvetica" w:hAnsi="Helvetica"/>
          <w:outline w:val="0"/>
          <w:color w:val="202122"/>
          <w:sz w:val="28"/>
          <w:szCs w:val="28"/>
          <w:u w:color="202122"/>
          <w:shd w:val="clear" w:color="auto" w:fill="ffffff"/>
          <w:rtl w:val="0"/>
          <w:lang w:val="es-ES_tradnl"/>
          <w14:textFill>
            <w14:solidFill>
              <w14:srgbClr w14:val="202122"/>
            </w14:solidFill>
          </w14:textFill>
        </w:rPr>
        <w:t>, que se constituye en un</w:t>
      </w:r>
      <w:r>
        <w:rPr>
          <w:rStyle w:val="None"/>
          <w:rFonts w:ascii="Helvetica" w:hAnsi="Helvetica" w:hint="default"/>
          <w:outline w:val="0"/>
          <w:color w:val="202122"/>
          <w:sz w:val="28"/>
          <w:szCs w:val="28"/>
          <w:u w:color="202122"/>
          <w:shd w:val="clear" w:color="auto" w:fill="ffffff"/>
          <w:rtl w:val="0"/>
          <w:lang w:val="es-ES_tradnl"/>
          <w14:textFill>
            <w14:solidFill>
              <w14:srgbClr w14:val="202122"/>
            </w14:solidFill>
          </w14:textFill>
        </w:rPr>
        <w:t> </w:t>
      </w:r>
      <w:r>
        <w:rPr>
          <w:rStyle w:val="Hyperlink.0"/>
          <w:rFonts w:ascii="Helvetica" w:cs="Helvetica" w:hAnsi="Helvetica" w:eastAsia="Helvetica"/>
          <w:outline w:val="0"/>
          <w:color w:val="0b0080"/>
          <w:sz w:val="28"/>
          <w:szCs w:val="28"/>
          <w:u w:color="0b0080"/>
          <w:shd w:val="clear" w:color="auto" w:fill="ffffff"/>
          <w:lang w:val="es-ES_tradnl"/>
          <w14:textFill>
            <w14:solidFill>
              <w14:srgbClr w14:val="0B0080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b0080"/>
          <w:sz w:val="28"/>
          <w:szCs w:val="28"/>
          <w:u w:color="0b0080"/>
          <w:shd w:val="clear" w:color="auto" w:fill="ffffff"/>
          <w:lang w:val="es-ES_tradnl"/>
          <w14:textFill>
            <w14:solidFill>
              <w14:srgbClr w14:val="0B0080"/>
            </w14:solidFill>
          </w14:textFill>
        </w:rPr>
        <w:instrText xml:space="preserve"> HYPERLINK "https://es.wikipedia.org/wiki/Estado_unitario"</w:instrText>
      </w:r>
      <w:r>
        <w:rPr>
          <w:rStyle w:val="Hyperlink.0"/>
          <w:rFonts w:ascii="Helvetica" w:cs="Helvetica" w:hAnsi="Helvetica" w:eastAsia="Helvetica"/>
          <w:outline w:val="0"/>
          <w:color w:val="0b0080"/>
          <w:sz w:val="28"/>
          <w:szCs w:val="28"/>
          <w:u w:color="0b0080"/>
          <w:shd w:val="clear" w:color="auto" w:fill="ffffff"/>
          <w:lang w:val="es-ES_tradnl"/>
          <w14:textFill>
            <w14:solidFill>
              <w14:srgbClr w14:val="0B0080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b0080"/>
          <w:sz w:val="28"/>
          <w:szCs w:val="28"/>
          <w:u w:color="0b0080"/>
          <w:shd w:val="clear" w:color="auto" w:fill="ffffff"/>
          <w:rtl w:val="0"/>
          <w:lang w:val="es-ES_tradnl"/>
          <w14:textFill>
            <w14:solidFill>
              <w14:srgbClr w14:val="0B0080"/>
            </w14:solidFill>
          </w14:textFill>
        </w:rPr>
        <w:t>estado unitario</w:t>
      </w:r>
      <w:r>
        <w:rPr/>
        <w:fldChar w:fldCharType="end" w:fldLock="0"/>
      </w:r>
      <w:r>
        <w:rPr>
          <w:rStyle w:val="None"/>
          <w:rFonts w:ascii="Helvetica" w:hAnsi="Helvetica"/>
          <w:outline w:val="0"/>
          <w:color w:val="202122"/>
          <w:sz w:val="28"/>
          <w:szCs w:val="28"/>
          <w:u w:color="202122"/>
          <w:shd w:val="clear" w:color="auto" w:fill="ffffff"/>
          <w:rtl w:val="0"/>
          <w:lang w:val="es-ES_tradnl"/>
          <w14:textFill>
            <w14:solidFill>
              <w14:srgbClr w14:val="202122"/>
            </w14:solidFill>
          </w14:textFill>
        </w:rPr>
        <w:t>,</w:t>
      </w:r>
      <w:r>
        <w:rPr>
          <w:rStyle w:val="None"/>
          <w:rFonts w:ascii="Helvetica" w:hAnsi="Helvetica" w:hint="default"/>
          <w:outline w:val="0"/>
          <w:color w:val="202122"/>
          <w:sz w:val="28"/>
          <w:szCs w:val="28"/>
          <w:u w:color="202122"/>
          <w:shd w:val="clear" w:color="auto" w:fill="ffffff"/>
          <w:rtl w:val="0"/>
          <w:lang w:val="es-ES_tradnl"/>
          <w14:textFill>
            <w14:solidFill>
              <w14:srgbClr w14:val="202122"/>
            </w14:solidFill>
          </w14:textFill>
        </w:rPr>
        <w:t> </w:t>
      </w:r>
      <w:r>
        <w:rPr>
          <w:rStyle w:val="Hyperlink.1"/>
          <w:rFonts w:ascii="Helvetica" w:cs="Helvetica" w:hAnsi="Helvetica" w:eastAsia="Helvetica"/>
          <w:outline w:val="0"/>
          <w:color w:val="0b0080"/>
          <w:sz w:val="28"/>
          <w:szCs w:val="28"/>
          <w:u w:color="0b0080"/>
          <w:shd w:val="clear" w:color="auto" w:fill="ffffff"/>
          <w:lang w:val="fr-FR"/>
          <w14:textFill>
            <w14:solidFill>
              <w14:srgbClr w14:val="0B0080"/>
            </w14:solidFill>
          </w14:textFill>
        </w:rPr>
        <w:fldChar w:fldCharType="begin" w:fldLock="0"/>
      </w:r>
      <w:r>
        <w:rPr>
          <w:rStyle w:val="Hyperlink.1"/>
          <w:rFonts w:ascii="Helvetica" w:cs="Helvetica" w:hAnsi="Helvetica" w:eastAsia="Helvetica"/>
          <w:outline w:val="0"/>
          <w:color w:val="0b0080"/>
          <w:sz w:val="28"/>
          <w:szCs w:val="28"/>
          <w:u w:color="0b0080"/>
          <w:shd w:val="clear" w:color="auto" w:fill="ffffff"/>
          <w:lang w:val="fr-FR"/>
          <w14:textFill>
            <w14:solidFill>
              <w14:srgbClr w14:val="0B0080"/>
            </w14:solidFill>
          </w14:textFill>
        </w:rPr>
        <w:instrText xml:space="preserve"> HYPERLINK "https://es.wikipedia.org/wiki/Estado_social"</w:instrText>
      </w:r>
      <w:r>
        <w:rPr>
          <w:rStyle w:val="Hyperlink.1"/>
          <w:rFonts w:ascii="Helvetica" w:cs="Helvetica" w:hAnsi="Helvetica" w:eastAsia="Helvetica"/>
          <w:outline w:val="0"/>
          <w:color w:val="0b0080"/>
          <w:sz w:val="28"/>
          <w:szCs w:val="28"/>
          <w:u w:color="0b0080"/>
          <w:shd w:val="clear" w:color="auto" w:fill="ffffff"/>
          <w:lang w:val="fr-FR"/>
          <w14:textFill>
            <w14:solidFill>
              <w14:srgbClr w14:val="0B0080"/>
            </w14:solidFill>
          </w14:textFill>
        </w:rPr>
        <w:fldChar w:fldCharType="separate" w:fldLock="0"/>
      </w:r>
      <w:r>
        <w:rPr>
          <w:rStyle w:val="Hyperlink.1"/>
          <w:rFonts w:ascii="Helvetica" w:hAnsi="Helvetica"/>
          <w:outline w:val="0"/>
          <w:color w:val="0b0080"/>
          <w:sz w:val="28"/>
          <w:szCs w:val="28"/>
          <w:u w:color="0b0080"/>
          <w:shd w:val="clear" w:color="auto" w:fill="ffffff"/>
          <w:rtl w:val="0"/>
          <w:lang w:val="fr-FR"/>
          <w14:textFill>
            <w14:solidFill>
              <w14:srgbClr w14:val="0B0080"/>
            </w14:solidFill>
          </w14:textFill>
        </w:rPr>
        <w:t>social</w:t>
      </w:r>
      <w:r>
        <w:rPr/>
        <w:fldChar w:fldCharType="end" w:fldLock="0"/>
      </w:r>
      <w:r>
        <w:rPr>
          <w:rStyle w:val="None"/>
          <w:rFonts w:ascii="Helvetica" w:hAnsi="Helvetica" w:hint="default"/>
          <w:outline w:val="0"/>
          <w:color w:val="202122"/>
          <w:sz w:val="28"/>
          <w:szCs w:val="28"/>
          <w:u w:color="202122"/>
          <w:shd w:val="clear" w:color="auto" w:fill="ffffff"/>
          <w:rtl w:val="0"/>
          <w:lang w:val="es-ES_tradnl"/>
          <w14:textFill>
            <w14:solidFill>
              <w14:srgbClr w14:val="202122"/>
            </w14:solidFill>
          </w14:textFill>
        </w:rPr>
        <w:t> </w:t>
      </w:r>
      <w:r>
        <w:rPr>
          <w:rStyle w:val="None"/>
          <w:rFonts w:ascii="Helvetica" w:hAnsi="Helvetica"/>
          <w:outline w:val="0"/>
          <w:color w:val="202122"/>
          <w:sz w:val="28"/>
          <w:szCs w:val="28"/>
          <w:u w:color="202122"/>
          <w:shd w:val="clear" w:color="auto" w:fill="ffffff"/>
          <w:rtl w:val="0"/>
          <w:lang w:val="es-ES_tradnl"/>
          <w14:textFill>
            <w14:solidFill>
              <w14:srgbClr w14:val="202122"/>
            </w14:solidFill>
          </w14:textFill>
        </w:rPr>
        <w:t>y</w:t>
      </w:r>
      <w:r>
        <w:rPr>
          <w:rStyle w:val="None"/>
          <w:rFonts w:ascii="Helvetica" w:hAnsi="Helvetica" w:hint="default"/>
          <w:outline w:val="0"/>
          <w:color w:val="202122"/>
          <w:sz w:val="28"/>
          <w:szCs w:val="28"/>
          <w:u w:color="202122"/>
          <w:shd w:val="clear" w:color="auto" w:fill="ffffff"/>
          <w:rtl w:val="0"/>
          <w:lang w:val="es-ES_tradnl"/>
          <w14:textFill>
            <w14:solidFill>
              <w14:srgbClr w14:val="202122"/>
            </w14:solidFill>
          </w14:textFill>
        </w:rPr>
        <w:t> </w:t>
      </w:r>
      <w:r>
        <w:rPr>
          <w:rStyle w:val="Hyperlink.2"/>
          <w:rFonts w:ascii="Helvetica" w:cs="Helvetica" w:hAnsi="Helvetica" w:eastAsia="Helvetica"/>
          <w:outline w:val="0"/>
          <w:color w:val="0b0080"/>
          <w:sz w:val="28"/>
          <w:szCs w:val="28"/>
          <w:u w:color="0b0080"/>
          <w:shd w:val="clear" w:color="auto" w:fill="ffffff"/>
          <w:lang w:val="pt-PT"/>
          <w14:textFill>
            <w14:solidFill>
              <w14:srgbClr w14:val="0B0080"/>
            </w14:solidFill>
          </w14:textFill>
        </w:rPr>
        <w:fldChar w:fldCharType="begin" w:fldLock="0"/>
      </w:r>
      <w:r>
        <w:rPr>
          <w:rStyle w:val="Hyperlink.2"/>
          <w:rFonts w:ascii="Helvetica" w:cs="Helvetica" w:hAnsi="Helvetica" w:eastAsia="Helvetica"/>
          <w:outline w:val="0"/>
          <w:color w:val="0b0080"/>
          <w:sz w:val="28"/>
          <w:szCs w:val="28"/>
          <w:u w:color="0b0080"/>
          <w:shd w:val="clear" w:color="auto" w:fill="ffffff"/>
          <w:lang w:val="pt-PT"/>
          <w14:textFill>
            <w14:solidFill>
              <w14:srgbClr w14:val="0B0080"/>
            </w14:solidFill>
          </w14:textFill>
        </w:rPr>
        <w:instrText xml:space="preserve"> HYPERLINK "https://es.wikipedia.org/wiki/Democracia"</w:instrText>
      </w:r>
      <w:r>
        <w:rPr>
          <w:rStyle w:val="Hyperlink.2"/>
          <w:rFonts w:ascii="Helvetica" w:cs="Helvetica" w:hAnsi="Helvetica" w:eastAsia="Helvetica"/>
          <w:outline w:val="0"/>
          <w:color w:val="0b0080"/>
          <w:sz w:val="28"/>
          <w:szCs w:val="28"/>
          <w:u w:color="0b0080"/>
          <w:shd w:val="clear" w:color="auto" w:fill="ffffff"/>
          <w:lang w:val="pt-PT"/>
          <w14:textFill>
            <w14:solidFill>
              <w14:srgbClr w14:val="0B0080"/>
            </w14:solidFill>
          </w14:textFill>
        </w:rPr>
        <w:fldChar w:fldCharType="separate" w:fldLock="0"/>
      </w:r>
      <w:r>
        <w:rPr>
          <w:rStyle w:val="Hyperlink.2"/>
          <w:rFonts w:ascii="Helvetica" w:hAnsi="Helvetica"/>
          <w:outline w:val="0"/>
          <w:color w:val="0b0080"/>
          <w:sz w:val="28"/>
          <w:szCs w:val="28"/>
          <w:u w:color="0b0080"/>
          <w:shd w:val="clear" w:color="auto" w:fill="ffffff"/>
          <w:rtl w:val="0"/>
          <w:lang w:val="pt-PT"/>
          <w14:textFill>
            <w14:solidFill>
              <w14:srgbClr w14:val="0B0080"/>
            </w14:solidFill>
          </w14:textFill>
        </w:rPr>
        <w:t>democr</w:t>
      </w:r>
      <w:r>
        <w:rPr>
          <w:rStyle w:val="Hyperlink.0"/>
          <w:rFonts w:ascii="Helvetica" w:hAnsi="Helvetica" w:hint="default"/>
          <w:outline w:val="0"/>
          <w:color w:val="0b0080"/>
          <w:sz w:val="28"/>
          <w:szCs w:val="28"/>
          <w:u w:color="0b0080"/>
          <w:shd w:val="clear" w:color="auto" w:fill="ffffff"/>
          <w:rtl w:val="0"/>
          <w:lang w:val="es-ES_tradnl"/>
          <w14:textFill>
            <w14:solidFill>
              <w14:srgbClr w14:val="0B0080"/>
            </w14:solidFill>
          </w14:textFill>
        </w:rPr>
        <w:t>á</w:t>
      </w:r>
      <w:r>
        <w:rPr>
          <w:rStyle w:val="None"/>
          <w:rFonts w:ascii="Helvetica" w:hAnsi="Helvetica"/>
          <w:outline w:val="0"/>
          <w:color w:val="0b0080"/>
          <w:sz w:val="28"/>
          <w:szCs w:val="28"/>
          <w:u w:color="0b0080"/>
          <w:shd w:val="clear" w:color="auto" w:fill="ffffff"/>
          <w:rtl w:val="0"/>
          <w:lang w:val="it-IT"/>
          <w14:textFill>
            <w14:solidFill>
              <w14:srgbClr w14:val="0B0080"/>
            </w14:solidFill>
          </w14:textFill>
        </w:rPr>
        <w:t>tico</w:t>
      </w:r>
      <w:r>
        <w:rPr/>
        <w:fldChar w:fldCharType="end" w:fldLock="0"/>
      </w:r>
      <w:r>
        <w:rPr>
          <w:rStyle w:val="None"/>
          <w:rFonts w:ascii="Helvetica" w:hAnsi="Helvetica" w:hint="default"/>
          <w:outline w:val="0"/>
          <w:color w:val="202122"/>
          <w:sz w:val="28"/>
          <w:szCs w:val="28"/>
          <w:u w:color="202122"/>
          <w:shd w:val="clear" w:color="auto" w:fill="ffffff"/>
          <w:rtl w:val="0"/>
          <w:lang w:val="es-ES_tradnl"/>
          <w14:textFill>
            <w14:solidFill>
              <w14:srgbClr w14:val="202122"/>
            </w14:solidFill>
          </w14:textFill>
        </w:rPr>
        <w:t> </w:t>
      </w:r>
      <w:r>
        <w:rPr>
          <w:rStyle w:val="None"/>
          <w:rFonts w:ascii="Helvetica" w:hAnsi="Helvetica"/>
          <w:outline w:val="0"/>
          <w:color w:val="202122"/>
          <w:sz w:val="28"/>
          <w:szCs w:val="28"/>
          <w:u w:color="202122"/>
          <w:shd w:val="clear" w:color="auto" w:fill="ffffff"/>
          <w:rtl w:val="0"/>
          <w:lang w:val="es-ES_tradnl"/>
          <w14:textFill>
            <w14:solidFill>
              <w14:srgbClr w14:val="202122"/>
            </w14:solidFill>
          </w14:textFill>
        </w:rPr>
        <w:t>d</w:t>
      </w:r>
    </w:p>
    <w:p>
      <w:pPr>
        <w:pStyle w:val="Default"/>
        <w:spacing w:before="0"/>
        <w:rPr>
          <w:rStyle w:val="None"/>
          <w:rFonts w:ascii="Helvetica" w:cs="Helvetica" w:hAnsi="Helvetica" w:eastAsia="Helvetica"/>
          <w:outline w:val="0"/>
          <w:color w:val="202122"/>
          <w:sz w:val="28"/>
          <w:szCs w:val="28"/>
          <w:u w:color="202122"/>
          <w:shd w:val="clear" w:color="auto" w:fill="ffffff"/>
          <w:lang w:val="es-ES_tradnl"/>
          <w14:textFill>
            <w14:solidFill>
              <w14:srgbClr w14:val="202122"/>
            </w14:solidFill>
          </w14:textFill>
        </w:rPr>
      </w:pPr>
      <w:r>
        <w:rPr>
          <w:rStyle w:val="None"/>
          <w:rFonts w:ascii="Helvetica" w:hAnsi="Helvetica"/>
          <w:outline w:val="0"/>
          <w:color w:val="202122"/>
          <w:sz w:val="28"/>
          <w:szCs w:val="28"/>
          <w:u w:color="202122"/>
          <w:shd w:val="clear" w:color="auto" w:fill="ffffff"/>
          <w:rtl w:val="0"/>
          <w:lang w:val="es-ES_tradnl"/>
          <w14:textFill>
            <w14:solidFill>
              <w14:srgbClr w14:val="202122"/>
            </w14:solidFill>
          </w14:textFill>
        </w:rPr>
        <w:t>e</w:t>
      </w:r>
      <w:r>
        <w:rPr>
          <w:rStyle w:val="None"/>
          <w:rFonts w:ascii="Helvetica" w:hAnsi="Helvetica" w:hint="default"/>
          <w:outline w:val="0"/>
          <w:color w:val="202122"/>
          <w:sz w:val="28"/>
          <w:szCs w:val="28"/>
          <w:u w:color="202122"/>
          <w:shd w:val="clear" w:color="auto" w:fill="ffffff"/>
          <w:rtl w:val="0"/>
          <w:lang w:val="es-ES_tradnl"/>
          <w14:textFill>
            <w14:solidFill>
              <w14:srgbClr w14:val="202122"/>
            </w14:solidFill>
          </w14:textFill>
        </w:rPr>
        <w:t> </w:t>
      </w:r>
      <w:r>
        <w:rPr>
          <w:rStyle w:val="Hyperlink.0"/>
          <w:rFonts w:ascii="Helvetica" w:cs="Helvetica" w:hAnsi="Helvetica" w:eastAsia="Helvetica"/>
          <w:outline w:val="0"/>
          <w:color w:val="0b0080"/>
          <w:sz w:val="28"/>
          <w:szCs w:val="28"/>
          <w:u w:color="0b0080"/>
          <w:shd w:val="clear" w:color="auto" w:fill="ffffff"/>
          <w:lang w:val="es-ES_tradnl"/>
          <w14:textFill>
            <w14:solidFill>
              <w14:srgbClr w14:val="0B0080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b0080"/>
          <w:sz w:val="28"/>
          <w:szCs w:val="28"/>
          <w:u w:color="0b0080"/>
          <w:shd w:val="clear" w:color="auto" w:fill="ffffff"/>
          <w:lang w:val="es-ES_tradnl"/>
          <w14:textFill>
            <w14:solidFill>
              <w14:srgbClr w14:val="0B0080"/>
            </w14:solidFill>
          </w14:textFill>
        </w:rPr>
        <w:instrText xml:space="preserve"> HYPERLINK "https://es.wikipedia.org/wiki/Estado_de_derecho"</w:instrText>
      </w:r>
      <w:r>
        <w:rPr>
          <w:rStyle w:val="Hyperlink.0"/>
          <w:rFonts w:ascii="Helvetica" w:cs="Helvetica" w:hAnsi="Helvetica" w:eastAsia="Helvetica"/>
          <w:outline w:val="0"/>
          <w:color w:val="0b0080"/>
          <w:sz w:val="28"/>
          <w:szCs w:val="28"/>
          <w:u w:color="0b0080"/>
          <w:shd w:val="clear" w:color="auto" w:fill="ffffff"/>
          <w:lang w:val="es-ES_tradnl"/>
          <w14:textFill>
            <w14:solidFill>
              <w14:srgbClr w14:val="0B0080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b0080"/>
          <w:sz w:val="28"/>
          <w:szCs w:val="28"/>
          <w:u w:color="0b0080"/>
          <w:shd w:val="clear" w:color="auto" w:fill="ffffff"/>
          <w:rtl w:val="0"/>
          <w:lang w:val="es-ES_tradnl"/>
          <w14:textFill>
            <w14:solidFill>
              <w14:srgbClr w14:val="0B0080"/>
            </w14:solidFill>
          </w14:textFill>
        </w:rPr>
        <w:t>derecho</w:t>
      </w:r>
      <w:r>
        <w:rPr/>
        <w:fldChar w:fldCharType="end" w:fldLock="0"/>
      </w:r>
      <w:r>
        <w:rPr>
          <w:rStyle w:val="None"/>
          <w:rFonts w:ascii="Helvetica" w:hAnsi="Helvetica" w:hint="default"/>
          <w:outline w:val="0"/>
          <w:color w:val="202122"/>
          <w:sz w:val="28"/>
          <w:szCs w:val="28"/>
          <w:u w:color="202122"/>
          <w:shd w:val="clear" w:color="auto" w:fill="ffffff"/>
          <w:rtl w:val="0"/>
          <w:lang w:val="es-ES_tradnl"/>
          <w14:textFill>
            <w14:solidFill>
              <w14:srgbClr w14:val="202122"/>
            </w14:solidFill>
          </w14:textFill>
        </w:rPr>
        <w:t> </w:t>
      </w:r>
      <w:r>
        <w:rPr>
          <w:rStyle w:val="None"/>
          <w:rFonts w:ascii="Helvetica" w:hAnsi="Helvetica"/>
          <w:outline w:val="0"/>
          <w:color w:val="202122"/>
          <w:sz w:val="28"/>
          <w:szCs w:val="28"/>
          <w:u w:color="202122"/>
          <w:shd w:val="clear" w:color="auto" w:fill="ffffff"/>
          <w:rtl w:val="0"/>
          <w:lang w:val="es-ES_tradnl"/>
          <w14:textFill>
            <w14:solidFill>
              <w14:srgbClr w14:val="202122"/>
            </w14:solidFill>
          </w14:textFill>
        </w:rPr>
        <w:t>cuya forma de gobierno es</w:t>
      </w:r>
      <w:r>
        <w:rPr>
          <w:rStyle w:val="None"/>
          <w:rFonts w:ascii="Helvetica" w:hAnsi="Helvetica" w:hint="default"/>
          <w:outline w:val="0"/>
          <w:color w:val="202122"/>
          <w:sz w:val="28"/>
          <w:szCs w:val="28"/>
          <w:u w:color="202122"/>
          <w:shd w:val="clear" w:color="auto" w:fill="ffffff"/>
          <w:rtl w:val="0"/>
          <w:lang w:val="es-ES_tradnl"/>
          <w14:textFill>
            <w14:solidFill>
              <w14:srgbClr w14:val="202122"/>
            </w14:solidFill>
          </w14:textFill>
        </w:rPr>
        <w:t> </w:t>
      </w:r>
      <w:r>
        <w:rPr>
          <w:rStyle w:val="Hyperlink.0"/>
          <w:rFonts w:ascii="Helvetica" w:cs="Helvetica" w:hAnsi="Helvetica" w:eastAsia="Helvetica"/>
          <w:outline w:val="0"/>
          <w:color w:val="0b0080"/>
          <w:sz w:val="28"/>
          <w:szCs w:val="28"/>
          <w:u w:color="0b0080"/>
          <w:shd w:val="clear" w:color="auto" w:fill="ffffff"/>
          <w:lang w:val="es-ES_tradnl"/>
          <w14:textFill>
            <w14:solidFill>
              <w14:srgbClr w14:val="0B0080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b0080"/>
          <w:sz w:val="28"/>
          <w:szCs w:val="28"/>
          <w:u w:color="0b0080"/>
          <w:shd w:val="clear" w:color="auto" w:fill="ffffff"/>
          <w:lang w:val="es-ES_tradnl"/>
          <w14:textFill>
            <w14:solidFill>
              <w14:srgbClr w14:val="0B0080"/>
            </w14:solidFill>
          </w14:textFill>
        </w:rPr>
        <w:instrText xml:space="preserve"> HYPERLINK "https://es.wikipedia.org/wiki/Presidencialismo"</w:instrText>
      </w:r>
      <w:r>
        <w:rPr>
          <w:rStyle w:val="Hyperlink.0"/>
          <w:rFonts w:ascii="Helvetica" w:cs="Helvetica" w:hAnsi="Helvetica" w:eastAsia="Helvetica"/>
          <w:outline w:val="0"/>
          <w:color w:val="0b0080"/>
          <w:sz w:val="28"/>
          <w:szCs w:val="28"/>
          <w:u w:color="0b0080"/>
          <w:shd w:val="clear" w:color="auto" w:fill="ffffff"/>
          <w:lang w:val="es-ES_tradnl"/>
          <w14:textFill>
            <w14:solidFill>
              <w14:srgbClr w14:val="0B0080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b0080"/>
          <w:sz w:val="28"/>
          <w:szCs w:val="28"/>
          <w:u w:color="0b0080"/>
          <w:shd w:val="clear" w:color="auto" w:fill="ffffff"/>
          <w:rtl w:val="0"/>
          <w:lang w:val="es-ES_tradnl"/>
          <w14:textFill>
            <w14:solidFill>
              <w14:srgbClr w14:val="0B0080"/>
            </w14:solidFill>
          </w14:textFill>
        </w:rPr>
        <w:t>presidencialista</w:t>
      </w:r>
      <w:r>
        <w:rPr/>
        <w:fldChar w:fldCharType="end" w:fldLock="0"/>
      </w:r>
      <w:r>
        <w:rPr>
          <w:rStyle w:val="None"/>
          <w:rFonts w:ascii="Helvetica" w:hAnsi="Helvetica"/>
          <w:outline w:val="0"/>
          <w:color w:val="202122"/>
          <w:sz w:val="28"/>
          <w:szCs w:val="28"/>
          <w:u w:color="202122"/>
          <w:shd w:val="clear" w:color="auto" w:fill="ffffff"/>
          <w:rtl w:val="0"/>
          <w:lang w:val="es-ES_tradnl"/>
          <w14:textFill>
            <w14:solidFill>
              <w14:srgbClr w14:val="202122"/>
            </w14:solidFill>
          </w14:textFill>
        </w:rPr>
        <w:t>. Es una rep</w:t>
      </w:r>
      <w:r>
        <w:rPr>
          <w:rStyle w:val="None"/>
          <w:rFonts w:ascii="Helvetica" w:hAnsi="Helvetica" w:hint="default"/>
          <w:outline w:val="0"/>
          <w:color w:val="202122"/>
          <w:sz w:val="28"/>
          <w:szCs w:val="28"/>
          <w:u w:color="202122"/>
          <w:shd w:val="clear" w:color="auto" w:fill="ffffff"/>
          <w:rtl w:val="0"/>
          <w:lang w:val="es-ES_tradnl"/>
          <w14:textFill>
            <w14:solidFill>
              <w14:srgbClr w14:val="202122"/>
            </w14:solidFill>
          </w14:textFill>
        </w:rPr>
        <w:t>ú</w:t>
      </w:r>
      <w:r>
        <w:rPr>
          <w:rStyle w:val="None"/>
          <w:rFonts w:ascii="Helvetica" w:hAnsi="Helvetica"/>
          <w:outline w:val="0"/>
          <w:color w:val="202122"/>
          <w:sz w:val="28"/>
          <w:szCs w:val="28"/>
          <w:u w:color="202122"/>
          <w:shd w:val="clear" w:color="auto" w:fill="ffffff"/>
          <w:rtl w:val="0"/>
          <w:lang w:val="pt-PT"/>
          <w14:textFill>
            <w14:solidFill>
              <w14:srgbClr w14:val="202122"/>
            </w14:solidFill>
          </w14:textFill>
        </w:rPr>
        <w:t>blica organizada pol</w:t>
      </w:r>
      <w:r>
        <w:rPr>
          <w:rStyle w:val="None"/>
          <w:rFonts w:ascii="Helvetica" w:hAnsi="Helvetica" w:hint="default"/>
          <w:outline w:val="0"/>
          <w:color w:val="202122"/>
          <w:sz w:val="28"/>
          <w:szCs w:val="28"/>
          <w:u w:color="202122"/>
          <w:shd w:val="clear" w:color="auto" w:fill="ffffff"/>
          <w:rtl w:val="0"/>
          <w:lang w:val="es-ES_tradnl"/>
          <w14:textFill>
            <w14:solidFill>
              <w14:srgbClr w14:val="202122"/>
            </w14:solidFill>
          </w14:textFill>
        </w:rPr>
        <w:t>í</w:t>
      </w:r>
      <w:r>
        <w:rPr>
          <w:rStyle w:val="None"/>
          <w:rFonts w:ascii="Helvetica" w:hAnsi="Helvetica"/>
          <w:outline w:val="0"/>
          <w:color w:val="202122"/>
          <w:sz w:val="28"/>
          <w:szCs w:val="28"/>
          <w:u w:color="202122"/>
          <w:shd w:val="clear" w:color="auto" w:fill="ffffff"/>
          <w:rtl w:val="0"/>
          <w:lang w:val="pt-PT"/>
          <w14:textFill>
            <w14:solidFill>
              <w14:srgbClr w14:val="202122"/>
            </w14:solidFill>
          </w14:textFill>
        </w:rPr>
        <w:t>ticamente en</w:t>
      </w:r>
      <w:r>
        <w:rPr>
          <w:rStyle w:val="None"/>
          <w:rFonts w:ascii="Helvetica" w:hAnsi="Helvetica" w:hint="default"/>
          <w:outline w:val="0"/>
          <w:color w:val="202122"/>
          <w:sz w:val="28"/>
          <w:szCs w:val="28"/>
          <w:u w:color="202122"/>
          <w:shd w:val="clear" w:color="auto" w:fill="ffffff"/>
          <w:rtl w:val="0"/>
          <w:lang w:val="es-ES_tradnl"/>
          <w14:textFill>
            <w14:solidFill>
              <w14:srgbClr w14:val="202122"/>
            </w14:solidFill>
          </w14:textFill>
        </w:rPr>
        <w:t> </w:t>
      </w:r>
      <w:r>
        <w:rPr>
          <w:rStyle w:val="Hyperlink.2"/>
          <w:rFonts w:ascii="Helvetica" w:cs="Helvetica" w:hAnsi="Helvetica" w:eastAsia="Helvetica"/>
          <w:outline w:val="0"/>
          <w:color w:val="0b0080"/>
          <w:sz w:val="28"/>
          <w:szCs w:val="28"/>
          <w:u w:color="0b0080"/>
          <w:shd w:val="clear" w:color="auto" w:fill="ffffff"/>
          <w:lang w:val="pt-PT"/>
          <w14:textFill>
            <w14:solidFill>
              <w14:srgbClr w14:val="0B0080"/>
            </w14:solidFill>
          </w14:textFill>
        </w:rPr>
        <w:fldChar w:fldCharType="begin" w:fldLock="0"/>
      </w:r>
      <w:r>
        <w:rPr>
          <w:rStyle w:val="Hyperlink.2"/>
          <w:rFonts w:ascii="Helvetica" w:cs="Helvetica" w:hAnsi="Helvetica" w:eastAsia="Helvetica"/>
          <w:outline w:val="0"/>
          <w:color w:val="0b0080"/>
          <w:sz w:val="28"/>
          <w:szCs w:val="28"/>
          <w:u w:color="0b0080"/>
          <w:shd w:val="clear" w:color="auto" w:fill="ffffff"/>
          <w:lang w:val="pt-PT"/>
          <w14:textFill>
            <w14:solidFill>
              <w14:srgbClr w14:val="0B0080"/>
            </w14:solidFill>
          </w14:textFill>
        </w:rPr>
        <w:instrText xml:space="preserve"> HYPERLINK "https://es.wikipedia.org/wiki/Departamentos_de_Colombia"</w:instrText>
      </w:r>
      <w:r>
        <w:rPr>
          <w:rStyle w:val="Hyperlink.2"/>
          <w:rFonts w:ascii="Helvetica" w:cs="Helvetica" w:hAnsi="Helvetica" w:eastAsia="Helvetica"/>
          <w:outline w:val="0"/>
          <w:color w:val="0b0080"/>
          <w:sz w:val="28"/>
          <w:szCs w:val="28"/>
          <w:u w:color="0b0080"/>
          <w:shd w:val="clear" w:color="auto" w:fill="ffffff"/>
          <w:lang w:val="pt-PT"/>
          <w14:textFill>
            <w14:solidFill>
              <w14:srgbClr w14:val="0B0080"/>
            </w14:solidFill>
          </w14:textFill>
        </w:rPr>
        <w:fldChar w:fldCharType="separate" w:fldLock="0"/>
      </w:r>
      <w:r>
        <w:rPr>
          <w:rStyle w:val="Hyperlink.2"/>
          <w:rFonts w:ascii="Helvetica" w:hAnsi="Helvetica"/>
          <w:outline w:val="0"/>
          <w:color w:val="0b0080"/>
          <w:sz w:val="28"/>
          <w:szCs w:val="28"/>
          <w:u w:color="0b0080"/>
          <w:shd w:val="clear" w:color="auto" w:fill="ffffff"/>
          <w:rtl w:val="0"/>
          <w:lang w:val="pt-PT"/>
          <w14:textFill>
            <w14:solidFill>
              <w14:srgbClr w14:val="0B0080"/>
            </w14:solidFill>
          </w14:textFill>
        </w:rPr>
        <w:t>32 departamentos</w:t>
      </w:r>
      <w:r>
        <w:rPr/>
        <w:fldChar w:fldCharType="end" w:fldLock="0"/>
      </w:r>
      <w:r>
        <w:rPr>
          <w:rStyle w:val="None"/>
          <w:rFonts w:ascii="Helvetica" w:hAnsi="Helvetica" w:hint="default"/>
          <w:outline w:val="0"/>
          <w:color w:val="202122"/>
          <w:sz w:val="28"/>
          <w:szCs w:val="28"/>
          <w:u w:color="202122"/>
          <w:shd w:val="clear" w:color="auto" w:fill="ffffff"/>
          <w:rtl w:val="0"/>
          <w:lang w:val="es-ES_tradnl"/>
          <w14:textFill>
            <w14:solidFill>
              <w14:srgbClr w14:val="202122"/>
            </w14:solidFill>
          </w14:textFill>
        </w:rPr>
        <w:t> </w:t>
      </w:r>
      <w:r>
        <w:rPr>
          <w:rStyle w:val="None"/>
          <w:rFonts w:ascii="Helvetica" w:hAnsi="Helvetica"/>
          <w:outline w:val="0"/>
          <w:color w:val="202122"/>
          <w:sz w:val="28"/>
          <w:szCs w:val="28"/>
          <w:u w:color="202122"/>
          <w:shd w:val="clear" w:color="auto" w:fill="ffffff"/>
          <w:rtl w:val="0"/>
          <w:lang w:val="es-ES_tradnl"/>
          <w14:textFill>
            <w14:solidFill>
              <w14:srgbClr w14:val="202122"/>
            </w14:solidFill>
          </w14:textFill>
        </w:rPr>
        <w:t>descentralizados y el</w:t>
      </w:r>
      <w:r>
        <w:rPr>
          <w:rStyle w:val="None"/>
          <w:rFonts w:ascii="Helvetica" w:hAnsi="Helvetica" w:hint="default"/>
          <w:outline w:val="0"/>
          <w:color w:val="202122"/>
          <w:sz w:val="28"/>
          <w:szCs w:val="28"/>
          <w:u w:color="202122"/>
          <w:shd w:val="clear" w:color="auto" w:fill="ffffff"/>
          <w:rtl w:val="0"/>
          <w:lang w:val="es-ES_tradnl"/>
          <w14:textFill>
            <w14:solidFill>
              <w14:srgbClr w14:val="202122"/>
            </w14:solidFill>
          </w14:textFill>
        </w:rPr>
        <w:t> </w:t>
      </w:r>
      <w:r>
        <w:rPr>
          <w:rStyle w:val="Hyperlink.3"/>
          <w:rFonts w:ascii="Helvetica" w:cs="Helvetica" w:hAnsi="Helvetica" w:eastAsia="Helvetica"/>
          <w:outline w:val="0"/>
          <w:color w:val="0b0080"/>
          <w:sz w:val="28"/>
          <w:szCs w:val="28"/>
          <w:u w:color="0b0080"/>
          <w:shd w:val="clear" w:color="auto" w:fill="ffffff"/>
          <w:lang w:val="it-IT"/>
          <w14:textFill>
            <w14:solidFill>
              <w14:srgbClr w14:val="0B0080"/>
            </w14:solidFill>
          </w14:textFill>
        </w:rPr>
        <w:fldChar w:fldCharType="begin" w:fldLock="0"/>
      </w:r>
      <w:r>
        <w:rPr>
          <w:rStyle w:val="Hyperlink.3"/>
          <w:rFonts w:ascii="Helvetica" w:cs="Helvetica" w:hAnsi="Helvetica" w:eastAsia="Helvetica"/>
          <w:outline w:val="0"/>
          <w:color w:val="0b0080"/>
          <w:sz w:val="28"/>
          <w:szCs w:val="28"/>
          <w:u w:color="0b0080"/>
          <w:shd w:val="clear" w:color="auto" w:fill="ffffff"/>
          <w:lang w:val="it-IT"/>
          <w14:textFill>
            <w14:solidFill>
              <w14:srgbClr w14:val="0B0080"/>
            </w14:solidFill>
          </w14:textFill>
        </w:rPr>
        <w:instrText xml:space="preserve"> HYPERLINK "https://es.wikipedia.org/wiki/Distrito_Capital"</w:instrText>
      </w:r>
      <w:r>
        <w:rPr>
          <w:rStyle w:val="Hyperlink.3"/>
          <w:rFonts w:ascii="Helvetica" w:cs="Helvetica" w:hAnsi="Helvetica" w:eastAsia="Helvetica"/>
          <w:outline w:val="0"/>
          <w:color w:val="0b0080"/>
          <w:sz w:val="28"/>
          <w:szCs w:val="28"/>
          <w:u w:color="0b0080"/>
          <w:shd w:val="clear" w:color="auto" w:fill="ffffff"/>
          <w:lang w:val="it-IT"/>
          <w14:textFill>
            <w14:solidFill>
              <w14:srgbClr w14:val="0B0080"/>
            </w14:solidFill>
          </w14:textFill>
        </w:rPr>
        <w:fldChar w:fldCharType="separate" w:fldLock="0"/>
      </w:r>
      <w:r>
        <w:rPr>
          <w:rStyle w:val="Hyperlink.3"/>
          <w:rFonts w:ascii="Helvetica" w:hAnsi="Helvetica"/>
          <w:outline w:val="0"/>
          <w:color w:val="0b0080"/>
          <w:sz w:val="28"/>
          <w:szCs w:val="28"/>
          <w:u w:color="0b0080"/>
          <w:shd w:val="clear" w:color="auto" w:fill="ffffff"/>
          <w:rtl w:val="0"/>
          <w:lang w:val="it-IT"/>
          <w14:textFill>
            <w14:solidFill>
              <w14:srgbClr w14:val="0B0080"/>
            </w14:solidFill>
          </w14:textFill>
        </w:rPr>
        <w:t>Distrito Capital</w:t>
      </w:r>
      <w:r>
        <w:rPr/>
        <w:fldChar w:fldCharType="end" w:fldLock="0"/>
      </w:r>
      <w:r>
        <w:rPr>
          <w:rStyle w:val="None"/>
          <w:rFonts w:ascii="Helvetica" w:hAnsi="Helvetica" w:hint="default"/>
          <w:outline w:val="0"/>
          <w:color w:val="202122"/>
          <w:sz w:val="28"/>
          <w:szCs w:val="28"/>
          <w:u w:color="202122"/>
          <w:shd w:val="clear" w:color="auto" w:fill="ffffff"/>
          <w:rtl w:val="0"/>
          <w:lang w:val="es-ES_tradnl"/>
          <w14:textFill>
            <w14:solidFill>
              <w14:srgbClr w14:val="202122"/>
            </w14:solidFill>
          </w14:textFill>
        </w:rPr>
        <w:t> </w:t>
      </w:r>
      <w:r>
        <w:rPr>
          <w:rStyle w:val="None"/>
          <w:rFonts w:ascii="Helvetica" w:hAnsi="Helvetica"/>
          <w:outline w:val="0"/>
          <w:color w:val="202122"/>
          <w:sz w:val="28"/>
          <w:szCs w:val="28"/>
          <w:u w:color="202122"/>
          <w:shd w:val="clear" w:color="auto" w:fill="ffffff"/>
          <w:rtl w:val="0"/>
          <w:lang w:val="es-ES_tradnl"/>
          <w14:textFill>
            <w14:solidFill>
              <w14:srgbClr w14:val="202122"/>
            </w14:solidFill>
          </w14:textFill>
        </w:rPr>
        <w:t>de</w:t>
      </w:r>
      <w:r>
        <w:rPr>
          <w:rStyle w:val="None"/>
          <w:rFonts w:ascii="Helvetica" w:hAnsi="Helvetica" w:hint="default"/>
          <w:outline w:val="0"/>
          <w:color w:val="202122"/>
          <w:sz w:val="28"/>
          <w:szCs w:val="28"/>
          <w:u w:color="202122"/>
          <w:shd w:val="clear" w:color="auto" w:fill="ffffff"/>
          <w:rtl w:val="0"/>
          <w:lang w:val="es-ES_tradnl"/>
          <w14:textFill>
            <w14:solidFill>
              <w14:srgbClr w14:val="202122"/>
            </w14:solidFill>
          </w14:textFill>
        </w:rPr>
        <w:t> </w:t>
      </w:r>
      <w:r>
        <w:rPr>
          <w:rStyle w:val="Hyperlink.0"/>
          <w:rFonts w:ascii="Helvetica" w:cs="Helvetica" w:hAnsi="Helvetica" w:eastAsia="Helvetica"/>
          <w:outline w:val="0"/>
          <w:color w:val="0b0080"/>
          <w:sz w:val="28"/>
          <w:szCs w:val="28"/>
          <w:u w:color="0b0080"/>
          <w:shd w:val="clear" w:color="auto" w:fill="ffffff"/>
          <w:lang w:val="es-ES_tradnl"/>
          <w14:textFill>
            <w14:solidFill>
              <w14:srgbClr w14:val="0B0080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b0080"/>
          <w:sz w:val="28"/>
          <w:szCs w:val="28"/>
          <w:u w:color="0b0080"/>
          <w:shd w:val="clear" w:color="auto" w:fill="ffffff"/>
          <w:lang w:val="es-ES_tradnl"/>
          <w14:textFill>
            <w14:solidFill>
              <w14:srgbClr w14:val="0B0080"/>
            </w14:solidFill>
          </w14:textFill>
        </w:rPr>
        <w:instrText xml:space="preserve"> HYPERLINK "https://es.wikipedia.org/wiki/Bogot%25C3%25A1"</w:instrText>
      </w:r>
      <w:r>
        <w:rPr>
          <w:rStyle w:val="Hyperlink.0"/>
          <w:rFonts w:ascii="Helvetica" w:cs="Helvetica" w:hAnsi="Helvetica" w:eastAsia="Helvetica"/>
          <w:outline w:val="0"/>
          <w:color w:val="0b0080"/>
          <w:sz w:val="28"/>
          <w:szCs w:val="28"/>
          <w:u w:color="0b0080"/>
          <w:shd w:val="clear" w:color="auto" w:fill="ffffff"/>
          <w:lang w:val="es-ES_tradnl"/>
          <w14:textFill>
            <w14:solidFill>
              <w14:srgbClr w14:val="0B0080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b0080"/>
          <w:sz w:val="28"/>
          <w:szCs w:val="28"/>
          <w:u w:color="0b0080"/>
          <w:shd w:val="clear" w:color="auto" w:fill="ffffff"/>
          <w:rtl w:val="0"/>
          <w:lang w:val="es-ES_tradnl"/>
          <w14:textFill>
            <w14:solidFill>
              <w14:srgbClr w14:val="0B0080"/>
            </w14:solidFill>
          </w14:textFill>
        </w:rPr>
        <w:t>Bogot</w:t>
      </w:r>
      <w:r>
        <w:rPr>
          <w:rStyle w:val="Hyperlink.0"/>
          <w:rFonts w:ascii="Helvetica" w:hAnsi="Helvetica" w:hint="default"/>
          <w:outline w:val="0"/>
          <w:color w:val="0b0080"/>
          <w:sz w:val="28"/>
          <w:szCs w:val="28"/>
          <w:u w:color="0b0080"/>
          <w:shd w:val="clear" w:color="auto" w:fill="ffffff"/>
          <w:rtl w:val="0"/>
          <w:lang w:val="es-ES_tradnl"/>
          <w14:textFill>
            <w14:solidFill>
              <w14:srgbClr w14:val="0B0080"/>
            </w14:solidFill>
          </w14:textFill>
        </w:rPr>
        <w:t>á</w:t>
      </w:r>
      <w:r>
        <w:rPr/>
        <w:fldChar w:fldCharType="end" w:fldLock="0"/>
      </w:r>
      <w:r>
        <w:rPr>
          <w:rStyle w:val="None"/>
          <w:rFonts w:ascii="Helvetica" w:hAnsi="Helvetica"/>
          <w:outline w:val="0"/>
          <w:color w:val="202122"/>
          <w:sz w:val="28"/>
          <w:szCs w:val="28"/>
          <w:u w:color="202122"/>
          <w:shd w:val="clear" w:color="auto" w:fill="ffffff"/>
          <w:rtl w:val="0"/>
          <w:lang w:val="es-ES_tradnl"/>
          <w14:textFill>
            <w14:solidFill>
              <w14:srgbClr w14:val="202122"/>
            </w14:solidFill>
          </w14:textFill>
        </w:rPr>
        <w:t>, sede del Gobierno Nacional.</w:t>
      </w:r>
    </w:p>
    <w:p>
      <w:pPr>
        <w:pStyle w:val="Default"/>
        <w:spacing w:before="0"/>
        <w:rPr>
          <w:rStyle w:val="None"/>
          <w:rFonts w:ascii="Helvetica" w:cs="Helvetica" w:hAnsi="Helvetica" w:eastAsia="Helvetica"/>
          <w:outline w:val="0"/>
          <w:color w:val="202122"/>
          <w:sz w:val="28"/>
          <w:szCs w:val="28"/>
          <w:u w:color="202122"/>
          <w:shd w:val="clear" w:color="auto" w:fill="ffffff"/>
          <w:lang w:val="es-ES_tradnl"/>
          <w14:textFill>
            <w14:solidFill>
              <w14:srgbClr w14:val="202122"/>
            </w14:solidFill>
          </w14:textFill>
        </w:rPr>
      </w:pPr>
    </w:p>
    <w:p>
      <w:pPr>
        <w:pStyle w:val="Default"/>
        <w:spacing w:before="0"/>
        <w:rPr>
          <w:rStyle w:val="None"/>
          <w:rFonts w:ascii="Helvetica" w:cs="Helvetica" w:hAnsi="Helvetica" w:eastAsia="Helvetica"/>
          <w:outline w:val="0"/>
          <w:color w:val="202122"/>
          <w:sz w:val="28"/>
          <w:szCs w:val="28"/>
          <w:u w:color="202122"/>
          <w:shd w:val="clear" w:color="auto" w:fill="ffffff"/>
          <w:lang w:val="es-ES_tradnl"/>
          <w14:textFill>
            <w14:solidFill>
              <w14:srgbClr w14:val="202122"/>
            </w14:solidFill>
          </w14:textFill>
        </w:rPr>
      </w:pPr>
    </w:p>
    <w:tbl>
      <w:tblPr>
        <w:tblW w:w="93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3700"/>
        <w:gridCol w:w="2523"/>
        <w:gridCol w:w="3097"/>
      </w:tblGrid>
      <w:tr>
        <w:tblPrEx>
          <w:shd w:val="clear" w:color="auto" w:fill="cadfff"/>
        </w:tblPrEx>
        <w:trPr>
          <w:trHeight w:val="250" w:hRule="atLeast"/>
        </w:trPr>
        <w:tc>
          <w:tcPr>
            <w:tcW w:type="dxa" w:w="3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Style w:val="None"/>
                <w:shd w:val="nil" w:color="auto" w:fill="auto"/>
                <w:rtl w:val="0"/>
                <w:lang w:val="de-DE"/>
              </w:rPr>
              <w:t>REGION</w:t>
            </w:r>
          </w:p>
        </w:tc>
        <w:tc>
          <w:tcPr>
            <w:tcW w:type="dxa" w:w="25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Style w:val="None"/>
                <w:shd w:val="nil" w:color="auto" w:fill="auto"/>
                <w:rtl w:val="0"/>
              </w:rPr>
              <w:t>DEPARTAMENTO</w:t>
            </w:r>
          </w:p>
        </w:tc>
        <w:tc>
          <w:tcPr>
            <w:tcW w:type="dxa" w:w="30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Style w:val="None"/>
                <w:shd w:val="nil" w:color="auto" w:fill="auto"/>
                <w:rtl w:val="0"/>
                <w:lang w:val="es-ES_tradnl"/>
              </w:rPr>
              <w:t>MUNICIPIO</w:t>
            </w:r>
          </w:p>
        </w:tc>
      </w:tr>
      <w:tr>
        <w:tblPrEx>
          <w:shd w:val="clear" w:color="auto" w:fill="cadfff"/>
        </w:tblPrEx>
        <w:trPr>
          <w:trHeight w:val="260" w:hRule="atLeast"/>
        </w:trPr>
        <w:tc>
          <w:tcPr>
            <w:tcW w:type="dxa" w:w="370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Style w:val="None"/>
                <w:shd w:val="nil" w:color="auto" w:fill="auto"/>
                <w:rtl w:val="0"/>
                <w:lang w:val="de-DE"/>
              </w:rPr>
              <w:t>Regi</w:t>
            </w:r>
            <w:r>
              <w:rPr>
                <w:rStyle w:val="None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one"/>
                <w:shd w:val="nil" w:color="auto" w:fill="auto"/>
                <w:rtl w:val="0"/>
                <w:lang w:val="es-ES_tradnl"/>
              </w:rPr>
              <w:t>n Eje Cafetero - Antioquia</w:t>
            </w:r>
          </w:p>
        </w:tc>
        <w:tc>
          <w:tcPr>
            <w:tcW w:type="dxa" w:w="25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>Antioquia</w:t>
            </w:r>
          </w:p>
        </w:tc>
        <w:tc>
          <w:tcPr>
            <w:tcW w:type="dxa" w:w="309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shd w:val="nil" w:color="auto" w:fill="auto"/>
                <w:rtl w:val="0"/>
              </w:rPr>
              <w:t>Medell</w:t>
            </w:r>
            <w:r>
              <w:rPr>
                <w:rStyle w:val="None"/>
                <w:shd w:val="nil" w:color="auto" w:fill="auto"/>
                <w:rtl w:val="0"/>
              </w:rPr>
              <w:t>í</w:t>
            </w:r>
            <w:r>
              <w:rPr>
                <w:rStyle w:val="None"/>
                <w:shd w:val="nil" w:color="auto" w:fill="auto"/>
                <w:rtl w:val="0"/>
              </w:rPr>
              <w:t>n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3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Style w:val="None"/>
                <w:shd w:val="nil" w:color="auto" w:fill="auto"/>
                <w:rtl w:val="0"/>
                <w:lang w:val="de-DE"/>
              </w:rPr>
              <w:t>Regi</w:t>
            </w:r>
            <w:r>
              <w:rPr>
                <w:rStyle w:val="None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one"/>
                <w:shd w:val="nil" w:color="auto" w:fill="auto"/>
                <w:rtl w:val="0"/>
                <w:lang w:val="es-ES_tradnl"/>
              </w:rPr>
              <w:t>n Eje Cafetero - Antioquia</w:t>
            </w:r>
          </w:p>
        </w:tc>
        <w:tc>
          <w:tcPr>
            <w:tcW w:type="dxa" w:w="252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>Antioquia</w:t>
            </w:r>
          </w:p>
        </w:tc>
        <w:tc>
          <w:tcPr>
            <w:tcW w:type="dxa" w:w="30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shd w:val="nil" w:color="auto" w:fill="auto"/>
                <w:rtl w:val="0"/>
                <w:lang w:val="es-ES_tradnl"/>
              </w:rPr>
              <w:t>Abejorral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3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Style w:val="None"/>
                <w:shd w:val="nil" w:color="auto" w:fill="auto"/>
                <w:rtl w:val="0"/>
                <w:lang w:val="de-DE"/>
              </w:rPr>
              <w:t>Regi</w:t>
            </w:r>
            <w:r>
              <w:rPr>
                <w:rStyle w:val="None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one"/>
                <w:shd w:val="nil" w:color="auto" w:fill="auto"/>
                <w:rtl w:val="0"/>
                <w:lang w:val="es-ES_tradnl"/>
              </w:rPr>
              <w:t>n Eje Cafetero - Antioquia</w:t>
            </w:r>
          </w:p>
        </w:tc>
        <w:tc>
          <w:tcPr>
            <w:tcW w:type="dxa" w:w="252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>Antioquia</w:t>
            </w:r>
          </w:p>
        </w:tc>
        <w:tc>
          <w:tcPr>
            <w:tcW w:type="dxa" w:w="30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>Abriaqu</w:t>
            </w:r>
            <w:r>
              <w:rPr>
                <w:rStyle w:val="None"/>
                <w:shd w:val="nil" w:color="auto" w:fill="auto"/>
                <w:rtl w:val="0"/>
              </w:rPr>
              <w:t>í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3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Style w:val="None"/>
                <w:shd w:val="nil" w:color="auto" w:fill="auto"/>
                <w:rtl w:val="0"/>
                <w:lang w:val="de-DE"/>
              </w:rPr>
              <w:t>Regi</w:t>
            </w:r>
            <w:r>
              <w:rPr>
                <w:rStyle w:val="None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one"/>
                <w:shd w:val="nil" w:color="auto" w:fill="auto"/>
                <w:rtl w:val="0"/>
                <w:lang w:val="es-ES_tradnl"/>
              </w:rPr>
              <w:t>n Eje Cafetero - Antioquia</w:t>
            </w:r>
          </w:p>
        </w:tc>
        <w:tc>
          <w:tcPr>
            <w:tcW w:type="dxa" w:w="252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>Antioquia</w:t>
            </w:r>
          </w:p>
        </w:tc>
        <w:tc>
          <w:tcPr>
            <w:tcW w:type="dxa" w:w="30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shd w:val="nil" w:color="auto" w:fill="auto"/>
                <w:rtl w:val="0"/>
                <w:lang w:val="es-ES_tradnl"/>
              </w:rPr>
              <w:t>Alejandr</w:t>
            </w:r>
            <w:r>
              <w:rPr>
                <w:rStyle w:val="None"/>
                <w:shd w:val="nil" w:color="auto" w:fill="auto"/>
                <w:rtl w:val="0"/>
              </w:rPr>
              <w:t>í</w:t>
            </w:r>
            <w:r>
              <w:rPr>
                <w:rStyle w:val="None"/>
                <w:shd w:val="nil" w:color="auto" w:fill="auto"/>
                <w:rtl w:val="0"/>
              </w:rPr>
              <w:t>a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3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Style w:val="None"/>
                <w:shd w:val="nil" w:color="auto" w:fill="auto"/>
                <w:rtl w:val="0"/>
                <w:lang w:val="de-DE"/>
              </w:rPr>
              <w:t>Regi</w:t>
            </w:r>
            <w:r>
              <w:rPr>
                <w:rStyle w:val="None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one"/>
                <w:shd w:val="nil" w:color="auto" w:fill="auto"/>
                <w:rtl w:val="0"/>
                <w:lang w:val="es-ES_tradnl"/>
              </w:rPr>
              <w:t>n Eje Cafetero - Antioquia</w:t>
            </w:r>
          </w:p>
        </w:tc>
        <w:tc>
          <w:tcPr>
            <w:tcW w:type="dxa" w:w="252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>Antioquia</w:t>
            </w:r>
          </w:p>
        </w:tc>
        <w:tc>
          <w:tcPr>
            <w:tcW w:type="dxa" w:w="30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shd w:val="nil" w:color="auto" w:fill="auto"/>
                <w:rtl w:val="0"/>
              </w:rPr>
              <w:t>Amag</w:t>
            </w:r>
            <w:r>
              <w:rPr>
                <w:rStyle w:val="None"/>
                <w:shd w:val="nil" w:color="auto" w:fill="auto"/>
                <w:rtl w:val="0"/>
              </w:rPr>
              <w:t>á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3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Style w:val="None"/>
                <w:shd w:val="nil" w:color="auto" w:fill="auto"/>
                <w:rtl w:val="0"/>
                <w:lang w:val="de-DE"/>
              </w:rPr>
              <w:t>Regi</w:t>
            </w:r>
            <w:r>
              <w:rPr>
                <w:rStyle w:val="None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one"/>
                <w:shd w:val="nil" w:color="auto" w:fill="auto"/>
                <w:rtl w:val="0"/>
                <w:lang w:val="es-ES_tradnl"/>
              </w:rPr>
              <w:t>n Eje Cafetero - Antioquia</w:t>
            </w:r>
          </w:p>
        </w:tc>
        <w:tc>
          <w:tcPr>
            <w:tcW w:type="dxa" w:w="252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>Antioquia</w:t>
            </w:r>
          </w:p>
        </w:tc>
        <w:tc>
          <w:tcPr>
            <w:tcW w:type="dxa" w:w="30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shd w:val="nil" w:color="auto" w:fill="auto"/>
                <w:rtl w:val="0"/>
                <w:lang w:val="da-DK"/>
              </w:rPr>
              <w:t>Amalfi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3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Style w:val="None"/>
                <w:shd w:val="nil" w:color="auto" w:fill="auto"/>
                <w:rtl w:val="0"/>
                <w:lang w:val="de-DE"/>
              </w:rPr>
              <w:t>Regi</w:t>
            </w:r>
            <w:r>
              <w:rPr>
                <w:rStyle w:val="None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one"/>
                <w:shd w:val="nil" w:color="auto" w:fill="auto"/>
                <w:rtl w:val="0"/>
                <w:lang w:val="es-ES_tradnl"/>
              </w:rPr>
              <w:t>n Eje Cafetero - Antioquia</w:t>
            </w:r>
          </w:p>
        </w:tc>
        <w:tc>
          <w:tcPr>
            <w:tcW w:type="dxa" w:w="252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>Antioquia</w:t>
            </w:r>
          </w:p>
        </w:tc>
        <w:tc>
          <w:tcPr>
            <w:tcW w:type="dxa" w:w="30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shd w:val="nil" w:color="auto" w:fill="auto"/>
                <w:rtl w:val="0"/>
                <w:lang w:val="de-DE"/>
              </w:rPr>
              <w:t>Andes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3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Style w:val="None"/>
                <w:shd w:val="nil" w:color="auto" w:fill="auto"/>
                <w:rtl w:val="0"/>
                <w:lang w:val="de-DE"/>
              </w:rPr>
              <w:t>Regi</w:t>
            </w:r>
            <w:r>
              <w:rPr>
                <w:rStyle w:val="None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one"/>
                <w:shd w:val="nil" w:color="auto" w:fill="auto"/>
                <w:rtl w:val="0"/>
                <w:lang w:val="es-ES_tradnl"/>
              </w:rPr>
              <w:t>n Eje Cafetero - Antioquia</w:t>
            </w:r>
          </w:p>
        </w:tc>
        <w:tc>
          <w:tcPr>
            <w:tcW w:type="dxa" w:w="252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>Antioquia</w:t>
            </w:r>
          </w:p>
        </w:tc>
        <w:tc>
          <w:tcPr>
            <w:tcW w:type="dxa" w:w="30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shd w:val="nil" w:color="auto" w:fill="auto"/>
                <w:rtl w:val="0"/>
                <w:lang w:val="de-DE"/>
              </w:rPr>
              <w:t>Angel</w:t>
            </w:r>
            <w:r>
              <w:rPr>
                <w:rStyle w:val="None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one"/>
                <w:shd w:val="nil" w:color="auto" w:fill="auto"/>
                <w:rtl w:val="0"/>
              </w:rPr>
              <w:t>polis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3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Style w:val="None"/>
                <w:shd w:val="nil" w:color="auto" w:fill="auto"/>
                <w:rtl w:val="0"/>
                <w:lang w:val="de-DE"/>
              </w:rPr>
              <w:t>Regi</w:t>
            </w:r>
            <w:r>
              <w:rPr>
                <w:rStyle w:val="None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one"/>
                <w:shd w:val="nil" w:color="auto" w:fill="auto"/>
                <w:rtl w:val="0"/>
                <w:lang w:val="es-ES_tradnl"/>
              </w:rPr>
              <w:t>n Eje Cafetero - Antioquia</w:t>
            </w:r>
          </w:p>
        </w:tc>
        <w:tc>
          <w:tcPr>
            <w:tcW w:type="dxa" w:w="252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>Antioquia</w:t>
            </w:r>
          </w:p>
        </w:tc>
        <w:tc>
          <w:tcPr>
            <w:tcW w:type="dxa" w:w="30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>Angostura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3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Style w:val="None"/>
                <w:shd w:val="nil" w:color="auto" w:fill="auto"/>
                <w:rtl w:val="0"/>
                <w:lang w:val="de-DE"/>
              </w:rPr>
              <w:t>Regi</w:t>
            </w:r>
            <w:r>
              <w:rPr>
                <w:rStyle w:val="None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one"/>
                <w:shd w:val="nil" w:color="auto" w:fill="auto"/>
                <w:rtl w:val="0"/>
                <w:lang w:val="es-ES_tradnl"/>
              </w:rPr>
              <w:t>n Eje Cafetero - Antioquia</w:t>
            </w:r>
          </w:p>
        </w:tc>
        <w:tc>
          <w:tcPr>
            <w:tcW w:type="dxa" w:w="252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>Antioquia</w:t>
            </w:r>
          </w:p>
        </w:tc>
        <w:tc>
          <w:tcPr>
            <w:tcW w:type="dxa" w:w="30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shd w:val="nil" w:color="auto" w:fill="auto"/>
                <w:rtl w:val="0"/>
              </w:rPr>
              <w:t>Anor</w:t>
            </w:r>
            <w:r>
              <w:rPr>
                <w:rStyle w:val="None"/>
                <w:shd w:val="nil" w:color="auto" w:fill="auto"/>
                <w:rtl w:val="0"/>
              </w:rPr>
              <w:t>í</w:t>
            </w:r>
          </w:p>
        </w:tc>
      </w:tr>
    </w:tbl>
    <w:p>
      <w:pPr>
        <w:pStyle w:val="Default"/>
        <w:spacing w:before="0"/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b0080"/>
      <w:sz w:val="28"/>
      <w:szCs w:val="28"/>
      <w:u w:color="0b0080"/>
      <w:shd w:val="clear" w:color="auto" w:fill="ffffff"/>
      <w:lang w:val="es-ES_tradnl"/>
      <w14:textFill>
        <w14:solidFill>
          <w14:srgbClr w14:val="0B0080"/>
        </w14:solidFill>
      </w14:textFill>
    </w:rPr>
  </w:style>
  <w:style w:type="character" w:styleId="Hyperlink.1">
    <w:name w:val="Hyperlink.1"/>
    <w:basedOn w:val="None"/>
    <w:next w:val="Hyperlink.1"/>
    <w:rPr>
      <w:outline w:val="0"/>
      <w:color w:val="0b0080"/>
      <w:sz w:val="28"/>
      <w:szCs w:val="28"/>
      <w:u w:color="0b0080"/>
      <w:shd w:val="clear" w:color="auto" w:fill="ffffff"/>
      <w:lang w:val="fr-FR"/>
      <w14:textFill>
        <w14:solidFill>
          <w14:srgbClr w14:val="0B0080"/>
        </w14:solidFill>
      </w14:textFill>
    </w:rPr>
  </w:style>
  <w:style w:type="character" w:styleId="Hyperlink.2">
    <w:name w:val="Hyperlink.2"/>
    <w:basedOn w:val="None"/>
    <w:next w:val="Hyperlink.2"/>
    <w:rPr>
      <w:outline w:val="0"/>
      <w:color w:val="0b0080"/>
      <w:sz w:val="28"/>
      <w:szCs w:val="28"/>
      <w:u w:color="0b0080"/>
      <w:shd w:val="clear" w:color="auto" w:fill="ffffff"/>
      <w:lang w:val="pt-PT"/>
      <w14:textFill>
        <w14:solidFill>
          <w14:srgbClr w14:val="0B0080"/>
        </w14:solidFill>
      </w14:textFill>
    </w:rPr>
  </w:style>
  <w:style w:type="character" w:styleId="Hyperlink.3">
    <w:name w:val="Hyperlink.3"/>
    <w:basedOn w:val="None"/>
    <w:next w:val="Hyperlink.3"/>
    <w:rPr>
      <w:outline w:val="0"/>
      <w:color w:val="0b0080"/>
      <w:sz w:val="28"/>
      <w:szCs w:val="28"/>
      <w:u w:color="0b0080"/>
      <w:shd w:val="clear" w:color="auto" w:fill="ffffff"/>
      <w:lang w:val="it-IT"/>
      <w14:textFill>
        <w14:solidFill>
          <w14:srgbClr w14:val="0B0080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pt-PT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