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5B0B5" w14:textId="77777777" w:rsidR="00364E81" w:rsidRDefault="00364E81" w:rsidP="00963510">
      <w:pPr>
        <w:pStyle w:val="Sinespaciado"/>
        <w:rPr>
          <w:lang w:val="es-ES"/>
        </w:rPr>
      </w:pPr>
    </w:p>
    <w:p w14:paraId="7B391A38" w14:textId="77777777" w:rsidR="000F2156" w:rsidRDefault="000F2156">
      <w:pPr>
        <w:rPr>
          <w:lang w:val="es-ES"/>
        </w:rPr>
      </w:pPr>
    </w:p>
    <w:p w14:paraId="58AFC9F5" w14:textId="77777777" w:rsidR="000F2156" w:rsidRPr="000F2156" w:rsidRDefault="000F2156">
      <w:pPr>
        <w:rPr>
          <w:lang w:val="es-ES"/>
        </w:rPr>
      </w:pPr>
    </w:p>
    <w:p w14:paraId="53F8CC3A" w14:textId="304F1AA6" w:rsidR="002B6FDE" w:rsidRPr="00963510" w:rsidRDefault="00963510" w:rsidP="00963510">
      <w:pPr>
        <w:jc w:val="right"/>
        <w:rPr>
          <w:rFonts w:cs="Times New Roman"/>
          <w:b/>
          <w:bCs/>
          <w:sz w:val="36"/>
          <w:szCs w:val="36"/>
        </w:rPr>
      </w:pPr>
      <w:r w:rsidRPr="00963510">
        <w:rPr>
          <w:rFonts w:cs="Times New Roman"/>
          <w:b/>
          <w:bCs/>
          <w:sz w:val="36"/>
          <w:szCs w:val="36"/>
        </w:rPr>
        <w:t xml:space="preserve">Registro de Asistencia mediante una Aplicación Web (PWA) </w:t>
      </w:r>
      <w:r w:rsidR="00B20C50">
        <w:rPr>
          <w:rFonts w:cs="Times New Roman"/>
          <w:b/>
          <w:bCs/>
          <w:sz w:val="36"/>
          <w:szCs w:val="36"/>
          <w:lang w:val="es-ES"/>
        </w:rPr>
        <w:t>.</w:t>
      </w:r>
    </w:p>
    <w:p w14:paraId="7602C3D9" w14:textId="63204D59" w:rsidR="002B6FDE" w:rsidRDefault="002B6FDE" w:rsidP="000F2156">
      <w:pPr>
        <w:jc w:val="right"/>
        <w:rPr>
          <w:rFonts w:cs="Times New Roman"/>
          <w:b/>
          <w:bCs/>
          <w:sz w:val="32"/>
          <w:szCs w:val="32"/>
          <w:lang w:val="es-ES"/>
        </w:rPr>
      </w:pPr>
      <w:proofErr w:type="spellStart"/>
      <w:r w:rsidRPr="002B6FDE">
        <w:rPr>
          <w:rFonts w:cs="Times New Roman"/>
          <w:b/>
          <w:bCs/>
          <w:sz w:val="32"/>
          <w:szCs w:val="32"/>
          <w:lang w:val="es-ES"/>
        </w:rPr>
        <w:t>Paper</w:t>
      </w:r>
      <w:proofErr w:type="spellEnd"/>
      <w:r w:rsidRPr="002B6FDE">
        <w:rPr>
          <w:rFonts w:cs="Times New Roman"/>
          <w:b/>
          <w:bCs/>
          <w:sz w:val="32"/>
          <w:szCs w:val="32"/>
          <w:lang w:val="es-ES"/>
        </w:rPr>
        <w:t xml:space="preserve"> - Organización y planificación para el éxito grupal</w:t>
      </w:r>
      <w:r>
        <w:rPr>
          <w:rFonts w:cs="Times New Roman"/>
          <w:b/>
          <w:bCs/>
          <w:sz w:val="32"/>
          <w:szCs w:val="32"/>
          <w:lang w:val="es-ES"/>
        </w:rPr>
        <w:t>.</w:t>
      </w:r>
    </w:p>
    <w:p w14:paraId="1ACF9450" w14:textId="0ABFAAA9" w:rsidR="000F2156" w:rsidRPr="000F2156" w:rsidRDefault="000F2156" w:rsidP="000F2156">
      <w:pPr>
        <w:jc w:val="right"/>
        <w:rPr>
          <w:rFonts w:cs="Times New Roman"/>
          <w:szCs w:val="24"/>
          <w:lang w:val="es-ES"/>
        </w:rPr>
      </w:pPr>
      <w:r w:rsidRPr="000F2156">
        <w:rPr>
          <w:rFonts w:cs="Times New Roman"/>
          <w:szCs w:val="24"/>
          <w:lang w:val="es-ES"/>
        </w:rPr>
        <w:t>Versión 1.0</w:t>
      </w:r>
    </w:p>
    <w:p w14:paraId="03F26722" w14:textId="6139EEF2" w:rsidR="00963510" w:rsidRDefault="000F2156" w:rsidP="00963510">
      <w:pPr>
        <w:spacing w:line="360" w:lineRule="auto"/>
        <w:jc w:val="both"/>
      </w:pPr>
      <w:r w:rsidRPr="00B103A3">
        <w:rPr>
          <w:szCs w:val="24"/>
          <w:lang w:val="es-ES"/>
        </w:rPr>
        <w:br/>
      </w:r>
      <w:r w:rsidR="00963510">
        <w:t xml:space="preserve">                                                                                           Esteves Valero Arianna Lisbeth</w:t>
      </w:r>
    </w:p>
    <w:p w14:paraId="7D4E52BF" w14:textId="75E096CB" w:rsidR="00963510" w:rsidRDefault="00963510" w:rsidP="00963510">
      <w:pPr>
        <w:spacing w:line="360" w:lineRule="auto"/>
        <w:jc w:val="right"/>
      </w:pPr>
      <w:r>
        <w:t>León Salazar Xavier Alejandro</w:t>
      </w:r>
    </w:p>
    <w:p w14:paraId="064FA0C9" w14:textId="4405D531" w:rsidR="00963510" w:rsidRDefault="00963510" w:rsidP="00963510">
      <w:pPr>
        <w:spacing w:line="360" w:lineRule="auto"/>
        <w:jc w:val="right"/>
      </w:pPr>
      <w:proofErr w:type="spellStart"/>
      <w:r>
        <w:t>Mehler</w:t>
      </w:r>
      <w:proofErr w:type="spellEnd"/>
      <w:r>
        <w:t xml:space="preserve"> Castro Natasha Victoria</w:t>
      </w:r>
    </w:p>
    <w:p w14:paraId="73F752DD" w14:textId="2ED0A4EC" w:rsidR="00963510" w:rsidRDefault="00963510" w:rsidP="00963510">
      <w:pPr>
        <w:spacing w:line="360" w:lineRule="auto"/>
        <w:jc w:val="right"/>
      </w:pPr>
      <w:r>
        <w:t xml:space="preserve">Crespo Arias Denisse </w:t>
      </w:r>
      <w:proofErr w:type="spellStart"/>
      <w:r>
        <w:t>Karolina</w:t>
      </w:r>
      <w:proofErr w:type="spellEnd"/>
    </w:p>
    <w:p w14:paraId="3C4920C2" w14:textId="7232E543" w:rsidR="000F2156" w:rsidRPr="000F2156" w:rsidRDefault="00963510" w:rsidP="00963510">
      <w:pPr>
        <w:spacing w:line="360" w:lineRule="auto"/>
        <w:jc w:val="right"/>
        <w:rPr>
          <w:rFonts w:cs="Times New Roman"/>
          <w:noProof/>
          <w:szCs w:val="24"/>
          <w:lang w:eastAsia="es-EC"/>
        </w:rPr>
      </w:pPr>
      <w:proofErr w:type="spellStart"/>
      <w:r>
        <w:t>Monar</w:t>
      </w:r>
      <w:proofErr w:type="spellEnd"/>
      <w:r>
        <w:t xml:space="preserve"> Zambrano Nohelya Carolina</w:t>
      </w:r>
    </w:p>
    <w:p w14:paraId="5C7A7ED4" w14:textId="7F082CC6" w:rsidR="00C8537F" w:rsidRDefault="00B20C50" w:rsidP="00C8537F">
      <w:pPr>
        <w:jc w:val="right"/>
        <w:rPr>
          <w:rFonts w:ascii="Arial" w:hAnsi="Arial" w:cs="Arial"/>
          <w:b/>
          <w:bCs/>
          <w:szCs w:val="24"/>
          <w:lang w:val="es-ES"/>
        </w:rPr>
        <w:sectPr w:rsidR="00C8537F" w:rsidSect="000F2156">
          <w:headerReference w:type="default" r:id="rId7"/>
          <w:pgSz w:w="11906" w:h="16838"/>
          <w:pgMar w:top="1417" w:right="1701" w:bottom="1417" w:left="1701" w:header="708" w:footer="708" w:gutter="0"/>
          <w:pgNumType w:start="1"/>
          <w:cols w:space="708"/>
          <w:docGrid w:linePitch="360"/>
        </w:sectPr>
      </w:pPr>
      <w:r w:rsidRPr="000F2156">
        <w:rPr>
          <w:rFonts w:cs="Times New Roman"/>
          <w:noProof/>
          <w:szCs w:val="24"/>
        </w:rPr>
        <w:drawing>
          <wp:anchor distT="0" distB="0" distL="114300" distR="114300" simplePos="0" relativeHeight="251659264" behindDoc="0" locked="0" layoutInCell="1" allowOverlap="1" wp14:anchorId="643E1CD0" wp14:editId="1969DE52">
            <wp:simplePos x="0" y="0"/>
            <wp:positionH relativeFrom="margin">
              <wp:align>right</wp:align>
            </wp:positionH>
            <wp:positionV relativeFrom="margin">
              <wp:posOffset>6125224</wp:posOffset>
            </wp:positionV>
            <wp:extent cx="733425" cy="733425"/>
            <wp:effectExtent l="0" t="0" r="0" b="9525"/>
            <wp:wrapSquare wrapText="bothSides"/>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F2156" w:rsidRPr="000F2156">
        <w:rPr>
          <w:rFonts w:cs="Times New Roman"/>
          <w:b/>
          <w:bCs/>
          <w:szCs w:val="24"/>
          <w:lang w:val="es-ES"/>
        </w:rPr>
        <w:t xml:space="preserve">                                         Facultad de Ciencias Matemáticas y Físicas                                                                                                     U</w:t>
      </w:r>
      <w:r w:rsidR="000F2156">
        <w:rPr>
          <w:rFonts w:cs="Times New Roman"/>
          <w:b/>
          <w:bCs/>
          <w:szCs w:val="24"/>
          <w:lang w:val="es-ES"/>
        </w:rPr>
        <w:t xml:space="preserve">niversidad de </w:t>
      </w:r>
      <w:r w:rsidR="000F2156" w:rsidRPr="000F2156">
        <w:rPr>
          <w:rFonts w:cs="Times New Roman"/>
          <w:b/>
          <w:bCs/>
          <w:szCs w:val="24"/>
          <w:lang w:val="es-ES"/>
        </w:rPr>
        <w:t>G</w:t>
      </w:r>
      <w:r w:rsidR="000F2156">
        <w:rPr>
          <w:rFonts w:cs="Times New Roman"/>
          <w:b/>
          <w:bCs/>
          <w:szCs w:val="24"/>
          <w:lang w:val="es-ES"/>
        </w:rPr>
        <w:t>uayaquil</w:t>
      </w:r>
    </w:p>
    <w:p w14:paraId="62606860" w14:textId="50EF8A3D" w:rsidR="000F2156" w:rsidRPr="002B6FDE" w:rsidRDefault="002B6FDE" w:rsidP="002B6FDE">
      <w:pPr>
        <w:pStyle w:val="Ttulo1"/>
      </w:pPr>
      <w:r w:rsidRPr="002B6FDE">
        <w:lastRenderedPageBreak/>
        <w:t>Organización y planificación para el éxito grupal</w:t>
      </w:r>
    </w:p>
    <w:p w14:paraId="27911127" w14:textId="65BA192C" w:rsidR="00693976" w:rsidRPr="00B20C50" w:rsidRDefault="00693976" w:rsidP="00A25390">
      <w:pPr>
        <w:spacing w:line="360" w:lineRule="auto"/>
        <w:jc w:val="center"/>
        <w:rPr>
          <w:rFonts w:cs="Times New Roman"/>
          <w:b/>
          <w:bCs/>
          <w:szCs w:val="24"/>
          <w:lang w:val="es-ES"/>
        </w:rPr>
      </w:pPr>
      <w:r w:rsidRPr="00B20C50">
        <w:rPr>
          <w:rFonts w:cs="Times New Roman"/>
          <w:b/>
          <w:bCs/>
          <w:szCs w:val="24"/>
          <w:lang w:val="es-ES"/>
        </w:rPr>
        <w:t>(</w:t>
      </w:r>
      <w:r w:rsidR="00963510" w:rsidRPr="00963510">
        <w:rPr>
          <w:b/>
          <w:bCs/>
        </w:rPr>
        <w:t xml:space="preserve">Alejandro León Salazar, Natasha </w:t>
      </w:r>
      <w:proofErr w:type="spellStart"/>
      <w:r w:rsidR="00963510" w:rsidRPr="00963510">
        <w:rPr>
          <w:b/>
          <w:bCs/>
        </w:rPr>
        <w:t>Mehler</w:t>
      </w:r>
      <w:proofErr w:type="spellEnd"/>
      <w:r w:rsidR="00963510" w:rsidRPr="00963510">
        <w:rPr>
          <w:b/>
          <w:bCs/>
        </w:rPr>
        <w:t xml:space="preserve"> Castro, Arianna Esteves Valero, </w:t>
      </w:r>
      <w:proofErr w:type="spellStart"/>
      <w:r w:rsidR="00963510" w:rsidRPr="00963510">
        <w:rPr>
          <w:b/>
          <w:bCs/>
        </w:rPr>
        <w:t>Nohelya</w:t>
      </w:r>
      <w:proofErr w:type="spellEnd"/>
      <w:r w:rsidR="00963510" w:rsidRPr="00963510">
        <w:rPr>
          <w:b/>
          <w:bCs/>
        </w:rPr>
        <w:t xml:space="preserve"> </w:t>
      </w:r>
      <w:proofErr w:type="spellStart"/>
      <w:r w:rsidR="00963510" w:rsidRPr="00963510">
        <w:rPr>
          <w:b/>
          <w:bCs/>
        </w:rPr>
        <w:t>Monar</w:t>
      </w:r>
      <w:proofErr w:type="spellEnd"/>
      <w:r w:rsidR="00963510" w:rsidRPr="00963510">
        <w:rPr>
          <w:b/>
          <w:bCs/>
        </w:rPr>
        <w:t xml:space="preserve"> Zambrano, Denisse Crespo Arias</w:t>
      </w:r>
      <w:r w:rsidRPr="00B20C50">
        <w:rPr>
          <w:rFonts w:cs="Times New Roman"/>
          <w:b/>
          <w:bCs/>
          <w:szCs w:val="24"/>
          <w:lang w:val="es-ES"/>
        </w:rPr>
        <w:t>)</w:t>
      </w:r>
    </w:p>
    <w:p w14:paraId="034BDCB0" w14:textId="77777777" w:rsidR="00963510" w:rsidRPr="00963510" w:rsidRDefault="00963510" w:rsidP="00963510">
      <w:pPr>
        <w:rPr>
          <w:lang w:val="es-ES"/>
        </w:rPr>
        <w:sectPr w:rsidR="00963510" w:rsidRPr="00963510" w:rsidSect="000F2156">
          <w:headerReference w:type="default" r:id="rId9"/>
          <w:pgSz w:w="11906" w:h="16838"/>
          <w:pgMar w:top="1417" w:right="1701" w:bottom="1417" w:left="1701" w:header="708" w:footer="708" w:gutter="0"/>
          <w:pgNumType w:start="1"/>
          <w:cols w:space="708"/>
          <w:docGrid w:linePitch="360"/>
        </w:sectPr>
      </w:pPr>
    </w:p>
    <w:p w14:paraId="105E0569" w14:textId="77777777" w:rsidR="00693976" w:rsidRDefault="00693976" w:rsidP="00C8537F">
      <w:pPr>
        <w:pStyle w:val="Ttulo2"/>
        <w:spacing w:line="360" w:lineRule="auto"/>
        <w:jc w:val="both"/>
      </w:pPr>
      <w:proofErr w:type="spellStart"/>
      <w:r>
        <w:t>Abstract</w:t>
      </w:r>
      <w:proofErr w:type="spellEnd"/>
    </w:p>
    <w:p w14:paraId="22B423BE" w14:textId="69CE200A" w:rsidR="00963510" w:rsidRDefault="00884515" w:rsidP="00511AD8">
      <w:pPr>
        <w:pStyle w:val="Ttulo2"/>
        <w:spacing w:line="360" w:lineRule="auto"/>
        <w:jc w:val="both"/>
        <w:rPr>
          <w:rFonts w:eastAsiaTheme="minorHAnsi" w:cstheme="minorBidi"/>
          <w:b w:val="0"/>
          <w:szCs w:val="22"/>
        </w:rPr>
      </w:pPr>
      <w:r w:rsidRPr="00884515">
        <w:rPr>
          <w:rFonts w:eastAsiaTheme="minorHAnsi" w:cstheme="minorBidi"/>
          <w:b w:val="0"/>
          <w:szCs w:val="22"/>
        </w:rPr>
        <w:t>El trabajo en equipo, la planificación estratégica y la adaptación ante los desafíos son pilares en el desarrollo de proyectos de software. En este artículo compartimos la experiencia adquirida durante la creación de un sistema web de registro de asistencia académica, resaltando aciertos, dificultades y aprendizajes que consideramos valiosos para futuros estudiantes y desarrolladores. Nuestro objetivo es que este legado sirva como guía práctica y motivacional para quienes emprendan proyectos similares</w:t>
      </w:r>
      <w:r w:rsidR="00963510" w:rsidRPr="00963510">
        <w:rPr>
          <w:rFonts w:eastAsiaTheme="minorHAnsi" w:cstheme="minorBidi"/>
          <w:b w:val="0"/>
          <w:szCs w:val="22"/>
        </w:rPr>
        <w:t>.</w:t>
      </w:r>
    </w:p>
    <w:p w14:paraId="27EAD133" w14:textId="0EB3CC5F" w:rsidR="0074097E" w:rsidRPr="0074097E" w:rsidRDefault="00693976" w:rsidP="00511AD8">
      <w:pPr>
        <w:pStyle w:val="Ttulo2"/>
        <w:spacing w:line="360" w:lineRule="auto"/>
        <w:jc w:val="both"/>
      </w:pPr>
      <w:r>
        <w:t>Introducción</w:t>
      </w:r>
    </w:p>
    <w:p w14:paraId="1E844B7A" w14:textId="5961D65F" w:rsidR="0074097E" w:rsidRPr="0074097E" w:rsidRDefault="00884515" w:rsidP="00884515">
      <w:pPr>
        <w:spacing w:line="360" w:lineRule="auto"/>
        <w:jc w:val="both"/>
        <w:rPr>
          <w:lang w:val="es-ES"/>
        </w:rPr>
      </w:pPr>
      <w:bookmarkStart w:id="0" w:name="_Hlk142247917"/>
      <w:r w:rsidRPr="00884515">
        <w:rPr>
          <w:lang w:val="es-ES"/>
        </w:rPr>
        <w:t xml:space="preserve">Implementar un proyecto real va más allá de cumplir con entregables técnicos: implica aprender a colaborar, organizarse y tomar decisiones en escenarios cambiantes. Nuestra experiencia como equipo de la Universidad de Guayaquil nos permitió comprobar que el éxito de un proyecto depende tanto de la calidad técnica como de la responsabilidad colectiva, la comunicación continua y la resiliencia </w:t>
      </w:r>
      <w:r w:rsidRPr="00884515">
        <w:rPr>
          <w:lang w:val="es-ES"/>
        </w:rPr>
        <w:t>ante los obstáculos. Este artículo expone nuestro recorrido, haciendo énfasis en las lecciones y recomendaciones que pueden facilitar el camino a quienes nos sucedan</w:t>
      </w:r>
      <w:r>
        <w:rPr>
          <w:lang w:val="es-ES"/>
        </w:rPr>
        <w:t>.</w:t>
      </w:r>
    </w:p>
    <w:bookmarkEnd w:id="0"/>
    <w:p w14:paraId="54505BC3" w14:textId="51F58959" w:rsidR="00693976" w:rsidRDefault="00693976" w:rsidP="00511AD8">
      <w:pPr>
        <w:pStyle w:val="Ttulo2"/>
        <w:spacing w:line="360" w:lineRule="auto"/>
        <w:jc w:val="both"/>
      </w:pPr>
      <w:r>
        <w:t>Planificación</w:t>
      </w:r>
    </w:p>
    <w:p w14:paraId="5AFB9ACD" w14:textId="7036ECF9" w:rsidR="00A44057" w:rsidRPr="00A44057" w:rsidRDefault="00FA4725" w:rsidP="00511AD8">
      <w:pPr>
        <w:spacing w:line="360" w:lineRule="auto"/>
        <w:jc w:val="both"/>
        <w:rPr>
          <w:lang w:val="es-ES"/>
        </w:rPr>
      </w:pPr>
      <w:r w:rsidRPr="00FA4725">
        <w:rPr>
          <w:lang w:val="es-ES"/>
        </w:rPr>
        <w:t>Desde el inicio del proyecto, establecimos objetivos claros y alcanzables para el desarrollo del sistema de registro de asistencia académico. Organizamos el trabajo a través de reuniones virtuales periódicas, en las cuales definimos la estructura del proyecto, asignamos responsabilidades específicas a cada integrante y tomamos decisiones conjuntas sobre los aspectos técnicos y funcionales de la aplicación. Esta planificación colaborativa permitió mantener un avance ordenado y alineado con las metas propuestas. Además, complementamos estas reuniones con una comunicación constante mediante plataformas digitales, lo que facilitó el intercambio rápido de información, la discusión de ideas y la resolución oportuna de problemas, asegurando el cumplimiento de los plazos establecidos</w:t>
      </w:r>
      <w:r w:rsidR="009C3704" w:rsidRPr="009C3704">
        <w:rPr>
          <w:lang w:val="es-ES"/>
        </w:rPr>
        <w:t>.</w:t>
      </w:r>
    </w:p>
    <w:p w14:paraId="016E8D9B" w14:textId="77777777" w:rsidR="00693976" w:rsidRDefault="00693976" w:rsidP="00511AD8">
      <w:pPr>
        <w:pStyle w:val="Ttulo2"/>
        <w:spacing w:line="360" w:lineRule="auto"/>
        <w:jc w:val="both"/>
      </w:pPr>
      <w:r>
        <w:lastRenderedPageBreak/>
        <w:t xml:space="preserve">Inconvenientes </w:t>
      </w:r>
      <w:r w:rsidR="002605D7">
        <w:t>P</w:t>
      </w:r>
      <w:r>
        <w:t xml:space="preserve">resentados en el </w:t>
      </w:r>
      <w:r w:rsidR="002605D7">
        <w:t>D</w:t>
      </w:r>
      <w:r>
        <w:t>esarrollo</w:t>
      </w:r>
    </w:p>
    <w:p w14:paraId="3F14CA21" w14:textId="50D07542" w:rsidR="002605D7" w:rsidRDefault="00FA4725" w:rsidP="00511AD8">
      <w:pPr>
        <w:jc w:val="both"/>
        <w:rPr>
          <w:lang w:val="es-ES"/>
        </w:rPr>
      </w:pPr>
      <w:r w:rsidRPr="00FA4725">
        <w:rPr>
          <w:lang w:val="es-ES"/>
        </w:rPr>
        <w:t xml:space="preserve">Uno de los principales retos enfrentados al inicio fue la dificultad para elegir un tema que fuera relevante, viable y a la vez permitiera aplicar adecuadamente los conocimientos técnicos adquiridos. Esta etapa inicial requirió de un análisis profundo y consenso dentro del equipo, ya que cada miembro aportaba diferentes perspectivas sobre la dirección a tomar. Durante el desarrollo, surgieron dificultades técnicas relacionadas con la implementación de la lógica de la aplicación, especialmente en la gestión y validación de los horarios para evitar conflictos. </w:t>
      </w:r>
    </w:p>
    <w:p w14:paraId="33712611" w14:textId="77777777" w:rsidR="00352F7D" w:rsidRDefault="00352F7D" w:rsidP="00511AD8">
      <w:pPr>
        <w:pStyle w:val="Ttulo2"/>
        <w:spacing w:line="360" w:lineRule="auto"/>
        <w:jc w:val="both"/>
      </w:pPr>
      <w:r>
        <w:t>Inconvenientes Presentados en el Desarrollo</w:t>
      </w:r>
    </w:p>
    <w:p w14:paraId="2DAC271D" w14:textId="508D0CE9" w:rsidR="00C61716" w:rsidRPr="002605D7" w:rsidRDefault="00FA4725" w:rsidP="00511AD8">
      <w:pPr>
        <w:spacing w:line="360" w:lineRule="auto"/>
        <w:jc w:val="both"/>
        <w:rPr>
          <w:lang w:val="es-ES"/>
        </w:rPr>
      </w:pPr>
      <w:r w:rsidRPr="00FA4725">
        <w:rPr>
          <w:lang w:val="es-ES"/>
        </w:rPr>
        <w:t xml:space="preserve">En la fase de pruebas, se detectaron errores en el código y desajustes en la lógica de negocio que comprometían el correcto funcionamiento de la </w:t>
      </w:r>
      <w:proofErr w:type="gramStart"/>
      <w:r w:rsidRPr="00FA4725">
        <w:rPr>
          <w:lang w:val="es-ES"/>
        </w:rPr>
        <w:t>app</w:t>
      </w:r>
      <w:proofErr w:type="gramEnd"/>
      <w:r w:rsidRPr="00FA4725">
        <w:rPr>
          <w:lang w:val="es-ES"/>
        </w:rPr>
        <w:t xml:space="preserve">. Para superar estos inconvenientes, realizamos revisiones conjuntas del código y ajustes iterativos, lo que implicó un mayor </w:t>
      </w:r>
      <w:r w:rsidR="00884515" w:rsidRPr="00FA4725">
        <w:rPr>
          <w:lang w:val="es-ES"/>
        </w:rPr>
        <w:t>esfuerzo,</w:t>
      </w:r>
      <w:r w:rsidRPr="00FA4725">
        <w:rPr>
          <w:lang w:val="es-ES"/>
        </w:rPr>
        <w:t xml:space="preserve"> pero fortaleció nuestras habilidades de análisis y trabajo bajo presión.</w:t>
      </w:r>
    </w:p>
    <w:p w14:paraId="1B9B35CF" w14:textId="77777777" w:rsidR="0099175B" w:rsidRDefault="0099175B" w:rsidP="00511AD8">
      <w:pPr>
        <w:pStyle w:val="Ttulo2"/>
        <w:spacing w:line="360" w:lineRule="auto"/>
        <w:jc w:val="both"/>
      </w:pPr>
      <w:r w:rsidRPr="00042281">
        <w:t>Resultados</w:t>
      </w:r>
    </w:p>
    <w:p w14:paraId="48F6A9BF" w14:textId="4F5F2BAD" w:rsidR="0099175B" w:rsidRDefault="00F26CCF" w:rsidP="00511AD8">
      <w:pPr>
        <w:jc w:val="both"/>
        <w:rPr>
          <w:rFonts w:cs="Times New Roman"/>
          <w:szCs w:val="24"/>
          <w:lang w:val="es-ES"/>
        </w:rPr>
      </w:pPr>
      <w:r w:rsidRPr="00F26CCF">
        <w:rPr>
          <w:rFonts w:cs="Times New Roman"/>
          <w:szCs w:val="24"/>
          <w:lang w:val="es-ES"/>
        </w:rPr>
        <w:t>A pesar de los desafíos, alcanzamos los objetivos propuestos: desarrollamos una aplicación web funcional y accesible, capaz de gestionar y consultar asistencias de manera sencilla. La ejecución de pruebas reales y la retroalimentación de usuarios nos permitieron validar la utilidad y facilidad de uso del sistema. Más allá del producto final, el mayor logro fue el fortalecimiento de nuestras competencias en trabajo colaborativo, resolución de problemas y gestión efectiva del tiempo</w:t>
      </w:r>
      <w:r w:rsidR="00FA4725" w:rsidRPr="00FA4725">
        <w:rPr>
          <w:rFonts w:cs="Times New Roman"/>
          <w:szCs w:val="24"/>
          <w:lang w:val="es-ES"/>
        </w:rPr>
        <w:t>.</w:t>
      </w:r>
    </w:p>
    <w:p w14:paraId="63199FFC" w14:textId="51B041DF" w:rsidR="00352F7D" w:rsidRDefault="00693976" w:rsidP="00F26CCF">
      <w:pPr>
        <w:pStyle w:val="Ttulo2"/>
        <w:spacing w:line="360" w:lineRule="auto"/>
        <w:jc w:val="both"/>
      </w:pPr>
      <w:r w:rsidRPr="00693976">
        <w:t>Conclusión</w:t>
      </w:r>
      <w:r w:rsidR="00C61716" w:rsidRPr="00C61716">
        <w:t xml:space="preserve"> </w:t>
      </w:r>
    </w:p>
    <w:p w14:paraId="424990F2" w14:textId="2D0A2B6E" w:rsidR="00C8537F" w:rsidRDefault="00FA4725" w:rsidP="00511AD8">
      <w:pPr>
        <w:jc w:val="both"/>
        <w:rPr>
          <w:lang w:val="es-ES"/>
        </w:rPr>
        <w:sectPr w:rsidR="00C8537F" w:rsidSect="00693976">
          <w:type w:val="continuous"/>
          <w:pgSz w:w="11906" w:h="16838"/>
          <w:pgMar w:top="1417" w:right="1701" w:bottom="1417" w:left="1701" w:header="708" w:footer="708" w:gutter="0"/>
          <w:pgNumType w:start="1"/>
          <w:cols w:num="2" w:space="708"/>
          <w:docGrid w:linePitch="360"/>
        </w:sectPr>
      </w:pPr>
      <w:r w:rsidRPr="00FA4725">
        <w:rPr>
          <w:lang w:val="es-ES"/>
        </w:rPr>
        <w:t xml:space="preserve">En conclusión, el desarrollo del sistema de registro de asistencia académico fue una experiencia enriquecedora que trascendió la entrega de un producto funcional, ya que permitió reforzar </w:t>
      </w:r>
      <w:r w:rsidRPr="00FA4725">
        <w:rPr>
          <w:lang w:val="es-ES"/>
        </w:rPr>
        <w:lastRenderedPageBreak/>
        <w:t xml:space="preserve">habilidades clave como la comunicación efectiva, la responsabilidad compartida, la resolución de problemas y la adaptabilidad ante retos inesperados. La planificación colaborativa, el seguimiento constante y el compromiso de cada integrante fueron fundamentales para alcanzar un resultado exitoso. Este </w:t>
      </w:r>
      <w:r w:rsidRPr="00FA4725">
        <w:rPr>
          <w:lang w:val="es-ES"/>
        </w:rPr>
        <w:t>proyecto no solo aporta una solución tecnológica adecuada para el contexto educativo, sino que también prepara al equipo para futuros desafíos académicos y profesionales, resaltando la importancia de un trabajo en equipo bien estructurado y de la perseverancia en la superación de obstáculos técnicos.</w:t>
      </w:r>
    </w:p>
    <w:p w14:paraId="1B4A6C1B" w14:textId="77777777" w:rsidR="000F2156" w:rsidRPr="0099175B" w:rsidRDefault="000F2156" w:rsidP="00511AD8">
      <w:pPr>
        <w:jc w:val="both"/>
        <w:rPr>
          <w:lang w:val="es-ES"/>
        </w:rPr>
      </w:pPr>
    </w:p>
    <w:p w14:paraId="112219A2" w14:textId="77777777" w:rsidR="000F2156" w:rsidRDefault="000F2156" w:rsidP="00C8537F">
      <w:pPr>
        <w:jc w:val="both"/>
      </w:pPr>
    </w:p>
    <w:sectPr w:rsidR="000F2156" w:rsidSect="0069397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9BB90" w14:textId="77777777" w:rsidR="00CF3FD0" w:rsidRDefault="00CF3FD0" w:rsidP="000F2156">
      <w:pPr>
        <w:spacing w:after="0" w:line="240" w:lineRule="auto"/>
      </w:pPr>
      <w:r>
        <w:separator/>
      </w:r>
    </w:p>
  </w:endnote>
  <w:endnote w:type="continuationSeparator" w:id="0">
    <w:p w14:paraId="32DAE1A8" w14:textId="77777777" w:rsidR="00CF3FD0" w:rsidRDefault="00CF3FD0" w:rsidP="000F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91DBB" w14:textId="77777777" w:rsidR="00CF3FD0" w:rsidRDefault="00CF3FD0" w:rsidP="000F2156">
      <w:pPr>
        <w:spacing w:after="0" w:line="240" w:lineRule="auto"/>
      </w:pPr>
      <w:r>
        <w:separator/>
      </w:r>
    </w:p>
  </w:footnote>
  <w:footnote w:type="continuationSeparator" w:id="0">
    <w:p w14:paraId="16DDEE96" w14:textId="77777777" w:rsidR="00CF3FD0" w:rsidRDefault="00CF3FD0" w:rsidP="000F2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8F358" w14:textId="77777777" w:rsidR="000F2156" w:rsidRPr="000F2156" w:rsidRDefault="000F2156" w:rsidP="00C8537F">
    <w:pPr>
      <w:pStyle w:val="Encabezado"/>
      <w:rPr>
        <w:rFonts w:cs="Times New Roman"/>
        <w:szCs w:val="24"/>
      </w:rPr>
    </w:pPr>
  </w:p>
  <w:p w14:paraId="77FC3562" w14:textId="77777777" w:rsidR="000F2156" w:rsidRDefault="000F21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4-nfasis3"/>
      <w:tblW w:w="10354" w:type="dxa"/>
      <w:tblInd w:w="-856" w:type="dxa"/>
      <w:tblLook w:val="04A0" w:firstRow="1" w:lastRow="0" w:firstColumn="1" w:lastColumn="0" w:noHBand="0" w:noVBand="1"/>
    </w:tblPr>
    <w:tblGrid>
      <w:gridCol w:w="7802"/>
      <w:gridCol w:w="2552"/>
    </w:tblGrid>
    <w:tr w:rsidR="00C8537F" w:rsidRPr="00693976" w14:paraId="0941A7CC" w14:textId="77777777" w:rsidTr="00963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2" w:type="dxa"/>
        </w:tcPr>
        <w:p w14:paraId="7F5E6E6A" w14:textId="3B92CFA8" w:rsidR="00C8537F" w:rsidRPr="00693976" w:rsidRDefault="00963510" w:rsidP="00C8537F">
          <w:pPr>
            <w:spacing w:line="360" w:lineRule="auto"/>
            <w:rPr>
              <w:rFonts w:cs="Times New Roman"/>
              <w:color w:val="auto"/>
              <w:szCs w:val="24"/>
              <w:lang w:val="es-ES"/>
            </w:rPr>
          </w:pPr>
          <w:r w:rsidRPr="00963510">
            <w:rPr>
              <w:rFonts w:cs="Times New Roman"/>
              <w:color w:val="auto"/>
              <w:szCs w:val="24"/>
              <w:lang w:val="es-ES"/>
            </w:rPr>
            <w:t>Registro de Asistencia mediante una Aplicación Web Progresiva (PWA) .</w:t>
          </w:r>
        </w:p>
      </w:tc>
      <w:tc>
        <w:tcPr>
          <w:tcW w:w="2552" w:type="dxa"/>
        </w:tcPr>
        <w:p w14:paraId="64BEDD6E" w14:textId="3B7129A2" w:rsidR="00C8537F" w:rsidRPr="00693976" w:rsidRDefault="00C8537F" w:rsidP="00C8537F">
          <w:pPr>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auto"/>
              <w:szCs w:val="24"/>
              <w:lang w:val="es-ES"/>
            </w:rPr>
          </w:pPr>
          <w:r w:rsidRPr="00693976">
            <w:rPr>
              <w:rFonts w:cs="Times New Roman"/>
              <w:color w:val="auto"/>
              <w:szCs w:val="24"/>
              <w:lang w:val="es-ES"/>
            </w:rPr>
            <w:t xml:space="preserve">Fecha: </w:t>
          </w:r>
          <w:r w:rsidR="00963510">
            <w:rPr>
              <w:rFonts w:cs="Times New Roman"/>
              <w:color w:val="auto"/>
              <w:szCs w:val="24"/>
              <w:lang w:val="es-ES"/>
            </w:rPr>
            <w:t>03</w:t>
          </w:r>
          <w:r w:rsidRPr="00693976">
            <w:rPr>
              <w:rFonts w:cs="Times New Roman"/>
              <w:b w:val="0"/>
              <w:bCs w:val="0"/>
              <w:color w:val="auto"/>
              <w:szCs w:val="24"/>
              <w:lang w:val="es-ES"/>
            </w:rPr>
            <w:t xml:space="preserve"> – 0</w:t>
          </w:r>
          <w:r w:rsidR="00963510">
            <w:rPr>
              <w:rFonts w:cs="Times New Roman"/>
              <w:b w:val="0"/>
              <w:bCs w:val="0"/>
              <w:color w:val="auto"/>
              <w:szCs w:val="24"/>
              <w:lang w:val="es-ES"/>
            </w:rPr>
            <w:t>7</w:t>
          </w:r>
          <w:r w:rsidRPr="00693976">
            <w:rPr>
              <w:rFonts w:cs="Times New Roman"/>
              <w:b w:val="0"/>
              <w:bCs w:val="0"/>
              <w:color w:val="auto"/>
              <w:szCs w:val="24"/>
              <w:lang w:val="es-ES"/>
            </w:rPr>
            <w:t xml:space="preserve"> - 202</w:t>
          </w:r>
          <w:r w:rsidR="00352F7D">
            <w:rPr>
              <w:rFonts w:cs="Times New Roman"/>
              <w:b w:val="0"/>
              <w:bCs w:val="0"/>
              <w:color w:val="auto"/>
              <w:szCs w:val="24"/>
              <w:lang w:val="es-ES"/>
            </w:rPr>
            <w:t>5</w:t>
          </w:r>
        </w:p>
      </w:tc>
    </w:tr>
    <w:tr w:rsidR="00C8537F" w:rsidRPr="00693976" w14:paraId="534215EF" w14:textId="77777777" w:rsidTr="0096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2" w:type="dxa"/>
        </w:tcPr>
        <w:p w14:paraId="36CEE0A0" w14:textId="1B29362E" w:rsidR="00C8537F" w:rsidRPr="002B6FDE" w:rsidRDefault="002B6FDE" w:rsidP="00C8537F">
          <w:pPr>
            <w:spacing w:line="360" w:lineRule="auto"/>
            <w:rPr>
              <w:rFonts w:cs="Times New Roman"/>
              <w:b w:val="0"/>
              <w:bCs w:val="0"/>
              <w:szCs w:val="24"/>
              <w:lang w:val="es-ES"/>
            </w:rPr>
          </w:pPr>
          <w:proofErr w:type="spellStart"/>
          <w:r w:rsidRPr="002B6FDE">
            <w:rPr>
              <w:rFonts w:cs="Times New Roman"/>
              <w:b w:val="0"/>
              <w:bCs w:val="0"/>
              <w:szCs w:val="24"/>
            </w:rPr>
            <w:t>Paper</w:t>
          </w:r>
          <w:proofErr w:type="spellEnd"/>
          <w:r w:rsidRPr="002B6FDE">
            <w:rPr>
              <w:rFonts w:cs="Times New Roman"/>
              <w:b w:val="0"/>
              <w:bCs w:val="0"/>
              <w:szCs w:val="24"/>
            </w:rPr>
            <w:t xml:space="preserve"> - Organización y planificación para el éxito grupal</w:t>
          </w:r>
        </w:p>
      </w:tc>
      <w:tc>
        <w:tcPr>
          <w:tcW w:w="2552" w:type="dxa"/>
        </w:tcPr>
        <w:p w14:paraId="398C37B6" w14:textId="77777777" w:rsidR="00C8537F" w:rsidRPr="00693976" w:rsidRDefault="00C8537F" w:rsidP="00C8537F">
          <w:pPr>
            <w:spacing w:line="360" w:lineRule="auto"/>
            <w:cnfStyle w:val="000000100000" w:firstRow="0" w:lastRow="0" w:firstColumn="0" w:lastColumn="0" w:oddVBand="0" w:evenVBand="0" w:oddHBand="1" w:evenHBand="0" w:firstRowFirstColumn="0" w:firstRowLastColumn="0" w:lastRowFirstColumn="0" w:lastRowLastColumn="0"/>
            <w:rPr>
              <w:rFonts w:cs="Times New Roman"/>
              <w:b/>
              <w:bCs/>
              <w:szCs w:val="24"/>
              <w:lang w:val="es-ES"/>
            </w:rPr>
          </w:pPr>
          <w:r w:rsidRPr="00693976">
            <w:rPr>
              <w:rFonts w:cs="Times New Roman"/>
              <w:b/>
              <w:bCs/>
              <w:szCs w:val="24"/>
              <w:lang w:val="es-ES"/>
            </w:rPr>
            <w:t xml:space="preserve">Versión: </w:t>
          </w:r>
          <w:r w:rsidRPr="00693976">
            <w:rPr>
              <w:rFonts w:cs="Times New Roman"/>
              <w:szCs w:val="24"/>
              <w:lang w:val="es-ES"/>
            </w:rPr>
            <w:t>1.0</w:t>
          </w:r>
        </w:p>
      </w:tc>
    </w:tr>
  </w:tbl>
  <w:p w14:paraId="29506358" w14:textId="77777777" w:rsidR="00C8537F" w:rsidRPr="000F2156" w:rsidRDefault="00C8537F" w:rsidP="00C8537F">
    <w:pPr>
      <w:pStyle w:val="Encabezado"/>
      <w:rPr>
        <w:rFonts w:cs="Times New Roman"/>
        <w:szCs w:val="24"/>
      </w:rPr>
    </w:pPr>
  </w:p>
  <w:p w14:paraId="0BFFE191" w14:textId="77777777" w:rsidR="00C8537F" w:rsidRDefault="00C8537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EE"/>
    <w:rsid w:val="00036A69"/>
    <w:rsid w:val="00085960"/>
    <w:rsid w:val="000F2156"/>
    <w:rsid w:val="0011031F"/>
    <w:rsid w:val="002605D7"/>
    <w:rsid w:val="002B6141"/>
    <w:rsid w:val="002B6FDE"/>
    <w:rsid w:val="002E4605"/>
    <w:rsid w:val="002F268D"/>
    <w:rsid w:val="003021AF"/>
    <w:rsid w:val="00352F7D"/>
    <w:rsid w:val="00364E81"/>
    <w:rsid w:val="00421275"/>
    <w:rsid w:val="004272CD"/>
    <w:rsid w:val="00511AD8"/>
    <w:rsid w:val="00625347"/>
    <w:rsid w:val="00693976"/>
    <w:rsid w:val="006D43EE"/>
    <w:rsid w:val="0074097E"/>
    <w:rsid w:val="007E65DD"/>
    <w:rsid w:val="008263B0"/>
    <w:rsid w:val="00884515"/>
    <w:rsid w:val="0095763A"/>
    <w:rsid w:val="00963510"/>
    <w:rsid w:val="0099175B"/>
    <w:rsid w:val="009C3704"/>
    <w:rsid w:val="009F4A88"/>
    <w:rsid w:val="00A25390"/>
    <w:rsid w:val="00A44057"/>
    <w:rsid w:val="00B06F75"/>
    <w:rsid w:val="00B20C50"/>
    <w:rsid w:val="00B605D8"/>
    <w:rsid w:val="00BB43C3"/>
    <w:rsid w:val="00C61716"/>
    <w:rsid w:val="00C8537F"/>
    <w:rsid w:val="00CF3FD0"/>
    <w:rsid w:val="00D23923"/>
    <w:rsid w:val="00E542FC"/>
    <w:rsid w:val="00E63569"/>
    <w:rsid w:val="00EC2BD0"/>
    <w:rsid w:val="00ED3C2E"/>
    <w:rsid w:val="00EF5DBE"/>
    <w:rsid w:val="00F26CCF"/>
    <w:rsid w:val="00F72AA3"/>
    <w:rsid w:val="00FA47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96FD4"/>
  <w15:chartTrackingRefBased/>
  <w15:docId w15:val="{F103F6C8-BB3E-4BDF-B1A5-DDED6743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976"/>
    <w:pPr>
      <w:spacing w:line="480" w:lineRule="auto"/>
    </w:pPr>
    <w:rPr>
      <w:rFonts w:ascii="Times New Roman" w:hAnsi="Times New Roman"/>
      <w:kern w:val="0"/>
      <w:sz w:val="24"/>
      <w:lang w:val="es-EC"/>
      <w14:ligatures w14:val="none"/>
    </w:rPr>
  </w:style>
  <w:style w:type="paragraph" w:styleId="Ttulo1">
    <w:name w:val="heading 1"/>
    <w:basedOn w:val="Normal"/>
    <w:next w:val="Normal"/>
    <w:link w:val="Ttulo1Car"/>
    <w:autoRedefine/>
    <w:uiPriority w:val="4"/>
    <w:qFormat/>
    <w:rsid w:val="002B6FDE"/>
    <w:pPr>
      <w:keepNext/>
      <w:keepLines/>
      <w:spacing w:after="0" w:line="360" w:lineRule="auto"/>
      <w:jc w:val="center"/>
      <w:outlineLvl w:val="0"/>
    </w:pPr>
    <w:rPr>
      <w:rFonts w:eastAsiaTheme="majorEastAsia" w:cs="Times New Roman"/>
      <w:b/>
      <w:bCs/>
      <w:color w:val="262626" w:themeColor="text1" w:themeTint="D9"/>
      <w:kern w:val="24"/>
      <w:sz w:val="28"/>
      <w:lang w:val="es-ES"/>
    </w:rPr>
  </w:style>
  <w:style w:type="paragraph" w:styleId="Ttulo2">
    <w:name w:val="heading 2"/>
    <w:basedOn w:val="Normal"/>
    <w:next w:val="Normal"/>
    <w:link w:val="Ttulo2Car"/>
    <w:autoRedefine/>
    <w:uiPriority w:val="9"/>
    <w:unhideWhenUsed/>
    <w:qFormat/>
    <w:rsid w:val="00693976"/>
    <w:pPr>
      <w:keepNext/>
      <w:keepLines/>
      <w:spacing w:before="160" w:after="120"/>
      <w:outlineLvl w:val="1"/>
    </w:pPr>
    <w:rPr>
      <w:rFonts w:eastAsiaTheme="majorEastAsia" w:cstheme="majorBidi"/>
      <w:b/>
      <w:szCs w:val="26"/>
      <w:lang w:val="es-ES"/>
    </w:rPr>
  </w:style>
  <w:style w:type="paragraph" w:styleId="Ttulo3">
    <w:name w:val="heading 3"/>
    <w:basedOn w:val="Normal"/>
    <w:next w:val="Normal"/>
    <w:link w:val="Ttulo3Car"/>
    <w:autoRedefine/>
    <w:uiPriority w:val="9"/>
    <w:unhideWhenUsed/>
    <w:qFormat/>
    <w:rsid w:val="00B605D8"/>
    <w:pPr>
      <w:keepNext/>
      <w:keepLines/>
      <w:spacing w:before="360" w:after="360" w:line="257" w:lineRule="auto"/>
      <w:outlineLvl w:val="2"/>
    </w:pPr>
    <w:rPr>
      <w:rFonts w:eastAsiaTheme="majorEastAsia" w:cstheme="majorBidi"/>
      <w:b/>
      <w:i/>
      <w:szCs w:val="24"/>
    </w:rPr>
  </w:style>
  <w:style w:type="paragraph" w:styleId="Ttulo4">
    <w:name w:val="heading 4"/>
    <w:basedOn w:val="Normal"/>
    <w:next w:val="Normal"/>
    <w:link w:val="Ttulo4Car"/>
    <w:autoRedefine/>
    <w:uiPriority w:val="9"/>
    <w:semiHidden/>
    <w:unhideWhenUsed/>
    <w:qFormat/>
    <w:rsid w:val="00E542FC"/>
    <w:pPr>
      <w:keepNext/>
      <w:keepLines/>
      <w:spacing w:before="240" w:after="240" w:line="259" w:lineRule="auto"/>
      <w:ind w:left="708"/>
      <w:outlineLvl w:val="3"/>
    </w:pPr>
    <w:rPr>
      <w:rFonts w:eastAsiaTheme="majorEastAsia" w:cstheme="majorBidi"/>
      <w:b/>
      <w:iCs/>
    </w:rPr>
  </w:style>
  <w:style w:type="paragraph" w:styleId="Ttulo5">
    <w:name w:val="heading 5"/>
    <w:basedOn w:val="Normal"/>
    <w:next w:val="Normal"/>
    <w:link w:val="Ttulo5Car"/>
    <w:uiPriority w:val="4"/>
    <w:unhideWhenUsed/>
    <w:qFormat/>
    <w:rsid w:val="00625347"/>
    <w:pPr>
      <w:keepNext/>
      <w:keepLines/>
      <w:spacing w:after="0"/>
      <w:ind w:firstLine="720"/>
      <w:outlineLvl w:val="4"/>
    </w:pPr>
    <w:rPr>
      <w:rFonts w:asciiTheme="majorHAnsi" w:eastAsiaTheme="majorEastAsia" w:hAnsiTheme="majorHAnsi" w:cstheme="majorBidi"/>
      <w:b/>
      <w:i/>
      <w:iCs/>
      <w:kern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05D8"/>
    <w:rPr>
      <w:rFonts w:ascii="Times New Roman" w:eastAsiaTheme="majorEastAsia" w:hAnsi="Times New Roman" w:cstheme="majorBidi"/>
      <w:b/>
      <w:i/>
      <w:sz w:val="24"/>
      <w:szCs w:val="24"/>
    </w:rPr>
  </w:style>
  <w:style w:type="paragraph" w:styleId="Ttulo">
    <w:name w:val="Title"/>
    <w:basedOn w:val="Normal"/>
    <w:link w:val="TtuloCar"/>
    <w:autoRedefine/>
    <w:qFormat/>
    <w:rsid w:val="00625347"/>
    <w:pPr>
      <w:spacing w:before="2400" w:after="0" w:line="360" w:lineRule="auto"/>
      <w:contextualSpacing/>
      <w:jc w:val="center"/>
    </w:pPr>
    <w:rPr>
      <w:rFonts w:asciiTheme="majorHAnsi" w:eastAsiaTheme="majorEastAsia" w:hAnsiTheme="majorHAnsi" w:cstheme="majorBidi"/>
      <w:b/>
      <w:kern w:val="24"/>
      <w:sz w:val="28"/>
    </w:rPr>
  </w:style>
  <w:style w:type="character" w:customStyle="1" w:styleId="TtuloCar">
    <w:name w:val="Título Car"/>
    <w:basedOn w:val="Fuentedeprrafopredeter"/>
    <w:link w:val="Ttulo"/>
    <w:rsid w:val="00625347"/>
    <w:rPr>
      <w:rFonts w:asciiTheme="majorHAnsi" w:eastAsiaTheme="majorEastAsia" w:hAnsiTheme="majorHAnsi" w:cstheme="majorBidi"/>
      <w:b/>
      <w:kern w:val="24"/>
      <w:sz w:val="28"/>
    </w:rPr>
  </w:style>
  <w:style w:type="character" w:customStyle="1" w:styleId="Ttulo1Car">
    <w:name w:val="Título 1 Car"/>
    <w:basedOn w:val="Fuentedeprrafopredeter"/>
    <w:link w:val="Ttulo1"/>
    <w:uiPriority w:val="4"/>
    <w:rsid w:val="002B6FDE"/>
    <w:rPr>
      <w:rFonts w:ascii="Times New Roman" w:eastAsiaTheme="majorEastAsia" w:hAnsi="Times New Roman" w:cs="Times New Roman"/>
      <w:b/>
      <w:bCs/>
      <w:color w:val="262626" w:themeColor="text1" w:themeTint="D9"/>
      <w:kern w:val="24"/>
      <w:sz w:val="28"/>
      <w14:ligatures w14:val="none"/>
    </w:rPr>
  </w:style>
  <w:style w:type="character" w:customStyle="1" w:styleId="Ttulo5Car">
    <w:name w:val="Título 5 Car"/>
    <w:basedOn w:val="Fuentedeprrafopredeter"/>
    <w:link w:val="Ttulo5"/>
    <w:uiPriority w:val="4"/>
    <w:rsid w:val="00625347"/>
    <w:rPr>
      <w:rFonts w:asciiTheme="majorHAnsi" w:eastAsiaTheme="majorEastAsia" w:hAnsiTheme="majorHAnsi" w:cstheme="majorBidi"/>
      <w:b/>
      <w:i/>
      <w:iCs/>
      <w:kern w:val="24"/>
    </w:rPr>
  </w:style>
  <w:style w:type="character" w:customStyle="1" w:styleId="Ttulo2Car">
    <w:name w:val="Título 2 Car"/>
    <w:basedOn w:val="Fuentedeprrafopredeter"/>
    <w:link w:val="Ttulo2"/>
    <w:uiPriority w:val="9"/>
    <w:rsid w:val="00693976"/>
    <w:rPr>
      <w:rFonts w:ascii="Times New Roman" w:eastAsiaTheme="majorEastAsia" w:hAnsi="Times New Roman" w:cstheme="majorBidi"/>
      <w:b/>
      <w:kern w:val="0"/>
      <w:sz w:val="24"/>
      <w:szCs w:val="26"/>
      <w14:ligatures w14:val="none"/>
    </w:rPr>
  </w:style>
  <w:style w:type="character" w:customStyle="1" w:styleId="Ttulo4Car">
    <w:name w:val="Título 4 Car"/>
    <w:basedOn w:val="Fuentedeprrafopredeter"/>
    <w:link w:val="Ttulo4"/>
    <w:uiPriority w:val="9"/>
    <w:semiHidden/>
    <w:rsid w:val="00E542FC"/>
    <w:rPr>
      <w:rFonts w:ascii="Times New Roman" w:eastAsiaTheme="majorEastAsia" w:hAnsi="Times New Roman" w:cstheme="majorBidi"/>
      <w:b/>
      <w:iCs/>
      <w:sz w:val="24"/>
      <w:lang w:val="es-EC"/>
    </w:rPr>
  </w:style>
  <w:style w:type="paragraph" w:styleId="Encabezado">
    <w:name w:val="header"/>
    <w:basedOn w:val="Normal"/>
    <w:link w:val="EncabezadoCar"/>
    <w:uiPriority w:val="99"/>
    <w:unhideWhenUsed/>
    <w:rsid w:val="000F21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2156"/>
    <w:rPr>
      <w:kern w:val="0"/>
      <w:lang w:val="es-EC"/>
      <w14:ligatures w14:val="none"/>
    </w:rPr>
  </w:style>
  <w:style w:type="paragraph" w:styleId="Piedepgina">
    <w:name w:val="footer"/>
    <w:basedOn w:val="Normal"/>
    <w:link w:val="PiedepginaCar"/>
    <w:uiPriority w:val="99"/>
    <w:unhideWhenUsed/>
    <w:rsid w:val="000F21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2156"/>
    <w:rPr>
      <w:kern w:val="0"/>
      <w:lang w:val="es-EC"/>
      <w14:ligatures w14:val="none"/>
    </w:rPr>
  </w:style>
  <w:style w:type="paragraph" w:styleId="TtuloTDC">
    <w:name w:val="TOC Heading"/>
    <w:basedOn w:val="Ttulo1"/>
    <w:next w:val="Normal"/>
    <w:uiPriority w:val="39"/>
    <w:unhideWhenUsed/>
    <w:qFormat/>
    <w:rsid w:val="000F2156"/>
    <w:pPr>
      <w:spacing w:before="240" w:line="259" w:lineRule="auto"/>
      <w:jc w:val="left"/>
      <w:outlineLvl w:val="9"/>
    </w:pPr>
    <w:rPr>
      <w:rFonts w:asciiTheme="majorHAnsi" w:hAnsiTheme="majorHAnsi"/>
      <w:b w:val="0"/>
      <w:bCs w:val="0"/>
      <w:color w:val="4472C4" w:themeColor="accent1"/>
      <w:kern w:val="0"/>
      <w:sz w:val="32"/>
      <w:szCs w:val="32"/>
      <w:lang w:eastAsia="es-ES"/>
      <w14:textFill>
        <w14:solidFill>
          <w14:schemeClr w14:val="accent1">
            <w14:lumMod w14:val="50000"/>
            <w14:lumMod w14:val="85000"/>
            <w14:lumOff w14:val="15000"/>
          </w14:schemeClr>
        </w14:solidFill>
      </w14:textFill>
    </w:rPr>
  </w:style>
  <w:style w:type="table" w:styleId="Tablaconcuadrcula">
    <w:name w:val="Table Grid"/>
    <w:basedOn w:val="Tablanormal"/>
    <w:uiPriority w:val="39"/>
    <w:rsid w:val="00991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9175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3">
    <w:name w:val="Grid Table 4 Accent 3"/>
    <w:basedOn w:val="Tablanormal"/>
    <w:uiPriority w:val="49"/>
    <w:rsid w:val="002B6FD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inespaciado">
    <w:name w:val="No Spacing"/>
    <w:uiPriority w:val="1"/>
    <w:qFormat/>
    <w:rsid w:val="00963510"/>
    <w:pPr>
      <w:spacing w:after="0" w:line="240" w:lineRule="auto"/>
    </w:pPr>
    <w:rPr>
      <w:rFonts w:ascii="Times New Roman" w:hAnsi="Times New Roman"/>
      <w:kern w:val="0"/>
      <w:sz w:val="24"/>
      <w:lang w:val="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354186">
      <w:bodyDiv w:val="1"/>
      <w:marLeft w:val="0"/>
      <w:marRight w:val="0"/>
      <w:marTop w:val="0"/>
      <w:marBottom w:val="0"/>
      <w:divBdr>
        <w:top w:val="none" w:sz="0" w:space="0" w:color="auto"/>
        <w:left w:val="none" w:sz="0" w:space="0" w:color="auto"/>
        <w:bottom w:val="none" w:sz="0" w:space="0" w:color="auto"/>
        <w:right w:val="none" w:sz="0" w:space="0" w:color="auto"/>
      </w:divBdr>
    </w:div>
    <w:div w:id="12189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E811C-1A8B-4B46-AAE5-36710004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764</Words>
  <Characters>4204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Vivanco Garcia</dc:creator>
  <cp:keywords/>
  <dc:description/>
  <cp:lastModifiedBy>XAVIER ALEJANDRO LEON SALAZAR</cp:lastModifiedBy>
  <cp:revision>3</cp:revision>
  <dcterms:created xsi:type="dcterms:W3CDTF">2025-07-04T01:21:00Z</dcterms:created>
  <dcterms:modified xsi:type="dcterms:W3CDTF">2025-07-07T00:09:00Z</dcterms:modified>
</cp:coreProperties>
</file>