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25F" w14:textId="77777777" w:rsidR="00965A01" w:rsidRPr="00ED7DAD" w:rsidRDefault="00656359">
      <w:pPr>
        <w:spacing w:before="1" w:line="237" w:lineRule="auto"/>
        <w:ind w:left="3428" w:hanging="1437"/>
        <w:rPr>
          <w:b/>
          <w:i/>
          <w:sz w:val="18"/>
        </w:rPr>
      </w:pPr>
      <w:r w:rsidRPr="00ED7DAD">
        <w:rPr>
          <w:b/>
          <w:i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8148F0" wp14:editId="61D7DA9B">
                <wp:simplePos x="0" y="0"/>
                <wp:positionH relativeFrom="page">
                  <wp:posOffset>792797</wp:posOffset>
                </wp:positionH>
                <wp:positionV relativeFrom="paragraph">
                  <wp:posOffset>320578</wp:posOffset>
                </wp:positionV>
                <wp:extent cx="597852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08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978524" y="5079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960B" id="Graphic 4" o:spid="_x0000_s1026" style="position:absolute;margin-left:62.4pt;margin-top:25.25pt;width:470.7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" path="m5978524,l,,,5079r5978524,l5978524,xe" fillcolor="black" stroked="f">
                <v:path arrowok="t"/>
                <w10:wrap type="topAndBottom" anchorx="page"/>
              </v:shape>
            </w:pict>
          </mc:Fallback>
        </mc:AlternateContent>
      </w:r>
      <w:r w:rsidRPr="00ED7DAD">
        <w:rPr>
          <w:b/>
          <w:i/>
          <w:sz w:val="18"/>
        </w:rPr>
        <w:drawing>
          <wp:anchor distT="0" distB="0" distL="0" distR="0" simplePos="0" relativeHeight="15729664" behindDoc="0" locked="0" layoutInCell="1" allowOverlap="1" wp14:anchorId="30EA47B9" wp14:editId="26CE4EC3">
            <wp:simplePos x="0" y="0"/>
            <wp:positionH relativeFrom="page">
              <wp:posOffset>932180</wp:posOffset>
            </wp:positionH>
            <wp:positionV relativeFrom="paragraph">
              <wp:posOffset>421543</wp:posOffset>
            </wp:positionV>
            <wp:extent cx="614367" cy="4000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sz w:val="18"/>
        </w:rPr>
        <w:drawing>
          <wp:anchor distT="0" distB="0" distL="0" distR="0" simplePos="0" relativeHeight="15730176" behindDoc="0" locked="0" layoutInCell="1" allowOverlap="1" wp14:anchorId="53B05E6A" wp14:editId="3022DE9A">
            <wp:simplePos x="0" y="0"/>
            <wp:positionH relativeFrom="page">
              <wp:posOffset>6331272</wp:posOffset>
            </wp:positionH>
            <wp:positionV relativeFrom="paragraph">
              <wp:posOffset>427453</wp:posOffset>
            </wp:positionV>
            <wp:extent cx="409478" cy="26129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8" cy="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sz w:val="18"/>
        </w:rPr>
        <w:drawing>
          <wp:anchor distT="0" distB="0" distL="0" distR="0" simplePos="0" relativeHeight="15730688" behindDoc="0" locked="0" layoutInCell="1" allowOverlap="1" wp14:anchorId="44C28878" wp14:editId="75FA4B37">
            <wp:simplePos x="0" y="0"/>
            <wp:positionH relativeFrom="page">
              <wp:posOffset>884943</wp:posOffset>
            </wp:positionH>
            <wp:positionV relativeFrom="paragraph">
              <wp:posOffset>28091</wp:posOffset>
            </wp:positionV>
            <wp:extent cx="634743" cy="17878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3" cy="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sz w:val="18"/>
        </w:rPr>
        <w:t>American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Worldviews</w:t>
      </w:r>
      <w:proofErr w:type="spellEnd"/>
      <w:r w:rsidRPr="00ED7DAD">
        <w:rPr>
          <w:b/>
          <w:i/>
          <w:sz w:val="18"/>
        </w:rPr>
        <w:t>: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Toward</w:t>
      </w:r>
      <w:proofErr w:type="spellEnd"/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a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Sustainable</w:t>
      </w:r>
      <w:proofErr w:type="spellEnd"/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Future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(Workshop –</w:t>
      </w:r>
      <w:r w:rsidRPr="00ED7DAD">
        <w:rPr>
          <w:b/>
          <w:i/>
          <w:spacing w:val="-1"/>
          <w:sz w:val="18"/>
        </w:rPr>
        <w:t xml:space="preserve"> </w:t>
      </w:r>
      <w:r w:rsidRPr="00ED7DAD">
        <w:rPr>
          <w:b/>
          <w:i/>
          <w:sz w:val="18"/>
        </w:rPr>
        <w:t>March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18–21,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2025,</w:t>
      </w:r>
      <w:r w:rsidRPr="00ED7DAD">
        <w:rPr>
          <w:b/>
          <w:i/>
          <w:spacing w:val="-5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Univer</w:t>
      </w:r>
      <w:proofErr w:type="spellEnd"/>
      <w:r w:rsidRPr="00ED7DAD">
        <w:rPr>
          <w:b/>
          <w:i/>
          <w:sz w:val="18"/>
        </w:rPr>
        <w:t xml:space="preserve">- </w:t>
      </w:r>
      <w:proofErr w:type="spellStart"/>
      <w:r w:rsidRPr="00ED7DAD">
        <w:rPr>
          <w:b/>
          <w:i/>
          <w:sz w:val="18"/>
        </w:rPr>
        <w:t>sidad</w:t>
      </w:r>
      <w:proofErr w:type="spellEnd"/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Tecnológica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de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El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Salvador,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San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Salvador,</w:t>
      </w:r>
      <w:r w:rsidRPr="00ED7DAD">
        <w:rPr>
          <w:b/>
          <w:i/>
          <w:spacing w:val="-2"/>
          <w:sz w:val="18"/>
        </w:rPr>
        <w:t xml:space="preserve"> </w:t>
      </w:r>
      <w:r w:rsidRPr="00ED7DAD">
        <w:rPr>
          <w:b/>
          <w:i/>
          <w:sz w:val="18"/>
        </w:rPr>
        <w:t>El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Salvador)},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Vol.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84,</w:t>
      </w:r>
      <w:r w:rsidRPr="00ED7DAD">
        <w:rPr>
          <w:b/>
          <w:i/>
          <w:spacing w:val="-4"/>
          <w:sz w:val="18"/>
        </w:rPr>
        <w:t xml:space="preserve"> 2025</w:t>
      </w:r>
    </w:p>
    <w:p w14:paraId="2F021B42" w14:textId="77777777" w:rsidR="00965A01" w:rsidRPr="00ED7DAD" w:rsidRDefault="00656359">
      <w:pPr>
        <w:spacing w:before="71"/>
        <w:ind w:left="6461"/>
        <w:rPr>
          <w:b/>
          <w:sz w:val="18"/>
        </w:rPr>
      </w:pPr>
      <w:proofErr w:type="spellStart"/>
      <w:r w:rsidRPr="00ED7DAD">
        <w:rPr>
          <w:b/>
          <w:sz w:val="18"/>
        </w:rPr>
        <w:t>University</w:t>
      </w:r>
      <w:proofErr w:type="spellEnd"/>
      <w:r w:rsidRPr="00ED7DAD">
        <w:rPr>
          <w:b/>
          <w:spacing w:val="-2"/>
          <w:sz w:val="18"/>
        </w:rPr>
        <w:t xml:space="preserve"> </w:t>
      </w:r>
      <w:proofErr w:type="spellStart"/>
      <w:r w:rsidRPr="00ED7DAD">
        <w:rPr>
          <w:b/>
          <w:sz w:val="18"/>
        </w:rPr>
        <w:t>of</w:t>
      </w:r>
      <w:proofErr w:type="spellEnd"/>
      <w:r w:rsidRPr="00ED7DAD">
        <w:rPr>
          <w:b/>
          <w:spacing w:val="-1"/>
          <w:sz w:val="18"/>
        </w:rPr>
        <w:t xml:space="preserve"> </w:t>
      </w:r>
      <w:r w:rsidRPr="00ED7DAD">
        <w:rPr>
          <w:b/>
          <w:sz w:val="18"/>
        </w:rPr>
        <w:t xml:space="preserve">New </w:t>
      </w:r>
      <w:proofErr w:type="spellStart"/>
      <w:r w:rsidRPr="00ED7DAD">
        <w:rPr>
          <w:b/>
          <w:spacing w:val="-2"/>
          <w:sz w:val="18"/>
        </w:rPr>
        <w:t>Mexico</w:t>
      </w:r>
      <w:proofErr w:type="spellEnd"/>
    </w:p>
    <w:p w14:paraId="7EDC7728" w14:textId="77777777" w:rsidR="00965A01" w:rsidRPr="00ED7DAD" w:rsidRDefault="00965A01">
      <w:pPr>
        <w:pStyle w:val="Textoindependiente"/>
        <w:spacing w:before="419"/>
        <w:ind w:left="0"/>
        <w:rPr>
          <w:b/>
          <w:sz w:val="36"/>
        </w:rPr>
      </w:pPr>
    </w:p>
    <w:p w14:paraId="6AD444F8" w14:textId="71691B90" w:rsidR="00965A01" w:rsidRPr="00ED7DAD" w:rsidRDefault="003C0ABC">
      <w:pPr>
        <w:pStyle w:val="Ttulo"/>
        <w:spacing w:line="235" w:lineRule="auto"/>
      </w:pPr>
      <w:r w:rsidRPr="00ED7DAD">
        <w:t xml:space="preserve">Registro de Asistencia mediante una Aplicación Web (PWA) </w:t>
      </w:r>
    </w:p>
    <w:p w14:paraId="6C66DFA4" w14:textId="04B60D0F" w:rsidR="00965A01" w:rsidRPr="00ED7DAD" w:rsidRDefault="007D3F59">
      <w:pPr>
        <w:pStyle w:val="Ttulo1"/>
        <w:spacing w:before="235" w:line="232" w:lineRule="auto"/>
        <w:ind w:left="151" w:right="146"/>
        <w:jc w:val="center"/>
        <w:rPr>
          <w:rFonts w:ascii="Times New Roman" w:hAnsi="Times New Roman"/>
          <w:position w:val="5"/>
          <w:sz w:val="13"/>
        </w:rPr>
      </w:pPr>
      <w:r w:rsidRPr="00ED7DAD">
        <w:rPr>
          <w:rFonts w:ascii="Times New Roman" w:hAnsi="Times New Roman"/>
          <w:spacing w:val="-2"/>
        </w:rPr>
        <w:t>Alejandro León-Salazar</w:t>
      </w:r>
      <w:r w:rsidR="00656359" w:rsidRPr="00ED7DAD">
        <w:rPr>
          <w:rFonts w:ascii="Times New Roman" w:hAnsi="Times New Roman"/>
          <w:spacing w:val="-3"/>
        </w:rPr>
        <w:t xml:space="preserve"> </w:t>
      </w:r>
      <w:r w:rsidR="00656359"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6"/>
        </w:rPr>
        <w:t xml:space="preserve"> </w:t>
      </w:r>
      <w:r w:rsidRPr="00ED7DAD">
        <w:rPr>
          <w:rFonts w:ascii="Times New Roman" w:hAnsi="Times New Roman"/>
          <w:spacing w:val="-2"/>
        </w:rPr>
        <w:t xml:space="preserve">Natasha </w:t>
      </w:r>
      <w:proofErr w:type="spellStart"/>
      <w:r w:rsidRPr="00ED7DAD">
        <w:rPr>
          <w:rFonts w:ascii="Times New Roman" w:hAnsi="Times New Roman"/>
          <w:spacing w:val="-2"/>
        </w:rPr>
        <w:t>Mehler</w:t>
      </w:r>
      <w:proofErr w:type="spellEnd"/>
      <w:r w:rsidRPr="00ED7DAD">
        <w:rPr>
          <w:rFonts w:ascii="Times New Roman" w:hAnsi="Times New Roman"/>
          <w:spacing w:val="-2"/>
        </w:rPr>
        <w:t>-Castro</w:t>
      </w:r>
      <w:r w:rsidR="00656359" w:rsidRPr="00ED7DAD">
        <w:rPr>
          <w:rFonts w:ascii="Times New Roman" w:hAnsi="Times New Roman"/>
          <w:spacing w:val="-5"/>
        </w:rPr>
        <w:t xml:space="preserve"> </w:t>
      </w:r>
      <w:r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6"/>
        </w:rPr>
        <w:t xml:space="preserve"> </w:t>
      </w:r>
      <w:r w:rsidRPr="00ED7DAD">
        <w:rPr>
          <w:rFonts w:ascii="Times New Roman" w:hAnsi="Times New Roman"/>
          <w:spacing w:val="-2"/>
        </w:rPr>
        <w:t>Arianna Esteves-Valero</w:t>
      </w:r>
      <w:r w:rsidR="00656359" w:rsidRPr="00ED7DAD">
        <w:rPr>
          <w:rFonts w:ascii="Times New Roman" w:hAnsi="Times New Roman"/>
          <w:spacing w:val="-2"/>
        </w:rPr>
        <w:t xml:space="preserve"> </w:t>
      </w:r>
      <w:r w:rsidR="00656359"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4"/>
        </w:rPr>
        <w:t xml:space="preserve"> </w:t>
      </w:r>
      <w:proofErr w:type="spellStart"/>
      <w:r w:rsidRPr="00ED7DAD">
        <w:rPr>
          <w:rFonts w:ascii="Times New Roman" w:hAnsi="Times New Roman"/>
          <w:spacing w:val="-2"/>
        </w:rPr>
        <w:t>Nohelya</w:t>
      </w:r>
      <w:proofErr w:type="spellEnd"/>
      <w:r w:rsidRPr="00ED7DAD">
        <w:rPr>
          <w:rFonts w:ascii="Times New Roman" w:hAnsi="Times New Roman"/>
          <w:spacing w:val="-2"/>
        </w:rPr>
        <w:t xml:space="preserve"> </w:t>
      </w:r>
      <w:proofErr w:type="spellStart"/>
      <w:r w:rsidRPr="00ED7DAD">
        <w:rPr>
          <w:rFonts w:ascii="Times New Roman" w:hAnsi="Times New Roman"/>
          <w:spacing w:val="-2"/>
        </w:rPr>
        <w:t>Monar</w:t>
      </w:r>
      <w:proofErr w:type="spellEnd"/>
      <w:r w:rsidRPr="00ED7DAD">
        <w:rPr>
          <w:rFonts w:ascii="Times New Roman" w:hAnsi="Times New Roman"/>
          <w:spacing w:val="-2"/>
        </w:rPr>
        <w:t>-Zambrano</w:t>
      </w:r>
      <w:r w:rsidR="00656359" w:rsidRPr="00ED7DAD">
        <w:rPr>
          <w:rFonts w:ascii="Times New Roman" w:hAnsi="Times New Roman"/>
          <w:spacing w:val="-4"/>
        </w:rPr>
        <w:t xml:space="preserve"> </w:t>
      </w:r>
      <w:r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7"/>
        </w:rPr>
        <w:t xml:space="preserve"> </w:t>
      </w:r>
      <w:r w:rsidRPr="00ED7DAD">
        <w:rPr>
          <w:rFonts w:ascii="Times New Roman" w:hAnsi="Times New Roman"/>
          <w:spacing w:val="-2"/>
        </w:rPr>
        <w:t>Denisse Crespo-Arias</w:t>
      </w:r>
      <w:r w:rsidR="00656359" w:rsidRPr="00ED7DAD">
        <w:rPr>
          <w:rFonts w:ascii="Times New Roman" w:hAnsi="Times New Roman"/>
        </w:rPr>
        <w:t xml:space="preserve"> </w:t>
      </w:r>
      <w:r w:rsidRPr="00ED7DAD">
        <w:rPr>
          <w:rFonts w:ascii="Times New Roman" w:hAnsi="Times New Roman"/>
          <w:position w:val="5"/>
          <w:sz w:val="13"/>
        </w:rPr>
        <w:t>1</w:t>
      </w:r>
    </w:p>
    <w:p w14:paraId="571FB849" w14:textId="77777777" w:rsidR="00DC2B5F" w:rsidRPr="00ED7DAD" w:rsidRDefault="00DC2B5F" w:rsidP="00DC2B5F">
      <w:pPr>
        <w:pStyle w:val="Ttulo1"/>
        <w:spacing w:line="232" w:lineRule="auto"/>
        <w:ind w:left="151" w:right="146"/>
        <w:jc w:val="center"/>
        <w:rPr>
          <w:rFonts w:ascii="Times New Roman" w:hAnsi="Times New Roman"/>
          <w:position w:val="5"/>
          <w:sz w:val="16"/>
          <w:szCs w:val="16"/>
        </w:rPr>
      </w:pPr>
    </w:p>
    <w:p w14:paraId="7C223D7A" w14:textId="06851A30" w:rsidR="00965A01" w:rsidRPr="00ED7DAD" w:rsidRDefault="00D51515" w:rsidP="00D51515">
      <w:pPr>
        <w:jc w:val="center"/>
        <w:rPr>
          <w:rFonts w:ascii="Times New Roman" w:hAnsi="Times New Roman" w:cs="Times New Roman"/>
          <w:sz w:val="18"/>
          <w:szCs w:val="18"/>
        </w:rPr>
      </w:pPr>
      <w:r w:rsidRPr="00ED7DAD">
        <w:rPr>
          <w:rFonts w:ascii="Times New Roman" w:hAnsi="Times New Roman"/>
          <w:spacing w:val="-4"/>
          <w:position w:val="4"/>
          <w:sz w:val="12"/>
        </w:rPr>
        <w:t>1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 </w:t>
      </w:r>
      <w:r w:rsidR="007D3F59" w:rsidRPr="00ED7DAD">
        <w:rPr>
          <w:rFonts w:ascii="Times New Roman" w:hAnsi="Times New Roman" w:cs="Times New Roman"/>
          <w:sz w:val="18"/>
          <w:szCs w:val="18"/>
        </w:rPr>
        <w:t>Facultad de Ciencias Matemáticas y Físicas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, Universidad de Guayaquil, Guayaquil, Ecuador; </w:t>
      </w:r>
      <w:hyperlink r:id="rId11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xavier.leonsal@ug.edu.ec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, </w:t>
      </w:r>
      <w:hyperlink r:id="rId12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natasha.mehlercas@ug.edu.ec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, </w:t>
      </w:r>
      <w:hyperlink r:id="rId13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arianna.estevesval@ug.edu.ec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>,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nohelya.monarzam@ug.edu.ec,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 </w:t>
      </w:r>
      <w:hyperlink r:id="rId15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denisse.crespoari@ug.edu.ec</w:t>
        </w:r>
      </w:hyperlink>
    </w:p>
    <w:p w14:paraId="489D6D40" w14:textId="77777777" w:rsidR="00965A01" w:rsidRPr="00ED7DAD" w:rsidRDefault="00965A01">
      <w:pPr>
        <w:pStyle w:val="Textoindependiente"/>
        <w:ind w:left="0"/>
        <w:rPr>
          <w:rFonts w:ascii="Times New Roman"/>
          <w:sz w:val="18"/>
        </w:rPr>
      </w:pPr>
    </w:p>
    <w:p w14:paraId="5A751ADF" w14:textId="77777777" w:rsidR="00965A01" w:rsidRPr="00ED7DAD" w:rsidRDefault="00965A01">
      <w:pPr>
        <w:pStyle w:val="Textoindependiente"/>
        <w:spacing w:before="58"/>
        <w:ind w:left="0"/>
        <w:rPr>
          <w:rFonts w:ascii="Times New Roman"/>
          <w:sz w:val="18"/>
        </w:rPr>
      </w:pPr>
    </w:p>
    <w:p w14:paraId="5994C90F" w14:textId="186F3A58" w:rsidR="00965A01" w:rsidRPr="00ED7DAD" w:rsidRDefault="00D20E51">
      <w:pPr>
        <w:spacing w:line="256" w:lineRule="auto"/>
        <w:ind w:left="143" w:right="134"/>
        <w:jc w:val="both"/>
        <w:rPr>
          <w:sz w:val="18"/>
        </w:rPr>
      </w:pPr>
      <w:r w:rsidRPr="00ED7DAD">
        <w:rPr>
          <w:b/>
          <w:sz w:val="18"/>
        </w:rPr>
        <w:t>Resumen</w:t>
      </w:r>
      <w:r w:rsidR="00656359" w:rsidRPr="00ED7DAD">
        <w:rPr>
          <w:b/>
          <w:sz w:val="18"/>
        </w:rPr>
        <w:t xml:space="preserve">: </w:t>
      </w:r>
      <w:r w:rsidR="00ED7DAD" w:rsidRPr="00ED7DAD">
        <w:rPr>
          <w:sz w:val="18"/>
        </w:rPr>
        <w:t>Este artículo presenta el desarrollo de una aplicación web ligera destinada al registro y consulta de asistencias. El sistema fue concebido para ofrecer una alternativa sencilla y eficiente frente a soluciones comerciales complejas, priorizando la facilidad de uso y la accesibilidad desde cualquier dispositivo con navegador web. La aplicación permite a los usuarios registrar materias, asegurando que los horarios no se solapen, y facilita el control de asistencia diar</w:t>
      </w:r>
      <w:r w:rsidR="00ED7DAD" w:rsidRPr="00ED7DAD">
        <w:rPr>
          <w:sz w:val="18"/>
        </w:rPr>
        <w:t>ia</w:t>
      </w:r>
      <w:r w:rsidR="00ED7DAD" w:rsidRPr="00ED7DAD">
        <w:rPr>
          <w:sz w:val="18"/>
        </w:rPr>
        <w:t xml:space="preserve">. Al acceder, el usuario puede visualizar si tiene clase en ese momento, registrar su asistencia y consultar una tabla semanal que resume los días y materias asistidas, además de obtener un resumen general de su participación. El </w:t>
      </w:r>
      <w:proofErr w:type="spellStart"/>
      <w:r w:rsidR="00ED7DAD" w:rsidRPr="00ED7DAD">
        <w:rPr>
          <w:sz w:val="18"/>
        </w:rPr>
        <w:t>backend</w:t>
      </w:r>
      <w:proofErr w:type="spellEnd"/>
      <w:r w:rsidR="00ED7DAD" w:rsidRPr="00ED7DAD">
        <w:rPr>
          <w:sz w:val="18"/>
        </w:rPr>
        <w:t>, desarrollado en PHP con base de datos MySQL, garantiza la integridad y seguridad de los datos</w:t>
      </w:r>
      <w:r w:rsidR="006210E5" w:rsidRPr="00ED7DAD">
        <w:rPr>
          <w:sz w:val="18"/>
        </w:rPr>
        <w:t>.</w:t>
      </w:r>
    </w:p>
    <w:p w14:paraId="3BF21B71" w14:textId="3EA914A1" w:rsidR="00965A01" w:rsidRPr="00ED7DAD" w:rsidRDefault="00D20E51">
      <w:pPr>
        <w:spacing w:before="242"/>
        <w:ind w:left="143"/>
        <w:jc w:val="both"/>
        <w:rPr>
          <w:sz w:val="18"/>
        </w:rPr>
      </w:pPr>
      <w:r w:rsidRPr="00ED7DAD">
        <w:rPr>
          <w:b/>
          <w:sz w:val="18"/>
        </w:rPr>
        <w:t>Palabras Clave</w:t>
      </w:r>
      <w:r w:rsidR="00656359" w:rsidRPr="00ED7DAD">
        <w:rPr>
          <w:b/>
          <w:sz w:val="18"/>
        </w:rPr>
        <w:t>:</w:t>
      </w:r>
      <w:r w:rsidR="00656359" w:rsidRPr="00ED7DAD">
        <w:rPr>
          <w:b/>
          <w:spacing w:val="-5"/>
          <w:sz w:val="18"/>
        </w:rPr>
        <w:t xml:space="preserve"> </w:t>
      </w:r>
      <w:r w:rsidR="00317440" w:rsidRPr="00ED7DAD">
        <w:rPr>
          <w:sz w:val="18"/>
        </w:rPr>
        <w:t>registro de asistencia, aplicación web, PHP, MySQL, educación digital, instalación web</w:t>
      </w:r>
    </w:p>
    <w:p w14:paraId="52139378" w14:textId="77777777" w:rsidR="00965A01" w:rsidRPr="00ED7DAD" w:rsidRDefault="00656359">
      <w:pPr>
        <w:pStyle w:val="Textoindependiente"/>
        <w:spacing w:before="6"/>
        <w:ind w:left="0"/>
        <w:rPr>
          <w:sz w:val="19"/>
        </w:rPr>
      </w:pPr>
      <w:r w:rsidRPr="00ED7DAD">
        <w:rPr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8534" wp14:editId="7A16D80E">
                <wp:simplePos x="0" y="0"/>
                <wp:positionH relativeFrom="page">
                  <wp:posOffset>792797</wp:posOffset>
                </wp:positionH>
                <wp:positionV relativeFrom="paragraph">
                  <wp:posOffset>181862</wp:posOffset>
                </wp:positionV>
                <wp:extent cx="597852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62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8524" y="7620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BA7" id="Graphic 8" o:spid="_x0000_s1026" style="position:absolute;margin-left:62.4pt;margin-top:14.3pt;width:470.7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" path="m5978524,l,,,7620r5978524,l59785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D3F21" w14:textId="6424A757" w:rsidR="00965A01" w:rsidRPr="00ED7DAD" w:rsidRDefault="00D20E51" w:rsidP="006210E5">
      <w:pPr>
        <w:pStyle w:val="Ttulo1"/>
        <w:numPr>
          <w:ilvl w:val="0"/>
          <w:numId w:val="5"/>
        </w:numPr>
        <w:tabs>
          <w:tab w:val="left" w:pos="347"/>
        </w:tabs>
        <w:spacing w:before="242" w:after="240" w:line="240" w:lineRule="auto"/>
      </w:pPr>
      <w:r w:rsidRPr="00ED7DAD">
        <w:rPr>
          <w:spacing w:val="-2"/>
        </w:rPr>
        <w:t>Introducción</w:t>
      </w:r>
    </w:p>
    <w:p w14:paraId="3AB1A0BF" w14:textId="2216F8E0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La gestión eficiente de la asistencia es un aspecto esencial en la administración académica moderna, pues tiene un impacto directo en la organización, el desempeño y la retención estudiantil [1]. En la Universidad de Guayaquil, el programa de Ingeniería de Software enfatiza no solo el dominio técnico, sino también la capacidad de diseñar y construir soluciones que respondan a necesidades reales del entorno educativo. El desarrollo de sistemas prácticos, como aplicaciones para el registro y control de asistencias, permite a los estudiantes aplicar conocimientos sobre diseño de bases de datos, experiencia de usuario, lógica de negocio y buenas prácticas de seguridad [2,3].</w:t>
      </w:r>
    </w:p>
    <w:p w14:paraId="4B709687" w14:textId="77777777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El sistema presentado en este trabajo responde a la necesidad de una herramienta sencilla y estandarizada, accesible a cualquier usuario con conocimientos básicos, sin sacrificar seguridad ni eficiencia. Desarrollada con PHP y MySQL como base tecnológica, la aplicación permite gestionar el ciclo completo de registro y consulta de asistencias desde cualquier navegador moderno. Su diseño, ligero y modular, busca reducir la curva de aprendizaje y facilitar su implementación en distintos entornos.</w:t>
      </w:r>
    </w:p>
    <w:p w14:paraId="4E3AC8A6" w14:textId="2BF94DAD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 xml:space="preserve">A diferencia de plataformas comerciales ampliamente conocidas como </w:t>
      </w:r>
      <w:proofErr w:type="spellStart"/>
      <w:r w:rsidRPr="00ED7DAD">
        <w:t>Jibble</w:t>
      </w:r>
      <w:proofErr w:type="spellEnd"/>
      <w:r w:rsidRPr="00ED7DAD">
        <w:t xml:space="preserve">, </w:t>
      </w:r>
      <w:proofErr w:type="spellStart"/>
      <w:r w:rsidRPr="00ED7DAD">
        <w:t>Clockify</w:t>
      </w:r>
      <w:proofErr w:type="spellEnd"/>
      <w:r w:rsidRPr="00ED7DAD">
        <w:t xml:space="preserve"> o incluso módulos de asistencia incluidos en suites educativas más amplias, la propuesta se distingue por su enfoque minimalista: elimina funciones innecesarias, prioriza la simplicidad del flujo de uso y asegura que cualquier usuario pueda instalar y comenzar a utilizar la herramienta en minutos, sin dependencias externas ni configuraciones avanzadas. Mientras que otras soluciones suelen estar acotadas a plataformas cerradas, exigir pagos por licencia o requerir instalaciones complejas y mantenimiento especializado [4,5], el sistema desarrollado aquí se limita a lo esencial: el usuario registra sus materias, el sistema valida que los horarios no se solapen, y desde el inicio se le informa si tiene clase en ese momento o si está libre. Posteriormente, puede consultar una tabla semanal que muestra, de lunes a domingo, qué días asistió y en </w:t>
      </w:r>
      <w:r w:rsidRPr="00ED7DAD">
        <w:lastRenderedPageBreak/>
        <w:t>qué materia, así como visualizar un resumen general de sus asistencias. Esta simplicidad no solo facilita el uso y la adopción, sino que también garantiza que el sistema sea eficiente y accesible para cualquier persona que requiera un control básico de su asistencia académica.</w:t>
      </w:r>
    </w:p>
    <w:p w14:paraId="2C9B374A" w14:textId="40B07AB0" w:rsidR="00676524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En este artículo se presenta el desarrollo y evaluación de un sistema de registro de asistencia académico, llevado a cabo por estudiantes de la Universidad de Guayaquil. El sistema fue concebido como una aplicación web instalable, adaptada a las necesidades de los usuarios finales y enfocada en la simplicidad, la eficiencia y la seguridad. A lo largo del trabajo, se describen los componentes del sistema, su arquitectura, las políticas de tolerancia a fallos, el manual de usuario y los resultados de su validación en un entorno real.</w:t>
      </w:r>
    </w:p>
    <w:p w14:paraId="5602BEF4" w14:textId="25326759" w:rsidR="00965A01" w:rsidRPr="00ED7DAD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69"/>
      </w:pPr>
      <w:r w:rsidRPr="00ED7DAD">
        <w:t>Materiales y Métodos</w:t>
      </w:r>
    </w:p>
    <w:p w14:paraId="248EF596" w14:textId="689FA39D" w:rsidR="00965A01" w:rsidRPr="00ED7DAD" w:rsidRDefault="00D20E51" w:rsidP="00317440">
      <w:pPr>
        <w:pStyle w:val="Prrafodelista"/>
        <w:numPr>
          <w:ilvl w:val="1"/>
          <w:numId w:val="5"/>
        </w:numPr>
        <w:tabs>
          <w:tab w:val="left" w:pos="445"/>
        </w:tabs>
        <w:spacing w:after="240" w:line="269" w:lineRule="exact"/>
        <w:ind w:left="445" w:hanging="302"/>
        <w:rPr>
          <w:b/>
          <w:i/>
          <w:sz w:val="20"/>
        </w:rPr>
      </w:pPr>
      <w:r w:rsidRPr="00ED7DAD">
        <w:rPr>
          <w:b/>
          <w:i/>
          <w:sz w:val="20"/>
        </w:rPr>
        <w:t>Descripción del Sistema</w:t>
      </w:r>
    </w:p>
    <w:p w14:paraId="7BB06AD0" w14:textId="7E1E1223" w:rsidR="00F13E00" w:rsidRPr="00ED7DAD" w:rsidRDefault="00317440" w:rsidP="00ED7DAD">
      <w:pPr>
        <w:pStyle w:val="Textoindependiente"/>
        <w:spacing w:before="1"/>
        <w:ind w:left="0" w:firstLine="143"/>
      </w:pPr>
      <w:r w:rsidRPr="00ED7DAD">
        <w:t xml:space="preserve">El sistema consiste en una aplicación web, accesible desde cualquier dispositivo moderno (computadora, </w:t>
      </w:r>
      <w:proofErr w:type="spellStart"/>
      <w:r w:rsidRPr="00ED7DAD">
        <w:t>tablet</w:t>
      </w:r>
      <w:proofErr w:type="spellEnd"/>
      <w:r w:rsidRPr="00ED7DAD">
        <w:t xml:space="preserve"> o teléfono). Se apoya íntegramente en tecnologías estándar: HTML5, CSS3, JavaScript para la interfaz; PHP para la lógica de servidor; y MySQL como gestor de base de datos relacional.</w:t>
      </w:r>
    </w:p>
    <w:p w14:paraId="3AC95953" w14:textId="77777777" w:rsidR="00F13E00" w:rsidRPr="00ED7DAD" w:rsidRDefault="00F13E00" w:rsidP="00317440">
      <w:pPr>
        <w:pStyle w:val="Textoindependiente"/>
        <w:spacing w:before="1" w:after="240"/>
        <w:ind w:left="0" w:firstLine="143"/>
      </w:pPr>
      <w:r w:rsidRPr="00ED7DAD">
        <w:t>El sistema permite registrar materias, definir horarios, marcar asistencias diarias y obtener reportes históricos. La arquitectura modular facilita la escalabilidad y el mantenimiento futuro del software.</w:t>
      </w:r>
    </w:p>
    <w:p w14:paraId="6E83C57F" w14:textId="20A17CF9" w:rsidR="00965A01" w:rsidRPr="00ED7DAD" w:rsidRDefault="00D20E51">
      <w:pPr>
        <w:pStyle w:val="Textoindependiente"/>
        <w:jc w:val="both"/>
        <w:rPr>
          <w:spacing w:val="-2"/>
        </w:rPr>
      </w:pPr>
      <w:r w:rsidRPr="00ED7DAD">
        <w:t>Figura 1. Diagrama de componentes que describe la arquitectura del sistema</w:t>
      </w:r>
      <w:r w:rsidR="00656359" w:rsidRPr="00ED7DAD">
        <w:rPr>
          <w:spacing w:val="-2"/>
        </w:rPr>
        <w:t>.</w:t>
      </w:r>
    </w:p>
    <w:p w14:paraId="503C8482" w14:textId="68E96560" w:rsidR="00965A01" w:rsidRPr="00ED7DAD" w:rsidRDefault="001F3466" w:rsidP="00F67B05">
      <w:pPr>
        <w:pStyle w:val="Textoindependiente"/>
        <w:jc w:val="both"/>
      </w:pPr>
      <w:r w:rsidRPr="00ED7DAD">
        <w:drawing>
          <wp:anchor distT="0" distB="0" distL="114300" distR="114300" simplePos="0" relativeHeight="487591424" behindDoc="0" locked="0" layoutInCell="1" allowOverlap="1" wp14:anchorId="524A7052" wp14:editId="76EB6F9D">
            <wp:simplePos x="0" y="0"/>
            <wp:positionH relativeFrom="column">
              <wp:posOffset>92075</wp:posOffset>
            </wp:positionH>
            <wp:positionV relativeFrom="paragraph">
              <wp:posOffset>280502</wp:posOffset>
            </wp:positionV>
            <wp:extent cx="6123940" cy="3408045"/>
            <wp:effectExtent l="0" t="0" r="0" b="1905"/>
            <wp:wrapTopAndBottom/>
            <wp:docPr id="334413350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3350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366C" w14:textId="62AAD68D" w:rsidR="00F62CB4" w:rsidRPr="00ED7DAD" w:rsidRDefault="00656359" w:rsidP="00ED7DAD">
      <w:pPr>
        <w:spacing w:before="114"/>
        <w:ind w:left="424" w:right="419"/>
        <w:jc w:val="center"/>
        <w:rPr>
          <w:sz w:val="18"/>
        </w:rPr>
      </w:pPr>
      <w:r w:rsidRPr="00ED7DAD">
        <w:rPr>
          <w:b/>
          <w:sz w:val="18"/>
        </w:rPr>
        <w:t>Figu</w:t>
      </w:r>
      <w:r w:rsidR="00E16BE2" w:rsidRPr="00ED7DAD">
        <w:rPr>
          <w:b/>
          <w:sz w:val="18"/>
        </w:rPr>
        <w:t>ra</w:t>
      </w:r>
      <w:r w:rsidRPr="00ED7DAD">
        <w:rPr>
          <w:b/>
          <w:spacing w:val="-5"/>
          <w:sz w:val="18"/>
        </w:rPr>
        <w:t xml:space="preserve"> </w:t>
      </w:r>
      <w:r w:rsidRPr="00ED7DAD">
        <w:rPr>
          <w:b/>
          <w:sz w:val="18"/>
        </w:rPr>
        <w:t>1.</w:t>
      </w:r>
      <w:r w:rsidRPr="00ED7DAD">
        <w:rPr>
          <w:b/>
          <w:spacing w:val="-3"/>
          <w:sz w:val="18"/>
        </w:rPr>
        <w:t xml:space="preserve"> </w:t>
      </w:r>
      <w:r w:rsidR="00D20E51" w:rsidRPr="00ED7DAD">
        <w:rPr>
          <w:sz w:val="18"/>
        </w:rPr>
        <w:t>Diagrama de componentes del sistema</w:t>
      </w:r>
      <w:r w:rsidRPr="00ED7DAD">
        <w:rPr>
          <w:spacing w:val="-2"/>
          <w:sz w:val="18"/>
        </w:rPr>
        <w:t>.</w:t>
      </w:r>
    </w:p>
    <w:p w14:paraId="0F4483D3" w14:textId="2F4475E9" w:rsidR="00965A01" w:rsidRPr="00ED7DAD" w:rsidRDefault="00D20E51">
      <w:pPr>
        <w:pStyle w:val="Textoindependiente"/>
        <w:spacing w:before="218"/>
        <w:ind w:left="567"/>
      </w:pPr>
      <w:r w:rsidRPr="00ED7DAD">
        <w:t>A continuación, se detallan los componentes principales del sistema, agrupados en función de su propósito</w:t>
      </w:r>
      <w:r w:rsidR="00656359" w:rsidRPr="00ED7DAD">
        <w:rPr>
          <w:spacing w:val="-2"/>
        </w:rPr>
        <w:t>:</w:t>
      </w:r>
    </w:p>
    <w:p w14:paraId="5281EF6C" w14:textId="77777777" w:rsidR="00965A01" w:rsidRPr="00ED7DAD" w:rsidRDefault="00965A01">
      <w:pPr>
        <w:pStyle w:val="Textoindependiente"/>
        <w:ind w:left="0"/>
      </w:pPr>
    </w:p>
    <w:p w14:paraId="5DCADDCC" w14:textId="1105510C" w:rsidR="00965A01" w:rsidRPr="00ED7DAD" w:rsidRDefault="00D20E51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</w:rPr>
      </w:pPr>
      <w:proofErr w:type="spellStart"/>
      <w:r w:rsidRPr="00ED7DAD">
        <w:rPr>
          <w:spacing w:val="-2"/>
          <w:sz w:val="20"/>
        </w:rPr>
        <w:t>Frontend</w:t>
      </w:r>
      <w:proofErr w:type="spellEnd"/>
      <w:r w:rsidR="00656359" w:rsidRPr="00ED7DAD">
        <w:rPr>
          <w:spacing w:val="-2"/>
          <w:sz w:val="20"/>
        </w:rPr>
        <w:t>:</w:t>
      </w:r>
    </w:p>
    <w:p w14:paraId="6D8CEAE5" w14:textId="71470BE6" w:rsidR="00DC2B5F" w:rsidRDefault="00F13E00" w:rsidP="00ED7DAD">
      <w:pPr>
        <w:rPr>
          <w:sz w:val="20"/>
          <w:szCs w:val="20"/>
        </w:rPr>
      </w:pPr>
      <w:r w:rsidRPr="00ED7DAD">
        <w:rPr>
          <w:sz w:val="20"/>
          <w:szCs w:val="20"/>
        </w:rPr>
        <w:t>Proporciona formularios para la creación de cuentas, registro y edición de materias, y registro de asistencias. Incluye validaciones en tiempo real para mejorar la experiencia y prevenir errores comunes.</w:t>
      </w:r>
    </w:p>
    <w:p w14:paraId="3E0513F7" w14:textId="77777777" w:rsidR="00ED7DAD" w:rsidRDefault="00ED7DAD" w:rsidP="00ED7DAD">
      <w:pPr>
        <w:rPr>
          <w:sz w:val="20"/>
          <w:szCs w:val="20"/>
        </w:rPr>
      </w:pPr>
    </w:p>
    <w:p w14:paraId="42DCB1C7" w14:textId="77777777" w:rsidR="00ED7DAD" w:rsidRPr="00ED7DAD" w:rsidRDefault="00ED7DAD" w:rsidP="00ED7DAD">
      <w:pPr>
        <w:rPr>
          <w:sz w:val="20"/>
          <w:szCs w:val="20"/>
        </w:rPr>
      </w:pPr>
    </w:p>
    <w:p w14:paraId="29A85684" w14:textId="5DDBC880" w:rsidR="00965A01" w:rsidRPr="00ED7DAD" w:rsidRDefault="00DC2B5F" w:rsidP="00F67B05">
      <w:pPr>
        <w:pStyle w:val="Prrafodelista"/>
        <w:numPr>
          <w:ilvl w:val="0"/>
          <w:numId w:val="4"/>
        </w:numPr>
        <w:tabs>
          <w:tab w:val="left" w:pos="426"/>
        </w:tabs>
        <w:spacing w:after="240" w:line="269" w:lineRule="exact"/>
        <w:ind w:left="426" w:hanging="283"/>
        <w:jc w:val="both"/>
        <w:rPr>
          <w:sz w:val="20"/>
        </w:rPr>
      </w:pPr>
      <w:proofErr w:type="spellStart"/>
      <w:r w:rsidRPr="00ED7DAD">
        <w:rPr>
          <w:spacing w:val="-2"/>
          <w:sz w:val="20"/>
        </w:rPr>
        <w:t>Backend</w:t>
      </w:r>
      <w:proofErr w:type="spellEnd"/>
      <w:r w:rsidRPr="00ED7DAD">
        <w:rPr>
          <w:spacing w:val="-2"/>
          <w:sz w:val="20"/>
        </w:rPr>
        <w:t>:</w:t>
      </w:r>
      <w:r w:rsidR="00F67B05" w:rsidRPr="00ED7DAD">
        <w:rPr>
          <w:spacing w:val="-2"/>
          <w:sz w:val="20"/>
        </w:rPr>
        <w:t xml:space="preserve"> </w:t>
      </w:r>
      <w:r w:rsidR="00F67B05" w:rsidRPr="00ED7DAD">
        <w:t>Gestiona la lógica de negocio y la seguridad, incluyendo la autenticación de usuarios, la validación de sesiones y la protección de datos sensibles.</w:t>
      </w:r>
    </w:p>
    <w:p w14:paraId="161AD9D7" w14:textId="76C1BCBE" w:rsidR="00CA03E2" w:rsidRPr="00ED7DAD" w:rsidRDefault="00CA03E2" w:rsidP="00F67B05">
      <w:pPr>
        <w:pStyle w:val="Prrafodelista"/>
        <w:numPr>
          <w:ilvl w:val="0"/>
          <w:numId w:val="4"/>
        </w:numPr>
        <w:jc w:val="left"/>
        <w:rPr>
          <w:sz w:val="20"/>
        </w:rPr>
      </w:pPr>
      <w:r w:rsidRPr="00ED7DAD">
        <w:rPr>
          <w:sz w:val="20"/>
        </w:rPr>
        <w:t xml:space="preserve">MySQL: </w:t>
      </w:r>
      <w:r w:rsidR="00E666E8" w:rsidRPr="00ED7DAD">
        <w:rPr>
          <w:sz w:val="20"/>
        </w:rPr>
        <w:t>Se emplea como sistema gestor de base de datos para almacenar toda la información relevante de usuarios, materias, horarios y asistencias. MySQL facilita consultas eficientes y garantiza la integridad en un entorno multiusuario</w:t>
      </w:r>
      <w:r w:rsidRPr="00ED7DAD">
        <w:rPr>
          <w:sz w:val="20"/>
        </w:rPr>
        <w:t>.</w:t>
      </w:r>
    </w:p>
    <w:p w14:paraId="5FA9D7A3" w14:textId="77777777" w:rsidR="00DC2B5F" w:rsidRPr="00ED7DAD" w:rsidRDefault="00DC2B5F" w:rsidP="00DC2B5F">
      <w:pPr>
        <w:pStyle w:val="Textoindependiente"/>
        <w:ind w:right="141" w:firstLine="284"/>
        <w:jc w:val="both"/>
        <w:rPr>
          <w:spacing w:val="-2"/>
          <w:sz w:val="10"/>
          <w:szCs w:val="10"/>
        </w:rPr>
      </w:pPr>
    </w:p>
    <w:p w14:paraId="3388A2B7" w14:textId="77777777" w:rsidR="00E666E8" w:rsidRPr="00ED7DAD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</w:rPr>
      </w:pPr>
    </w:p>
    <w:p w14:paraId="71101BA8" w14:textId="5B2F24EB" w:rsidR="00F67B05" w:rsidRPr="00ED7DAD" w:rsidRDefault="00F67B05" w:rsidP="00F67B05">
      <w:pPr>
        <w:pStyle w:val="Prrafodelista"/>
        <w:numPr>
          <w:ilvl w:val="0"/>
          <w:numId w:val="4"/>
        </w:numPr>
        <w:jc w:val="left"/>
      </w:pPr>
      <w:r w:rsidRPr="00ED7DAD">
        <w:t>Módulos Adicionales: Se han implementado mecanismos de tolerancia a fallos, manejo de errores, y políticas de mantenimiento preventivo y correctivo, documentadas en los planes respectivos.</w:t>
      </w:r>
    </w:p>
    <w:p w14:paraId="1CB8A421" w14:textId="77777777" w:rsidR="001F3466" w:rsidRPr="00ED7DAD" w:rsidRDefault="001F3466" w:rsidP="00F13E00">
      <w:pPr>
        <w:pStyle w:val="Textoindependiente"/>
        <w:ind w:left="0" w:right="141"/>
        <w:jc w:val="both"/>
        <w:rPr>
          <w:spacing w:val="-2"/>
          <w:sz w:val="10"/>
          <w:szCs w:val="10"/>
        </w:rPr>
      </w:pPr>
    </w:p>
    <w:p w14:paraId="25330980" w14:textId="77777777" w:rsidR="00E666E8" w:rsidRPr="00ED7DAD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</w:rPr>
      </w:pPr>
    </w:p>
    <w:p w14:paraId="19C208C7" w14:textId="4562684C" w:rsidR="00965A01" w:rsidRPr="00ED7DAD" w:rsidRDefault="00CA03E2">
      <w:pPr>
        <w:pStyle w:val="Textoindependiente"/>
        <w:spacing w:before="250"/>
        <w:ind w:right="141" w:firstLine="284"/>
        <w:jc w:val="both"/>
      </w:pPr>
      <w:r w:rsidRPr="00ED7DAD">
        <w:rPr>
          <w:spacing w:val="-2"/>
        </w:rPr>
        <w:t>En la Figura 2 y 3 se puede ver un ejemplo de la interfaz del sistema</w:t>
      </w:r>
      <w:r w:rsidR="00317440" w:rsidRPr="00ED7DAD">
        <w:rPr>
          <w:spacing w:val="-2"/>
        </w:rPr>
        <w:t xml:space="preserve"> Para más detalles sobre su uso, puede consultar el manual de usuario disponible en su repositorio de GitHub [1]</w:t>
      </w:r>
      <w:r w:rsidRPr="00ED7DAD">
        <w:rPr>
          <w:spacing w:val="-2"/>
        </w:rPr>
        <w:t>.</w:t>
      </w:r>
    </w:p>
    <w:p w14:paraId="67D3B320" w14:textId="180DCC0D" w:rsidR="005B7B88" w:rsidRPr="00ED7DAD" w:rsidRDefault="00F749C6" w:rsidP="005B7B88">
      <w:pPr>
        <w:pStyle w:val="Textoindependiente"/>
        <w:spacing w:before="10"/>
        <w:ind w:left="0"/>
        <w:jc w:val="center"/>
        <w:rPr>
          <w:sz w:val="8"/>
        </w:rPr>
      </w:pPr>
      <w:r w:rsidRPr="00ED7DAD">
        <w:drawing>
          <wp:anchor distT="0" distB="0" distL="114300" distR="114300" simplePos="0" relativeHeight="487590400" behindDoc="0" locked="0" layoutInCell="1" allowOverlap="1" wp14:anchorId="23A41ADD" wp14:editId="149D01A7">
            <wp:simplePos x="0" y="0"/>
            <wp:positionH relativeFrom="column">
              <wp:posOffset>2929255</wp:posOffset>
            </wp:positionH>
            <wp:positionV relativeFrom="paragraph">
              <wp:posOffset>72852</wp:posOffset>
            </wp:positionV>
            <wp:extent cx="3120950" cy="2773080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50" cy="27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61" w:rsidRPr="00ED7DAD">
        <w:rPr>
          <w:sz w:val="8"/>
        </w:rPr>
        <w:drawing>
          <wp:anchor distT="0" distB="0" distL="114300" distR="114300" simplePos="0" relativeHeight="487589376" behindDoc="0" locked="0" layoutInCell="1" allowOverlap="1" wp14:anchorId="4583E665" wp14:editId="120C7F08">
            <wp:simplePos x="0" y="0"/>
            <wp:positionH relativeFrom="column">
              <wp:posOffset>125730</wp:posOffset>
            </wp:positionH>
            <wp:positionV relativeFrom="paragraph">
              <wp:posOffset>74930</wp:posOffset>
            </wp:positionV>
            <wp:extent cx="2170430" cy="2768600"/>
            <wp:effectExtent l="0" t="0" r="127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" b="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774F6" w14:textId="41DB6065" w:rsidR="00965A01" w:rsidRPr="00ED7DAD" w:rsidRDefault="00965A01" w:rsidP="005B7B88">
      <w:pPr>
        <w:pStyle w:val="Textoindependiente"/>
        <w:spacing w:before="10"/>
        <w:ind w:left="0"/>
        <w:jc w:val="center"/>
        <w:rPr>
          <w:sz w:val="8"/>
        </w:rPr>
      </w:pPr>
    </w:p>
    <w:p w14:paraId="3BAEE3D3" w14:textId="4995E12F" w:rsidR="00965A01" w:rsidRPr="00ED7DAD" w:rsidRDefault="00965A01">
      <w:pPr>
        <w:pStyle w:val="Textoindependiente"/>
        <w:spacing w:before="42"/>
        <w:ind w:left="0"/>
      </w:pPr>
    </w:p>
    <w:p w14:paraId="68A44F14" w14:textId="526A5B9C" w:rsidR="00E16BE2" w:rsidRPr="00ED7DAD" w:rsidRDefault="00E16BE2">
      <w:pPr>
        <w:pStyle w:val="Textoindependiente"/>
        <w:spacing w:before="42"/>
        <w:ind w:left="0"/>
      </w:pPr>
    </w:p>
    <w:p w14:paraId="3811F7C9" w14:textId="2222AF41" w:rsidR="00E16BE2" w:rsidRPr="00ED7DAD" w:rsidRDefault="00E16BE2">
      <w:pPr>
        <w:pStyle w:val="Textoindependiente"/>
        <w:spacing w:before="42"/>
        <w:ind w:left="0"/>
      </w:pPr>
    </w:p>
    <w:p w14:paraId="69B74E22" w14:textId="12112664" w:rsidR="00E16BE2" w:rsidRPr="00ED7DAD" w:rsidRDefault="00E16BE2">
      <w:pPr>
        <w:pStyle w:val="Textoindependiente"/>
        <w:spacing w:before="42"/>
        <w:ind w:left="0"/>
      </w:pPr>
    </w:p>
    <w:p w14:paraId="266B3EE8" w14:textId="1081A486" w:rsidR="00E16BE2" w:rsidRPr="00ED7DAD" w:rsidRDefault="00E16BE2">
      <w:pPr>
        <w:pStyle w:val="Textoindependiente"/>
        <w:spacing w:before="42"/>
        <w:ind w:left="0"/>
      </w:pPr>
    </w:p>
    <w:p w14:paraId="25B76BD7" w14:textId="322DF7BD" w:rsidR="00E16BE2" w:rsidRPr="00ED7DAD" w:rsidRDefault="00E16BE2">
      <w:pPr>
        <w:pStyle w:val="Textoindependiente"/>
        <w:spacing w:before="42"/>
        <w:ind w:left="0"/>
      </w:pPr>
    </w:p>
    <w:p w14:paraId="059CD6A9" w14:textId="16DCECDA" w:rsidR="00E16BE2" w:rsidRPr="00ED7DAD" w:rsidRDefault="00E16BE2">
      <w:pPr>
        <w:pStyle w:val="Textoindependiente"/>
        <w:spacing w:before="42"/>
        <w:ind w:left="0"/>
      </w:pPr>
    </w:p>
    <w:p w14:paraId="79FBA58F" w14:textId="5F165755" w:rsidR="00E16BE2" w:rsidRPr="00ED7DAD" w:rsidRDefault="00E16BE2">
      <w:pPr>
        <w:pStyle w:val="Textoindependiente"/>
        <w:spacing w:before="42"/>
        <w:ind w:left="0"/>
      </w:pPr>
    </w:p>
    <w:p w14:paraId="3BDE3D78" w14:textId="77777777" w:rsidR="00E16BE2" w:rsidRPr="00ED7DAD" w:rsidRDefault="00E16BE2">
      <w:pPr>
        <w:pStyle w:val="Textoindependiente"/>
        <w:spacing w:before="42"/>
        <w:ind w:left="0"/>
      </w:pPr>
    </w:p>
    <w:p w14:paraId="323410DC" w14:textId="581C88C8" w:rsidR="00E16BE2" w:rsidRPr="00ED7DAD" w:rsidRDefault="00E16BE2">
      <w:pPr>
        <w:pStyle w:val="Textoindependiente"/>
        <w:spacing w:before="42"/>
        <w:ind w:left="0"/>
      </w:pPr>
    </w:p>
    <w:p w14:paraId="013487DA" w14:textId="77777777" w:rsidR="00E16BE2" w:rsidRPr="00ED7DAD" w:rsidRDefault="00E16BE2">
      <w:pPr>
        <w:pStyle w:val="Textoindependiente"/>
        <w:spacing w:before="42"/>
        <w:ind w:left="0"/>
      </w:pPr>
    </w:p>
    <w:p w14:paraId="44AB821B" w14:textId="77777777" w:rsidR="00F67B05" w:rsidRPr="00ED7DAD" w:rsidRDefault="00F67B05">
      <w:pPr>
        <w:pStyle w:val="Textoindependiente"/>
        <w:spacing w:before="42"/>
        <w:ind w:left="0"/>
      </w:pPr>
    </w:p>
    <w:p w14:paraId="38E8DD6D" w14:textId="77777777" w:rsidR="00E16BE2" w:rsidRPr="00ED7DAD" w:rsidRDefault="00E16BE2" w:rsidP="00F62CB4">
      <w:pPr>
        <w:ind w:left="424" w:right="416"/>
        <w:jc w:val="center"/>
        <w:rPr>
          <w:b/>
          <w:sz w:val="18"/>
        </w:rPr>
      </w:pPr>
    </w:p>
    <w:p w14:paraId="69E5D3FE" w14:textId="77777777" w:rsidR="00F67B05" w:rsidRPr="00ED7DAD" w:rsidRDefault="00F67B05" w:rsidP="00F62CB4">
      <w:pPr>
        <w:ind w:left="424" w:right="416"/>
        <w:jc w:val="center"/>
        <w:rPr>
          <w:b/>
          <w:sz w:val="18"/>
        </w:rPr>
      </w:pPr>
    </w:p>
    <w:p w14:paraId="50009818" w14:textId="77777777" w:rsidR="00F67B05" w:rsidRPr="00ED7DAD" w:rsidRDefault="00F67B05" w:rsidP="00F62CB4">
      <w:pPr>
        <w:ind w:left="424" w:right="416"/>
        <w:jc w:val="center"/>
        <w:rPr>
          <w:b/>
          <w:sz w:val="18"/>
        </w:rPr>
      </w:pPr>
    </w:p>
    <w:p w14:paraId="722E6D7D" w14:textId="77777777" w:rsidR="00E16BE2" w:rsidRPr="00ED7DAD" w:rsidRDefault="00E16BE2" w:rsidP="00E16BE2">
      <w:pPr>
        <w:ind w:right="416"/>
        <w:jc w:val="right"/>
        <w:rPr>
          <w:b/>
          <w:sz w:val="18"/>
        </w:rPr>
        <w:sectPr w:rsidR="00E16BE2" w:rsidRPr="00ED7DAD">
          <w:headerReference w:type="default" r:id="rId19"/>
          <w:footerReference w:type="default" r:id="rId20"/>
          <w:pgSz w:w="11910" w:h="16840"/>
          <w:pgMar w:top="1760" w:right="1133" w:bottom="1380" w:left="1133" w:header="1081" w:footer="1196" w:gutter="0"/>
          <w:cols w:space="720"/>
        </w:sectPr>
      </w:pPr>
    </w:p>
    <w:p w14:paraId="1CDF5E24" w14:textId="45270887" w:rsidR="00F62CB4" w:rsidRPr="00ED7DAD" w:rsidRDefault="00CA03E2" w:rsidP="00E16BE2">
      <w:pPr>
        <w:ind w:right="416"/>
        <w:jc w:val="center"/>
        <w:rPr>
          <w:bCs/>
          <w:sz w:val="18"/>
        </w:rPr>
      </w:pPr>
      <w:r w:rsidRPr="00ED7DAD">
        <w:rPr>
          <w:b/>
          <w:sz w:val="18"/>
        </w:rPr>
        <w:t xml:space="preserve">Figura 2. </w:t>
      </w:r>
      <w:r w:rsidRPr="00ED7DAD">
        <w:rPr>
          <w:bCs/>
          <w:sz w:val="18"/>
        </w:rPr>
        <w:t>Interfaz para registrar</w:t>
      </w:r>
      <w:r w:rsidR="001420BF" w:rsidRPr="00ED7DAD">
        <w:rPr>
          <w:bCs/>
          <w:sz w:val="18"/>
        </w:rPr>
        <w:t xml:space="preserve"> </w:t>
      </w:r>
      <w:r w:rsidR="00FC6AF3" w:rsidRPr="00ED7DAD">
        <w:rPr>
          <w:bCs/>
          <w:sz w:val="18"/>
        </w:rPr>
        <w:t>la asistencia</w:t>
      </w:r>
      <w:r w:rsidR="00656359" w:rsidRPr="00ED7DAD">
        <w:rPr>
          <w:spacing w:val="-2"/>
          <w:sz w:val="18"/>
        </w:rPr>
        <w:t>.</w:t>
      </w:r>
      <w:r w:rsidR="00E16BE2" w:rsidRPr="00ED7DAD">
        <w:rPr>
          <w:spacing w:val="-2"/>
          <w:sz w:val="18"/>
        </w:rPr>
        <w:t xml:space="preserve"> </w:t>
      </w:r>
      <w:r w:rsidR="00E16BE2" w:rsidRPr="00ED7DAD">
        <w:rPr>
          <w:b/>
          <w:sz w:val="18"/>
        </w:rPr>
        <w:t xml:space="preserve">Figura 3. </w:t>
      </w:r>
      <w:r w:rsidR="00E16BE2" w:rsidRPr="00ED7DAD">
        <w:rPr>
          <w:bCs/>
          <w:sz w:val="18"/>
        </w:rPr>
        <w:t>Interfaz para registrar materias.</w:t>
      </w:r>
    </w:p>
    <w:p w14:paraId="7A2B494C" w14:textId="77777777" w:rsidR="00E16BE2" w:rsidRPr="00ED7DAD" w:rsidRDefault="00E16BE2" w:rsidP="00C527A1">
      <w:pPr>
        <w:ind w:left="424" w:right="416"/>
        <w:rPr>
          <w:spacing w:val="-2"/>
          <w:sz w:val="18"/>
        </w:rPr>
        <w:sectPr w:rsidR="00E16BE2" w:rsidRPr="00ED7DAD" w:rsidSect="00E16BE2">
          <w:type w:val="continuous"/>
          <w:pgSz w:w="11910" w:h="16840"/>
          <w:pgMar w:top="1760" w:right="1133" w:bottom="1380" w:left="1133" w:header="1081" w:footer="1196" w:gutter="0"/>
          <w:cols w:num="2" w:space="720"/>
        </w:sectPr>
      </w:pPr>
    </w:p>
    <w:p w14:paraId="6BB59040" w14:textId="503328BF" w:rsidR="00EF0056" w:rsidRPr="00ED7DAD" w:rsidRDefault="00EF0056" w:rsidP="00C527A1"/>
    <w:p w14:paraId="657BFDA1" w14:textId="4E3E6BC5" w:rsidR="00F13E00" w:rsidRPr="00ED7DAD" w:rsidRDefault="00A56DBF" w:rsidP="00F13E00">
      <w:pPr>
        <w:pStyle w:val="Prrafodelista"/>
        <w:spacing w:after="240"/>
        <w:rPr>
          <w:b/>
          <w:bCs/>
        </w:rPr>
      </w:pPr>
      <w:r w:rsidRPr="00ED7DAD">
        <w:rPr>
          <w:b/>
          <w:bCs/>
        </w:rPr>
        <w:t>2</w:t>
      </w:r>
      <w:r w:rsidR="00F13E00" w:rsidRPr="00ED7DAD">
        <w:rPr>
          <w:b/>
          <w:bCs/>
        </w:rPr>
        <w:t>.2 Arquitectura del Sistema</w:t>
      </w:r>
    </w:p>
    <w:p w14:paraId="60BDECD7" w14:textId="4E90B933" w:rsidR="00F13E00" w:rsidRPr="00ED7DAD" w:rsidRDefault="00F13E00" w:rsidP="00F749C6">
      <w:pPr>
        <w:pStyle w:val="Textoindependiente"/>
        <w:spacing w:after="240"/>
        <w:ind w:firstLine="284"/>
      </w:pPr>
      <w:r w:rsidRPr="00ED7DAD">
        <w:t xml:space="preserve">El </w:t>
      </w:r>
      <w:r w:rsidR="00DE2F56" w:rsidRPr="00DE2F56">
        <w:t>sistema adopta un modelo cliente-servidor clásico. El lado cliente consiste en una interfaz web responsiva construida con HTML5, CSS3 y JavaScript, optimizada para dispositivos móviles y de escritorio. El servidor utiliza PHP para la lógica de negocio y la gestión de sesiones, mientras que MySQL almacena los datos de usuarios, materias, horarios y asistencias. Las comunicaciones entre cliente y servidor emplean AJAX, lo que permite actualizaciones dinámicas sin recargar la página y mejora la experiencia de usuario. Todas las transacciones sensibles requieren autenticación activa, reforzando la privacidad de los datos</w:t>
      </w:r>
      <w:r w:rsidRPr="00ED7DAD">
        <w:t>.</w:t>
      </w:r>
    </w:p>
    <w:p w14:paraId="6F4838F4" w14:textId="21FED0C2" w:rsidR="00F13E00" w:rsidRPr="00ED7DAD" w:rsidRDefault="00A56DBF" w:rsidP="00F67B05">
      <w:pPr>
        <w:pStyle w:val="Prrafodelista"/>
        <w:spacing w:after="240"/>
        <w:rPr>
          <w:b/>
          <w:bCs/>
        </w:rPr>
      </w:pPr>
      <w:r w:rsidRPr="00ED7DAD">
        <w:rPr>
          <w:b/>
          <w:bCs/>
        </w:rPr>
        <w:t>2</w:t>
      </w:r>
      <w:r w:rsidR="00F13E00" w:rsidRPr="00ED7DAD">
        <w:rPr>
          <w:b/>
          <w:bCs/>
        </w:rPr>
        <w:t>.</w:t>
      </w:r>
      <w:r w:rsidR="00F67B05" w:rsidRPr="00ED7DAD">
        <w:rPr>
          <w:b/>
          <w:bCs/>
        </w:rPr>
        <w:t>3</w:t>
      </w:r>
      <w:r w:rsidR="00F13E00" w:rsidRPr="00ED7DAD">
        <w:rPr>
          <w:b/>
          <w:bCs/>
        </w:rPr>
        <w:t xml:space="preserve"> Documentación Técnica</w:t>
      </w:r>
    </w:p>
    <w:p w14:paraId="661CDE2B" w14:textId="0BDE452B" w:rsidR="00F749C6" w:rsidRPr="00ED7DAD" w:rsidRDefault="00F13E00" w:rsidP="00F749C6">
      <w:pPr>
        <w:pStyle w:val="Textoindependiente"/>
        <w:spacing w:after="240"/>
        <w:ind w:firstLine="284"/>
      </w:pPr>
      <w:r w:rsidRPr="00ED7DAD">
        <w:t>Durante</w:t>
      </w:r>
      <w:r w:rsidR="00DE2F56" w:rsidRPr="00DE2F56">
        <w:t xml:space="preserve"> el desarrollo se elaboraron documentos de requisitos funcionales y no funcionales, alcance, tolerancia a fallos, políticas y plan de mantenimiento, plan de pruebas, diseño detallado de software y manual de usuario. Estas guías permitieron un desarrollo sistemático, minimizando riesgos y mejorando la calidad del producto final</w:t>
      </w:r>
      <w:r w:rsidRPr="00ED7DAD">
        <w:t>.</w:t>
      </w:r>
    </w:p>
    <w:p w14:paraId="0EE22657" w14:textId="5B4EF8BB" w:rsidR="00F67B05" w:rsidRPr="00ED7DAD" w:rsidRDefault="00F13E00" w:rsidP="00E32DDF">
      <w:pPr>
        <w:pStyle w:val="Textoindependiente"/>
        <w:spacing w:after="240"/>
        <w:ind w:firstLine="284"/>
        <w:rPr>
          <w:i/>
          <w:iCs/>
          <w:color w:val="404040" w:themeColor="text1" w:themeTint="BF"/>
        </w:rPr>
      </w:pPr>
      <w:r w:rsidRPr="00ED7DAD">
        <w:lastRenderedPageBreak/>
        <w:t xml:space="preserve">La tolerancia a fallos incluye validaciones en </w:t>
      </w:r>
      <w:proofErr w:type="spellStart"/>
      <w:r w:rsidRPr="00ED7DAD">
        <w:t>frontend</w:t>
      </w:r>
      <w:proofErr w:type="spellEnd"/>
      <w:r w:rsidRPr="00ED7DAD">
        <w:t xml:space="preserve"> y </w:t>
      </w:r>
      <w:proofErr w:type="spellStart"/>
      <w:r w:rsidRPr="00ED7DAD">
        <w:t>backend</w:t>
      </w:r>
      <w:proofErr w:type="spellEnd"/>
      <w:r w:rsidRPr="00ED7DAD">
        <w:t>, manejo de sesiones expiradas y gestión de errores de conexión o de base de datos, garantizando la robustez del sistema en ambientes reales, como recomienda </w:t>
      </w:r>
      <w:hyperlink r:id="rId21" w:tgtFrame="_blank" w:history="1">
        <w:r w:rsidRPr="00ED7DAD">
          <w:t>Sommerville, 2011</w:t>
        </w:r>
      </w:hyperlink>
      <w:r w:rsidR="00ED7DAD">
        <w:t xml:space="preserve"> [6]</w:t>
      </w:r>
      <w:r w:rsidRPr="00ED7DAD">
        <w:t>.</w:t>
      </w:r>
    </w:p>
    <w:p w14:paraId="7CFAB184" w14:textId="2FAA2761" w:rsidR="00F67B05" w:rsidRPr="00ED7DAD" w:rsidRDefault="00A56DBF" w:rsidP="00F67B05">
      <w:pPr>
        <w:pStyle w:val="Prrafodelista"/>
        <w:spacing w:after="240"/>
        <w:rPr>
          <w:b/>
          <w:bCs/>
        </w:rPr>
      </w:pPr>
      <w:r w:rsidRPr="00ED7DAD">
        <w:rPr>
          <w:b/>
          <w:bCs/>
        </w:rPr>
        <w:t>3</w:t>
      </w:r>
      <w:r w:rsidR="00F67B05" w:rsidRPr="00ED7DAD">
        <w:rPr>
          <w:b/>
          <w:bCs/>
        </w:rPr>
        <w:t>. Resultados</w:t>
      </w:r>
    </w:p>
    <w:p w14:paraId="4C201B39" w14:textId="6E1C8EF7" w:rsidR="00F67B05" w:rsidRPr="00ED7DAD" w:rsidRDefault="00F67B05" w:rsidP="00DE2F56">
      <w:pPr>
        <w:pStyle w:val="Textoindependiente"/>
        <w:spacing w:after="240"/>
        <w:ind w:firstLine="284"/>
      </w:pPr>
      <w:r w:rsidRPr="00ED7DAD">
        <w:t>La</w:t>
      </w:r>
      <w:r w:rsidR="00DE2F56" w:rsidRPr="00DE2F56">
        <w:t xml:space="preserve"> solución fue implementada y desplegada en un entorno de pruebas con usuarios reales.</w:t>
      </w:r>
      <w:r w:rsidR="00DE2F56" w:rsidRPr="00DE2F56">
        <w:br/>
        <w:t>Se validó la correcta gestión de usuarios, materias y asistencias mediante pruebas funcionales y de usabilidad, siguiendo la metodología propuesta por Nielsen (1994) [4] para la evaluación de interfaces de usuario.</w:t>
      </w:r>
      <w:r w:rsidR="00DE2F56" w:rsidRPr="00DE2F56">
        <w:br/>
        <w:t>El sistema fue capaz de registrar y consultar asistencias de manera eficiente, con tiempos de respuesta inferiores a 500 ms en operaciones CRUD principales (crear, leer, actualizar, borrar).</w:t>
      </w:r>
      <w:r w:rsidR="00DE2F56" w:rsidRPr="00DE2F56">
        <w:br/>
        <w:t>Las pruebas de tolerancia a fallos demostraron que el sistema maneja adecuadamente la pérdida de conexión, errores de datos y sesiones expiradas, mostrando mensajes claros al usuario y evitando la pérdida de información.</w:t>
      </w:r>
      <w:r w:rsidR="00DE2F56" w:rsidRPr="00DE2F56">
        <w:br/>
        <w:t>Los usuarios destacaron la facilidad de uso del sistema, la rapidez para registrar asistencias y la claridad de los reportes generados. La curva de aprendizaje fue mínima, en contraste con soluciones comerciales más complejas (véase [2]).</w:t>
      </w:r>
    </w:p>
    <w:p w14:paraId="06C148FB" w14:textId="27DC352A" w:rsidR="00F67B05" w:rsidRPr="00ED7DAD" w:rsidRDefault="00A56DBF" w:rsidP="00F749C6">
      <w:pPr>
        <w:pStyle w:val="Prrafodelista"/>
        <w:spacing w:after="240"/>
        <w:rPr>
          <w:b/>
          <w:bCs/>
        </w:rPr>
      </w:pPr>
      <w:r w:rsidRPr="00ED7DAD">
        <w:rPr>
          <w:b/>
          <w:bCs/>
        </w:rPr>
        <w:t>4</w:t>
      </w:r>
      <w:r w:rsidR="00F67B05" w:rsidRPr="00ED7DAD">
        <w:rPr>
          <w:b/>
          <w:bCs/>
        </w:rPr>
        <w:t>. Discusión</w:t>
      </w:r>
    </w:p>
    <w:p w14:paraId="3C859601" w14:textId="77777777" w:rsidR="00DE2F56" w:rsidRDefault="00F67B05" w:rsidP="00DE2F56">
      <w:pPr>
        <w:pStyle w:val="Textoindependiente"/>
        <w:ind w:firstLine="284"/>
      </w:pPr>
      <w:r w:rsidRPr="00ED7DAD">
        <w:t>Comparado</w:t>
      </w:r>
      <w:r w:rsidR="00DE2F56" w:rsidRPr="00DE2F56">
        <w:t xml:space="preserve"> con plataformas comerciales como </w:t>
      </w:r>
      <w:proofErr w:type="spellStart"/>
      <w:r w:rsidR="00DE2F56" w:rsidRPr="00DE2F56">
        <w:t>Jibble</w:t>
      </w:r>
      <w:proofErr w:type="spellEnd"/>
      <w:r w:rsidR="00DE2F56" w:rsidRPr="00DE2F56">
        <w:t xml:space="preserve">, </w:t>
      </w:r>
      <w:proofErr w:type="spellStart"/>
      <w:r w:rsidR="00DE2F56" w:rsidRPr="00DE2F56">
        <w:t>Clockify</w:t>
      </w:r>
      <w:proofErr w:type="spellEnd"/>
      <w:r w:rsidR="00DE2F56" w:rsidRPr="00DE2F56">
        <w:t xml:space="preserve"> o sistemas institucionales de gestión académica, la aplicación propuesta se distingue por su simplicidad, acceso libre y facilidad de instalación y uso.</w:t>
      </w:r>
      <w:r w:rsidR="00DE2F56" w:rsidRPr="00DE2F56">
        <w:br/>
        <w:t>Sistemas comerciales suelen incluir funciones avanzadas para grandes empresas, pero resultan excesivos para contextos educativos simples y pueden requerir licencias o integraciones complejas [5].</w:t>
      </w:r>
    </w:p>
    <w:p w14:paraId="5309FF81" w14:textId="13584617" w:rsidR="00DE2F56" w:rsidRDefault="00DE2F56" w:rsidP="00DE2F56">
      <w:pPr>
        <w:pStyle w:val="Textoindependiente"/>
        <w:ind w:firstLine="284"/>
      </w:pPr>
      <w:r w:rsidRPr="00DE2F56">
        <w:t>El sistema aquí presentado cubre las necesidades esenciales de registro de asistencia, evitando sobrecarga funcional y priorizando la experiencia del usuario final, como sugiere la literatura sobre diseño centrado en el usuario [3].</w:t>
      </w:r>
    </w:p>
    <w:p w14:paraId="03991339" w14:textId="53384E56" w:rsidR="00F67B05" w:rsidRPr="00ED7DAD" w:rsidRDefault="00DE2F56" w:rsidP="00DE2F56">
      <w:pPr>
        <w:pStyle w:val="Textoindependiente"/>
        <w:spacing w:after="240"/>
        <w:ind w:firstLine="284"/>
      </w:pPr>
      <w:r w:rsidRPr="00DE2F56">
        <w:t>Entre las limitaciones identificadas están la falta de integración con otras plataformas educativas</w:t>
      </w:r>
      <w:r>
        <w:t>,</w:t>
      </w:r>
      <w:r w:rsidRPr="00DE2F56">
        <w:t xml:space="preserve"> la ausencia de reportes avanzados para administración institucional</w:t>
      </w:r>
      <w:r>
        <w:t xml:space="preserve"> y la autenticación al iniciar sesión usando Google</w:t>
      </w:r>
      <w:r w:rsidRPr="00DE2F56">
        <w:t>, aspectos que pueden ser abordados en trabajos futuros</w:t>
      </w:r>
      <w:r w:rsidR="00F67B05" w:rsidRPr="00ED7DAD">
        <w:t>.</w:t>
      </w:r>
    </w:p>
    <w:p w14:paraId="22831AB2" w14:textId="316A2BB0" w:rsidR="00F67B05" w:rsidRPr="00ED7DAD" w:rsidRDefault="00A56DBF" w:rsidP="00F749C6">
      <w:pPr>
        <w:pStyle w:val="Prrafodelista"/>
        <w:rPr>
          <w:b/>
          <w:bCs/>
        </w:rPr>
      </w:pPr>
      <w:r w:rsidRPr="00ED7DAD">
        <w:rPr>
          <w:b/>
          <w:bCs/>
        </w:rPr>
        <w:t>5</w:t>
      </w:r>
      <w:r w:rsidR="00F67B05" w:rsidRPr="00ED7DAD">
        <w:rPr>
          <w:b/>
          <w:bCs/>
        </w:rPr>
        <w:t>. Conclusiones</w:t>
      </w:r>
    </w:p>
    <w:p w14:paraId="1BCF8916" w14:textId="069F92DF" w:rsidR="00F67B05" w:rsidRPr="00ED7DAD" w:rsidRDefault="00F67B05" w:rsidP="00DE2F56">
      <w:pPr>
        <w:pStyle w:val="Textoindependiente"/>
        <w:ind w:firstLine="284"/>
      </w:pPr>
      <w:r w:rsidRPr="00ED7DAD">
        <w:t>El</w:t>
      </w:r>
      <w:r w:rsidR="00DE2F56" w:rsidRPr="00DE2F56">
        <w:t xml:space="preserve"> sistema de registro de asistencias presentado demuestra que es posible ofrecer una herramienta digital sencilla, eficiente y accesible para el control académico, evitando la complejidad y sobrecarga de soluciones comerciales existentes.</w:t>
      </w:r>
      <w:r w:rsidR="00DE2F56" w:rsidRPr="00DE2F56">
        <w:br/>
        <w:t>Su arquitectura modular y el uso de tecnologías estándar facilitan la adaptación y el mantenimiento. La experiencia del usuario y la seguridad de la información son pilares del diseño, cubriendo las necesidades básicas del entorno educativo digital.</w:t>
      </w:r>
      <w:r w:rsidR="00DE2F56" w:rsidRPr="00DE2F56">
        <w:br/>
        <w:t xml:space="preserve">Como trabajo futuro, se plantea la integración con plataformas de gestión académica, el desarrollo de módulos de análisis avanzado de datos de asistencia y la implementación de autenticación </w:t>
      </w:r>
      <w:r w:rsidR="00DE2F56">
        <w:t xml:space="preserve">al iniciar sesión usando </w:t>
      </w:r>
      <w:r w:rsidR="00DE2F56" w:rsidRPr="00DE2F56">
        <w:t>Google</w:t>
      </w:r>
      <w:r w:rsidRPr="00ED7DAD">
        <w:t>.</w:t>
      </w:r>
    </w:p>
    <w:p w14:paraId="23A30E10" w14:textId="73BD609B" w:rsidR="005751E8" w:rsidRPr="00ED7DAD" w:rsidRDefault="005751E8" w:rsidP="00EF0056">
      <w:pPr>
        <w:spacing w:before="222"/>
        <w:rPr>
          <w:sz w:val="20"/>
          <w:szCs w:val="20"/>
        </w:rPr>
      </w:pPr>
    </w:p>
    <w:p w14:paraId="4330036F" w14:textId="17FF0C78" w:rsidR="005751E8" w:rsidRPr="00ED7DAD" w:rsidRDefault="005751E8" w:rsidP="00EF0056">
      <w:pPr>
        <w:spacing w:before="222"/>
        <w:rPr>
          <w:sz w:val="20"/>
          <w:szCs w:val="20"/>
        </w:rPr>
      </w:pPr>
    </w:p>
    <w:p w14:paraId="2E8E2260" w14:textId="5DBD979B" w:rsidR="005751E8" w:rsidRPr="00ED7DAD" w:rsidRDefault="005751E8" w:rsidP="00EF0056">
      <w:pPr>
        <w:spacing w:before="222"/>
        <w:rPr>
          <w:sz w:val="20"/>
          <w:szCs w:val="20"/>
        </w:rPr>
      </w:pPr>
    </w:p>
    <w:p w14:paraId="01E94EB2" w14:textId="434EDF67" w:rsidR="00C527A1" w:rsidRPr="00ED7DAD" w:rsidRDefault="00C527A1">
      <w:pPr>
        <w:rPr>
          <w:b/>
          <w:bCs/>
          <w:spacing w:val="-2"/>
          <w:sz w:val="20"/>
          <w:szCs w:val="20"/>
        </w:rPr>
      </w:pPr>
    </w:p>
    <w:p w14:paraId="0E3818B9" w14:textId="77777777" w:rsidR="000A21CA" w:rsidRPr="00ED7DAD" w:rsidRDefault="000A21CA">
      <w:pPr>
        <w:rPr>
          <w:b/>
          <w:bCs/>
          <w:spacing w:val="-2"/>
          <w:sz w:val="20"/>
          <w:szCs w:val="20"/>
        </w:rPr>
      </w:pPr>
      <w:r w:rsidRPr="00ED7DAD">
        <w:rPr>
          <w:spacing w:val="-2"/>
        </w:rPr>
        <w:br w:type="page"/>
      </w:r>
    </w:p>
    <w:p w14:paraId="66A66A9E" w14:textId="0C03F0C3" w:rsidR="005751E8" w:rsidRPr="00ED7DAD" w:rsidRDefault="005751E8" w:rsidP="005751E8">
      <w:pPr>
        <w:pStyle w:val="Ttulo1"/>
        <w:spacing w:before="236" w:line="240" w:lineRule="auto"/>
        <w:jc w:val="left"/>
      </w:pPr>
      <w:r w:rsidRPr="00ED7DAD">
        <w:rPr>
          <w:spacing w:val="-2"/>
        </w:rPr>
        <w:lastRenderedPageBreak/>
        <w:t>Referencias</w:t>
      </w:r>
    </w:p>
    <w:p w14:paraId="195521BE" w14:textId="77777777" w:rsidR="005751E8" w:rsidRPr="00ED7DAD" w:rsidRDefault="005751E8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Xavier Alejandro, L. Código del Sistema de Registro de Asistencia. Disponible en: https://github.com/Alejandro-Leon24/Proyecto-web.git</w:t>
      </w:r>
    </w:p>
    <w:p w14:paraId="7FC557D0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Fernández-García, Á. J., García-Peñalvo, F. J., &amp; </w:t>
      </w:r>
      <w:proofErr w:type="spellStart"/>
      <w:r w:rsidRPr="00ED7DAD">
        <w:rPr>
          <w:sz w:val="18"/>
        </w:rPr>
        <w:t>Therón</w:t>
      </w:r>
      <w:proofErr w:type="spellEnd"/>
      <w:r w:rsidRPr="00ED7DAD">
        <w:rPr>
          <w:sz w:val="18"/>
        </w:rPr>
        <w:t xml:space="preserve">, R. (2019). </w:t>
      </w:r>
      <w:proofErr w:type="spellStart"/>
      <w:r w:rsidRPr="00ED7DAD">
        <w:rPr>
          <w:sz w:val="18"/>
        </w:rPr>
        <w:t>Usability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evaluation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learning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analytics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dashboards</w:t>
      </w:r>
      <w:proofErr w:type="spellEnd"/>
      <w:r w:rsidRPr="00ED7DAD">
        <w:rPr>
          <w:sz w:val="18"/>
        </w:rPr>
        <w:t xml:space="preserve">: A </w:t>
      </w:r>
      <w:proofErr w:type="spellStart"/>
      <w:r w:rsidRPr="00ED7DAD">
        <w:rPr>
          <w:sz w:val="18"/>
        </w:rPr>
        <w:t>systematic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literature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review</w:t>
      </w:r>
      <w:proofErr w:type="spellEnd"/>
      <w:r w:rsidRPr="00ED7DAD">
        <w:rPr>
          <w:sz w:val="18"/>
        </w:rPr>
        <w:t>. </w:t>
      </w:r>
      <w:proofErr w:type="spellStart"/>
      <w:r w:rsidRPr="00ED7DAD">
        <w:rPr>
          <w:sz w:val="18"/>
        </w:rPr>
        <w:t>Computers</w:t>
      </w:r>
      <w:proofErr w:type="spellEnd"/>
      <w:r w:rsidRPr="00ED7DAD">
        <w:rPr>
          <w:sz w:val="18"/>
        </w:rPr>
        <w:t xml:space="preserve"> &amp; </w:t>
      </w:r>
      <w:proofErr w:type="spellStart"/>
      <w:r w:rsidRPr="00ED7DAD">
        <w:rPr>
          <w:sz w:val="18"/>
        </w:rPr>
        <w:t>Education</w:t>
      </w:r>
      <w:proofErr w:type="spellEnd"/>
      <w:r w:rsidRPr="00ED7DAD">
        <w:rPr>
          <w:sz w:val="18"/>
        </w:rPr>
        <w:t>, 141, 103647. </w:t>
      </w:r>
      <w:hyperlink r:id="rId22" w:tgtFrame="_blank" w:history="1">
        <w:r w:rsidRPr="00ED7DAD">
          <w:rPr>
            <w:sz w:val="18"/>
          </w:rPr>
          <w:t>https://doi.org/10.1016/j.compedu.2019.103647</w:t>
        </w:r>
      </w:hyperlink>
    </w:p>
    <w:p w14:paraId="50C6C604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Norman, D. A. (2013). </w:t>
      </w:r>
      <w:proofErr w:type="spellStart"/>
      <w:r w:rsidRPr="00ED7DAD">
        <w:rPr>
          <w:sz w:val="18"/>
        </w:rPr>
        <w:t>The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Design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Everyday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Things</w:t>
      </w:r>
      <w:proofErr w:type="spellEnd"/>
      <w:r w:rsidRPr="00ED7DAD">
        <w:rPr>
          <w:sz w:val="18"/>
        </w:rPr>
        <w:t xml:space="preserve">: </w:t>
      </w:r>
      <w:proofErr w:type="spellStart"/>
      <w:r w:rsidRPr="00ED7DAD">
        <w:rPr>
          <w:sz w:val="18"/>
        </w:rPr>
        <w:t>Revised</w:t>
      </w:r>
      <w:proofErr w:type="spellEnd"/>
      <w:r w:rsidRPr="00ED7DAD">
        <w:rPr>
          <w:sz w:val="18"/>
        </w:rPr>
        <w:t xml:space="preserve"> and </w:t>
      </w:r>
      <w:proofErr w:type="spellStart"/>
      <w:r w:rsidRPr="00ED7DAD">
        <w:rPr>
          <w:sz w:val="18"/>
        </w:rPr>
        <w:t>Expanded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Edition</w:t>
      </w:r>
      <w:proofErr w:type="spellEnd"/>
      <w:r w:rsidRPr="00ED7DAD">
        <w:rPr>
          <w:sz w:val="18"/>
        </w:rPr>
        <w:t xml:space="preserve">. MIT </w:t>
      </w:r>
      <w:proofErr w:type="spellStart"/>
      <w:r w:rsidRPr="00ED7DAD">
        <w:rPr>
          <w:sz w:val="18"/>
        </w:rPr>
        <w:t>Press</w:t>
      </w:r>
      <w:proofErr w:type="spellEnd"/>
      <w:r w:rsidRPr="00ED7DAD">
        <w:rPr>
          <w:sz w:val="18"/>
        </w:rPr>
        <w:t>.</w:t>
      </w:r>
    </w:p>
    <w:p w14:paraId="74A7603E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Nielsen, J. (1994). </w:t>
      </w:r>
      <w:proofErr w:type="spellStart"/>
      <w:r w:rsidRPr="00ED7DAD">
        <w:rPr>
          <w:sz w:val="18"/>
        </w:rPr>
        <w:t>Usability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Engineering</w:t>
      </w:r>
      <w:proofErr w:type="spellEnd"/>
      <w:r w:rsidRPr="00ED7DAD">
        <w:rPr>
          <w:sz w:val="18"/>
        </w:rPr>
        <w:t xml:space="preserve">. </w:t>
      </w:r>
      <w:proofErr w:type="spellStart"/>
      <w:r w:rsidRPr="00ED7DAD">
        <w:rPr>
          <w:sz w:val="18"/>
        </w:rPr>
        <w:t>Academic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Press</w:t>
      </w:r>
      <w:proofErr w:type="spellEnd"/>
      <w:r w:rsidRPr="00ED7DAD">
        <w:rPr>
          <w:sz w:val="18"/>
        </w:rPr>
        <w:t>.</w:t>
      </w:r>
    </w:p>
    <w:p w14:paraId="54240DBA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Rashid, A., Rahman, A., &amp; Musa, R. M. (2016). </w:t>
      </w:r>
      <w:proofErr w:type="spellStart"/>
      <w:r w:rsidRPr="00ED7DAD">
        <w:rPr>
          <w:sz w:val="18"/>
        </w:rPr>
        <w:t>Comparison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Attendance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Monitoring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Systems</w:t>
      </w:r>
      <w:proofErr w:type="spellEnd"/>
      <w:r w:rsidRPr="00ED7DAD">
        <w:rPr>
          <w:sz w:val="18"/>
        </w:rPr>
        <w:t xml:space="preserve">: A </w:t>
      </w:r>
      <w:proofErr w:type="spellStart"/>
      <w:r w:rsidRPr="00ED7DAD">
        <w:rPr>
          <w:sz w:val="18"/>
        </w:rPr>
        <w:t>Review</w:t>
      </w:r>
      <w:proofErr w:type="spellEnd"/>
      <w:r w:rsidRPr="00ED7DAD">
        <w:rPr>
          <w:sz w:val="18"/>
        </w:rPr>
        <w:t xml:space="preserve">. 2016 3rd International </w:t>
      </w:r>
      <w:proofErr w:type="spellStart"/>
      <w:r w:rsidRPr="00ED7DAD">
        <w:rPr>
          <w:sz w:val="18"/>
        </w:rPr>
        <w:t>Conference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Computer</w:t>
      </w:r>
      <w:proofErr w:type="spellEnd"/>
      <w:r w:rsidRPr="00ED7DAD">
        <w:rPr>
          <w:sz w:val="18"/>
        </w:rPr>
        <w:t xml:space="preserve"> and </w:t>
      </w:r>
      <w:proofErr w:type="spellStart"/>
      <w:r w:rsidRPr="00ED7DAD">
        <w:rPr>
          <w:sz w:val="18"/>
        </w:rPr>
        <w:t>Information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Sciences</w:t>
      </w:r>
      <w:proofErr w:type="spellEnd"/>
      <w:r w:rsidRPr="00ED7DAD">
        <w:rPr>
          <w:sz w:val="18"/>
        </w:rPr>
        <w:t xml:space="preserve"> (ICCOINS), 2016, 439–444. </w:t>
      </w:r>
      <w:hyperlink r:id="rId23" w:tgtFrame="_blank" w:history="1">
        <w:r w:rsidRPr="00ED7DAD">
          <w:rPr>
            <w:sz w:val="18"/>
          </w:rPr>
          <w:t>https://ieeexplore.ieee.org/document/7733302</w:t>
        </w:r>
      </w:hyperlink>
    </w:p>
    <w:p w14:paraId="7A154B62" w14:textId="06A57B77" w:rsidR="005751E8" w:rsidRPr="00E32DDF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Sommerville, I. (2011). Software </w:t>
      </w:r>
      <w:proofErr w:type="spellStart"/>
      <w:r w:rsidRPr="00ED7DAD">
        <w:rPr>
          <w:sz w:val="18"/>
        </w:rPr>
        <w:t>Engineering</w:t>
      </w:r>
      <w:proofErr w:type="spellEnd"/>
      <w:r w:rsidRPr="00ED7DAD">
        <w:rPr>
          <w:sz w:val="18"/>
        </w:rPr>
        <w:t> (9th ed.). Pearson.</w:t>
      </w:r>
    </w:p>
    <w:sectPr w:rsidR="005751E8" w:rsidRPr="00E32DDF" w:rsidSect="00E16BE2">
      <w:type w:val="continuous"/>
      <w:pgSz w:w="11910" w:h="16840"/>
      <w:pgMar w:top="1760" w:right="1133" w:bottom="1380" w:left="1133" w:header="108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C59E1" w14:textId="77777777" w:rsidR="00BB5C4C" w:rsidRPr="00ED7DAD" w:rsidRDefault="00BB5C4C">
      <w:r w:rsidRPr="00ED7DAD">
        <w:separator/>
      </w:r>
    </w:p>
  </w:endnote>
  <w:endnote w:type="continuationSeparator" w:id="0">
    <w:p w14:paraId="63C3C022" w14:textId="77777777" w:rsidR="00BB5C4C" w:rsidRPr="00ED7DAD" w:rsidRDefault="00BB5C4C">
      <w:r w:rsidRPr="00ED7D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6853" w14:textId="77777777" w:rsidR="00216865" w:rsidRPr="00ED7DAD" w:rsidRDefault="00216865">
    <w:pPr>
      <w:pStyle w:val="Textoindependiente"/>
      <w:spacing w:line="14" w:lineRule="auto"/>
      <w:ind w:left="0"/>
    </w:pPr>
    <w:r w:rsidRPr="00ED7DAD">
      <mc:AlternateContent>
        <mc:Choice Requires="wps">
          <w:drawing>
            <wp:anchor distT="0" distB="0" distL="0" distR="0" simplePos="0" relativeHeight="487352832" behindDoc="1" locked="0" layoutInCell="1" allowOverlap="1" wp14:anchorId="46FDAC04" wp14:editId="0CBCEA20">
              <wp:simplePos x="0" y="0"/>
              <wp:positionH relativeFrom="page">
                <wp:posOffset>792797</wp:posOffset>
              </wp:positionH>
              <wp:positionV relativeFrom="page">
                <wp:posOffset>9753282</wp:posOffset>
              </wp:positionV>
              <wp:extent cx="5978525" cy="76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762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978524" y="761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FF513" id="Graphic 12" o:spid="_x0000_s1026" style="position:absolute;margin-left:62.4pt;margin-top:767.95pt;width:470.75pt;height:.6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" path="m5978524,l,,,7619r5978524,l5978524,xe" fillcolor="black" stroked="f">
              <v:path arrowok="t"/>
              <w10:wrap anchorx="page" anchory="page"/>
            </v:shape>
          </w:pict>
        </mc:Fallback>
      </mc:AlternateContent>
    </w:r>
    <w:r w:rsidRPr="00ED7DAD">
      <mc:AlternateContent>
        <mc:Choice Requires="wps">
          <w:drawing>
            <wp:anchor distT="0" distB="0" distL="0" distR="0" simplePos="0" relativeHeight="487353344" behindDoc="1" locked="0" layoutInCell="1" allowOverlap="1" wp14:anchorId="466E8AD7" wp14:editId="19D1434F">
              <wp:simplePos x="0" y="0"/>
              <wp:positionH relativeFrom="page">
                <wp:posOffset>797877</wp:posOffset>
              </wp:positionH>
              <wp:positionV relativeFrom="page">
                <wp:posOffset>9753027</wp:posOffset>
              </wp:positionV>
              <wp:extent cx="5969635" cy="4140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63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E955B" w14:textId="2499600A" w:rsidR="00216865" w:rsidRPr="00ED7DAD" w:rsidRDefault="00216865">
                          <w:pPr>
                            <w:spacing w:before="12"/>
                            <w:ind w:left="20" w:right="18"/>
                            <w:jc w:val="both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Alejandro León-Salazar, Natasha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Mehler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-Castro, Arianna Esteves-Valero,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Nohelya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Monar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-Zambrano, Denisse Crespo-Arias. Registro de Asistencia mediante una Aplicación Web Progresiva (PWA)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8AD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2.8pt;margin-top:767.95pt;width:470.05pt;height:32.6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+7mQEAACIDAAAOAAAAZHJzL2Uyb0RvYy54bWysUt2OEyEUvjfxHQj3dqZ1t3En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" filled="f" stroked="f">
              <v:textbox inset="0,0,0,0">
                <w:txbxContent>
                  <w:p w14:paraId="418E955B" w14:textId="2499600A" w:rsidR="00216865" w:rsidRPr="00ED7DAD" w:rsidRDefault="00216865">
                    <w:pPr>
                      <w:spacing w:before="12"/>
                      <w:ind w:left="20" w:right="18"/>
                      <w:jc w:val="both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Alejandro León-Salazar, Natasha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Mehler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-Castro, Arianna Esteves-Valero,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Nohelya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Monar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-Zambrano, Denisse Crespo-Arias. Registro de Asistencia mediante una Aplicación Web Progresiva (PWA)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4DA7B" w14:textId="77777777" w:rsidR="00BB5C4C" w:rsidRPr="00ED7DAD" w:rsidRDefault="00BB5C4C">
      <w:r w:rsidRPr="00ED7DAD">
        <w:separator/>
      </w:r>
    </w:p>
  </w:footnote>
  <w:footnote w:type="continuationSeparator" w:id="0">
    <w:p w14:paraId="087CDB04" w14:textId="77777777" w:rsidR="00BB5C4C" w:rsidRPr="00ED7DAD" w:rsidRDefault="00BB5C4C">
      <w:r w:rsidRPr="00ED7DA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21" w14:textId="77777777" w:rsidR="00216865" w:rsidRPr="00ED7DAD" w:rsidRDefault="00216865">
    <w:pPr>
      <w:pStyle w:val="Textoindependiente"/>
      <w:spacing w:line="14" w:lineRule="auto"/>
      <w:ind w:left="0"/>
    </w:pPr>
    <w:r w:rsidRPr="00ED7DAD">
      <mc:AlternateContent>
        <mc:Choice Requires="wps">
          <w:drawing>
            <wp:anchor distT="0" distB="0" distL="0" distR="0" simplePos="0" relativeHeight="487351296" behindDoc="1" locked="0" layoutInCell="1" allowOverlap="1" wp14:anchorId="288E6D69" wp14:editId="7B081967">
              <wp:simplePos x="0" y="0"/>
              <wp:positionH relativeFrom="page">
                <wp:posOffset>792797</wp:posOffset>
              </wp:positionH>
              <wp:positionV relativeFrom="page">
                <wp:posOffset>1123060</wp:posOffset>
              </wp:positionV>
              <wp:extent cx="5978525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508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978524" y="507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939B3" id="Graphic 9" o:spid="_x0000_s1026" style="position:absolute;margin-left:62.4pt;margin-top:88.45pt;width:470.75pt;height:.4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" path="m5978524,l,,,5079r5978524,l5978524,xe" fillcolor="black" stroked="f">
              <v:path arrowok="t"/>
              <w10:wrap anchorx="page" anchory="page"/>
            </v:shape>
          </w:pict>
        </mc:Fallback>
      </mc:AlternateContent>
    </w:r>
    <w:r w:rsidRPr="00ED7DAD">
      <mc:AlternateContent>
        <mc:Choice Requires="wps">
          <w:drawing>
            <wp:anchor distT="0" distB="0" distL="0" distR="0" simplePos="0" relativeHeight="487351808" behindDoc="1" locked="0" layoutInCell="1" allowOverlap="1" wp14:anchorId="00C37078" wp14:editId="64BE5C5F">
              <wp:simplePos x="0" y="0"/>
              <wp:positionH relativeFrom="page">
                <wp:posOffset>797877</wp:posOffset>
              </wp:positionH>
              <wp:positionV relativeFrom="page">
                <wp:posOffset>673640</wp:posOffset>
              </wp:positionV>
              <wp:extent cx="4836160" cy="4464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6160" cy="446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E57DE" w14:textId="77777777" w:rsidR="00216865" w:rsidRPr="00ED7DAD" w:rsidRDefault="00216865">
                          <w:pPr>
                            <w:spacing w:line="204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Neutrosophic</w:t>
                          </w:r>
                          <w:proofErr w:type="spellEnd"/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Sets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and</w:t>
                          </w:r>
                          <w:r w:rsidRPr="00ED7DAD"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Systems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{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Special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Issue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:</w:t>
                          </w:r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Artificial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Intelligence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Neutrosophy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and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Latin</w:t>
                          </w:r>
                          <w:proofErr w:type="spellEnd"/>
                          <w:r w:rsidRPr="00ED7DAD"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pacing w:val="-2"/>
                              <w:sz w:val="18"/>
                            </w:rPr>
                            <w:t>American</w:t>
                          </w:r>
                        </w:p>
                        <w:p w14:paraId="0FCD9A8C" w14:textId="77777777" w:rsidR="00216865" w:rsidRPr="00ED7DAD" w:rsidRDefault="00216865">
                          <w:pPr>
                            <w:spacing w:line="237" w:lineRule="auto"/>
                            <w:ind w:left="20" w:right="89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Worldviews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: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Toward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</w:t>
                          </w:r>
                          <w:r w:rsidRPr="00ED7DAD"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Sustainable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Future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(Workshop –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March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18–21,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2025,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Universidad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Tecnológica de El Salvador, San Salvador, El Salvador)}, Vol. 84,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3707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62.8pt;margin-top:53.05pt;width:380.8pt;height:35.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" filled="f" stroked="f">
              <v:textbox inset="0,0,0,0">
                <w:txbxContent>
                  <w:p w14:paraId="208E57DE" w14:textId="77777777" w:rsidR="00216865" w:rsidRPr="00ED7DAD" w:rsidRDefault="00216865">
                    <w:pPr>
                      <w:spacing w:line="204" w:lineRule="exact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 w:rsidRPr="00ED7DAD">
                      <w:rPr>
                        <w:i/>
                        <w:sz w:val="18"/>
                      </w:rPr>
                      <w:t>Neutrosophic</w:t>
                    </w:r>
                    <w:proofErr w:type="spellEnd"/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Sets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and</w:t>
                    </w:r>
                    <w:r w:rsidRPr="00ED7DAD"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Systems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{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Special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Issue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:</w:t>
                    </w:r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Artificial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Intelligence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Neutrosophy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and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Latin</w:t>
                    </w:r>
                    <w:proofErr w:type="spellEnd"/>
                    <w:r w:rsidRPr="00ED7DAD"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pacing w:val="-2"/>
                        <w:sz w:val="18"/>
                      </w:rPr>
                      <w:t>American</w:t>
                    </w:r>
                  </w:p>
                  <w:p w14:paraId="0FCD9A8C" w14:textId="77777777" w:rsidR="00216865" w:rsidRPr="00ED7DAD" w:rsidRDefault="00216865">
                    <w:pPr>
                      <w:spacing w:line="237" w:lineRule="auto"/>
                      <w:ind w:left="20" w:right="89"/>
                      <w:rPr>
                        <w:i/>
                        <w:sz w:val="18"/>
                      </w:rPr>
                    </w:pPr>
                    <w:proofErr w:type="spellStart"/>
                    <w:r w:rsidRPr="00ED7DAD">
                      <w:rPr>
                        <w:i/>
                        <w:sz w:val="18"/>
                      </w:rPr>
                      <w:t>Worldviews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: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Toward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</w:t>
                    </w:r>
                    <w:r w:rsidRPr="00ED7DAD"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Sustainable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Future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(Workshop –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March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18–21,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2025,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Universidad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Tecnológica de El Salvador, San Salvador, El Salvador)}, Vol. 84,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D7DAD">
      <mc:AlternateContent>
        <mc:Choice Requires="wps">
          <w:drawing>
            <wp:anchor distT="0" distB="0" distL="0" distR="0" simplePos="0" relativeHeight="487352320" behindDoc="1" locked="0" layoutInCell="1" allowOverlap="1" wp14:anchorId="75EA8BDD" wp14:editId="4204A368">
              <wp:simplePos x="0" y="0"/>
              <wp:positionH relativeFrom="page">
                <wp:posOffset>6433184</wp:posOffset>
              </wp:positionH>
              <wp:positionV relativeFrom="page">
                <wp:posOffset>713739</wp:posOffset>
              </wp:positionV>
              <wp:extent cx="264160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A42E" w14:textId="18C25FD1" w:rsidR="00216865" w:rsidRPr="00ED7DAD" w:rsidRDefault="00216865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9B3F4D"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t>7</w:t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A8BDD" id="Textbox 11" o:spid="_x0000_s1027" type="#_x0000_t202" style="position:absolute;margin-left:506.55pt;margin-top:56.2pt;width:20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" filled="f" stroked="f">
              <v:textbox inset="0,0,0,0">
                <w:txbxContent>
                  <w:p w14:paraId="0DF6A42E" w14:textId="18C25FD1" w:rsidR="00216865" w:rsidRPr="00ED7DAD" w:rsidRDefault="00216865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 w:rsidR="009B3F4D" w:rsidRPr="00ED7DAD">
                      <w:rPr>
                        <w:rFonts w:ascii="Times New Roman"/>
                        <w:spacing w:val="-5"/>
                        <w:sz w:val="18"/>
                      </w:rPr>
                      <w:t>7</w:t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D04"/>
    <w:multiLevelType w:val="multilevel"/>
    <w:tmpl w:val="37B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7EF3"/>
    <w:multiLevelType w:val="hybridMultilevel"/>
    <w:tmpl w:val="1B3C510A"/>
    <w:lvl w:ilvl="0" w:tplc="4FF4D510">
      <w:start w:val="1"/>
      <w:numFmt w:val="decimal"/>
      <w:lvlText w:val="(%1)"/>
      <w:lvlJc w:val="left"/>
      <w:pPr>
        <w:ind w:left="568" w:hanging="284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08F126">
      <w:numFmt w:val="bullet"/>
      <w:lvlText w:val="•"/>
      <w:lvlJc w:val="left"/>
      <w:pPr>
        <w:ind w:left="992" w:hanging="4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9A16CE">
      <w:numFmt w:val="bullet"/>
      <w:lvlText w:val="•"/>
      <w:lvlJc w:val="left"/>
      <w:pPr>
        <w:ind w:left="1941" w:hanging="408"/>
      </w:pPr>
      <w:rPr>
        <w:rFonts w:hint="default"/>
        <w:lang w:val="en-US" w:eastAsia="en-US" w:bidi="ar-SA"/>
      </w:rPr>
    </w:lvl>
    <w:lvl w:ilvl="3" w:tplc="43384834">
      <w:numFmt w:val="bullet"/>
      <w:lvlText w:val="•"/>
      <w:lvlJc w:val="left"/>
      <w:pPr>
        <w:ind w:left="2886" w:hanging="408"/>
      </w:pPr>
      <w:rPr>
        <w:rFonts w:hint="default"/>
        <w:lang w:val="en-US" w:eastAsia="en-US" w:bidi="ar-SA"/>
      </w:rPr>
    </w:lvl>
    <w:lvl w:ilvl="4" w:tplc="59B624C0">
      <w:numFmt w:val="bullet"/>
      <w:lvlText w:val="•"/>
      <w:lvlJc w:val="left"/>
      <w:pPr>
        <w:ind w:left="3831" w:hanging="408"/>
      </w:pPr>
      <w:rPr>
        <w:rFonts w:hint="default"/>
        <w:lang w:val="en-US" w:eastAsia="en-US" w:bidi="ar-SA"/>
      </w:rPr>
    </w:lvl>
    <w:lvl w:ilvl="5" w:tplc="4D60AFA8">
      <w:numFmt w:val="bullet"/>
      <w:lvlText w:val="•"/>
      <w:lvlJc w:val="left"/>
      <w:pPr>
        <w:ind w:left="4775" w:hanging="408"/>
      </w:pPr>
      <w:rPr>
        <w:rFonts w:hint="default"/>
        <w:lang w:val="en-US" w:eastAsia="en-US" w:bidi="ar-SA"/>
      </w:rPr>
    </w:lvl>
    <w:lvl w:ilvl="6" w:tplc="37E22854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9D30CB02">
      <w:numFmt w:val="bullet"/>
      <w:lvlText w:val="•"/>
      <w:lvlJc w:val="left"/>
      <w:pPr>
        <w:ind w:left="6665" w:hanging="408"/>
      </w:pPr>
      <w:rPr>
        <w:rFonts w:hint="default"/>
        <w:lang w:val="en-US" w:eastAsia="en-US" w:bidi="ar-SA"/>
      </w:rPr>
    </w:lvl>
    <w:lvl w:ilvl="8" w:tplc="AFB2B82A">
      <w:numFmt w:val="bullet"/>
      <w:lvlText w:val="•"/>
      <w:lvlJc w:val="left"/>
      <w:pPr>
        <w:ind w:left="7609" w:hanging="408"/>
      </w:pPr>
      <w:rPr>
        <w:rFonts w:hint="default"/>
        <w:lang w:val="en-US" w:eastAsia="en-US" w:bidi="ar-SA"/>
      </w:rPr>
    </w:lvl>
  </w:abstractNum>
  <w:abstractNum w:abstractNumId="2" w15:restartNumberingAfterBreak="0">
    <w:nsid w:val="17CE00B6"/>
    <w:multiLevelType w:val="hybridMultilevel"/>
    <w:tmpl w:val="01C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1D7"/>
    <w:multiLevelType w:val="multilevel"/>
    <w:tmpl w:val="803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4807"/>
    <w:multiLevelType w:val="multilevel"/>
    <w:tmpl w:val="F97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1E10"/>
    <w:multiLevelType w:val="multilevel"/>
    <w:tmpl w:val="F32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A0750"/>
    <w:multiLevelType w:val="hybridMultilevel"/>
    <w:tmpl w:val="6590B07C"/>
    <w:lvl w:ilvl="0" w:tplc="20EEB16E">
      <w:numFmt w:val="bullet"/>
      <w:lvlText w:val="•"/>
      <w:lvlJc w:val="left"/>
      <w:pPr>
        <w:ind w:left="1420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EC6AFE">
      <w:numFmt w:val="bullet"/>
      <w:lvlText w:val="•"/>
      <w:lvlJc w:val="left"/>
      <w:pPr>
        <w:ind w:left="2242" w:hanging="409"/>
      </w:pPr>
      <w:rPr>
        <w:rFonts w:hint="default"/>
        <w:lang w:val="en-US" w:eastAsia="en-US" w:bidi="ar-SA"/>
      </w:rPr>
    </w:lvl>
    <w:lvl w:ilvl="2" w:tplc="F74A8E1A">
      <w:numFmt w:val="bullet"/>
      <w:lvlText w:val="•"/>
      <w:lvlJc w:val="left"/>
      <w:pPr>
        <w:ind w:left="3064" w:hanging="409"/>
      </w:pPr>
      <w:rPr>
        <w:rFonts w:hint="default"/>
        <w:lang w:val="en-US" w:eastAsia="en-US" w:bidi="ar-SA"/>
      </w:rPr>
    </w:lvl>
    <w:lvl w:ilvl="3" w:tplc="0762ABD0">
      <w:numFmt w:val="bullet"/>
      <w:lvlText w:val="•"/>
      <w:lvlJc w:val="left"/>
      <w:pPr>
        <w:ind w:left="3886" w:hanging="409"/>
      </w:pPr>
      <w:rPr>
        <w:rFonts w:hint="default"/>
        <w:lang w:val="en-US" w:eastAsia="en-US" w:bidi="ar-SA"/>
      </w:rPr>
    </w:lvl>
    <w:lvl w:ilvl="4" w:tplc="F576577E">
      <w:numFmt w:val="bullet"/>
      <w:lvlText w:val="•"/>
      <w:lvlJc w:val="left"/>
      <w:pPr>
        <w:ind w:left="4708" w:hanging="409"/>
      </w:pPr>
      <w:rPr>
        <w:rFonts w:hint="default"/>
        <w:lang w:val="en-US" w:eastAsia="en-US" w:bidi="ar-SA"/>
      </w:rPr>
    </w:lvl>
    <w:lvl w:ilvl="5" w:tplc="FA24EF62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6" w:tplc="11461E84">
      <w:numFmt w:val="bullet"/>
      <w:lvlText w:val="•"/>
      <w:lvlJc w:val="left"/>
      <w:pPr>
        <w:ind w:left="6353" w:hanging="409"/>
      </w:pPr>
      <w:rPr>
        <w:rFonts w:hint="default"/>
        <w:lang w:val="en-US" w:eastAsia="en-US" w:bidi="ar-SA"/>
      </w:rPr>
    </w:lvl>
    <w:lvl w:ilvl="7" w:tplc="39329B2E">
      <w:numFmt w:val="bullet"/>
      <w:lvlText w:val="•"/>
      <w:lvlJc w:val="left"/>
      <w:pPr>
        <w:ind w:left="7175" w:hanging="409"/>
      </w:pPr>
      <w:rPr>
        <w:rFonts w:hint="default"/>
        <w:lang w:val="en-US" w:eastAsia="en-US" w:bidi="ar-SA"/>
      </w:rPr>
    </w:lvl>
    <w:lvl w:ilvl="8" w:tplc="C7405B9E">
      <w:numFmt w:val="bullet"/>
      <w:lvlText w:val="•"/>
      <w:lvlJc w:val="left"/>
      <w:pPr>
        <w:ind w:left="7997" w:hanging="409"/>
      </w:pPr>
      <w:rPr>
        <w:rFonts w:hint="default"/>
        <w:lang w:val="en-US" w:eastAsia="en-US" w:bidi="ar-SA"/>
      </w:rPr>
    </w:lvl>
  </w:abstractNum>
  <w:abstractNum w:abstractNumId="7" w15:restartNumberingAfterBreak="0">
    <w:nsid w:val="44437E85"/>
    <w:multiLevelType w:val="multilevel"/>
    <w:tmpl w:val="082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604F"/>
    <w:multiLevelType w:val="multilevel"/>
    <w:tmpl w:val="26AE2FA2"/>
    <w:lvl w:ilvl="0">
      <w:start w:val="1"/>
      <w:numFmt w:val="decimal"/>
      <w:lvlText w:val="%1."/>
      <w:lvlJc w:val="left"/>
      <w:pPr>
        <w:ind w:left="347" w:hanging="20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04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2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9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04"/>
      </w:pPr>
      <w:rPr>
        <w:rFonts w:hint="default"/>
        <w:lang w:val="en-US" w:eastAsia="en-US" w:bidi="ar-SA"/>
      </w:rPr>
    </w:lvl>
  </w:abstractNum>
  <w:abstractNum w:abstractNumId="9" w15:restartNumberingAfterBreak="0">
    <w:nsid w:val="4C385264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0" w15:restartNumberingAfterBreak="0">
    <w:nsid w:val="6C386F8A"/>
    <w:multiLevelType w:val="multilevel"/>
    <w:tmpl w:val="7E6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1469A"/>
    <w:multiLevelType w:val="hybridMultilevel"/>
    <w:tmpl w:val="CCAA5006"/>
    <w:lvl w:ilvl="0" w:tplc="30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71A92EE2"/>
    <w:multiLevelType w:val="multilevel"/>
    <w:tmpl w:val="B866BB4A"/>
    <w:lvl w:ilvl="0">
      <w:start w:val="4"/>
      <w:numFmt w:val="decimal"/>
      <w:lvlText w:val="%1"/>
      <w:lvlJc w:val="left"/>
      <w:pPr>
        <w:ind w:left="5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4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6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7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3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6" w:hanging="409"/>
      </w:pPr>
      <w:rPr>
        <w:rFonts w:hint="default"/>
        <w:lang w:val="en-US" w:eastAsia="en-US" w:bidi="ar-SA"/>
      </w:rPr>
    </w:lvl>
  </w:abstractNum>
  <w:abstractNum w:abstractNumId="13" w15:restartNumberingAfterBreak="0">
    <w:nsid w:val="73CE7B0A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4" w15:restartNumberingAfterBreak="0">
    <w:nsid w:val="755A5881"/>
    <w:multiLevelType w:val="hybridMultilevel"/>
    <w:tmpl w:val="2248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9220669">
    <w:abstractNumId w:val="9"/>
  </w:num>
  <w:num w:numId="2" w16cid:durableId="339310280">
    <w:abstractNumId w:val="12"/>
  </w:num>
  <w:num w:numId="3" w16cid:durableId="1804690565">
    <w:abstractNumId w:val="6"/>
  </w:num>
  <w:num w:numId="4" w16cid:durableId="366639795">
    <w:abstractNumId w:val="1"/>
  </w:num>
  <w:num w:numId="5" w16cid:durableId="572743226">
    <w:abstractNumId w:val="8"/>
  </w:num>
  <w:num w:numId="6" w16cid:durableId="617681872">
    <w:abstractNumId w:val="13"/>
  </w:num>
  <w:num w:numId="7" w16cid:durableId="1701321454">
    <w:abstractNumId w:val="3"/>
  </w:num>
  <w:num w:numId="8" w16cid:durableId="181018050">
    <w:abstractNumId w:val="10"/>
  </w:num>
  <w:num w:numId="9" w16cid:durableId="1847279510">
    <w:abstractNumId w:val="0"/>
  </w:num>
  <w:num w:numId="10" w16cid:durableId="783961231">
    <w:abstractNumId w:val="7"/>
  </w:num>
  <w:num w:numId="11" w16cid:durableId="1265915413">
    <w:abstractNumId w:val="14"/>
  </w:num>
  <w:num w:numId="12" w16cid:durableId="1612932189">
    <w:abstractNumId w:val="2"/>
  </w:num>
  <w:num w:numId="13" w16cid:durableId="1975912224">
    <w:abstractNumId w:val="5"/>
  </w:num>
  <w:num w:numId="14" w16cid:durableId="984628967">
    <w:abstractNumId w:val="11"/>
  </w:num>
  <w:num w:numId="15" w16cid:durableId="1685478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01"/>
    <w:rsid w:val="000A21CA"/>
    <w:rsid w:val="00115C82"/>
    <w:rsid w:val="001420BF"/>
    <w:rsid w:val="00151684"/>
    <w:rsid w:val="001D241B"/>
    <w:rsid w:val="001F3466"/>
    <w:rsid w:val="00216865"/>
    <w:rsid w:val="00311B78"/>
    <w:rsid w:val="00317440"/>
    <w:rsid w:val="003C0ABC"/>
    <w:rsid w:val="003C1420"/>
    <w:rsid w:val="003C6437"/>
    <w:rsid w:val="00406F4B"/>
    <w:rsid w:val="004F68B7"/>
    <w:rsid w:val="00510873"/>
    <w:rsid w:val="005751E8"/>
    <w:rsid w:val="00576261"/>
    <w:rsid w:val="005B7B88"/>
    <w:rsid w:val="006210E5"/>
    <w:rsid w:val="00656359"/>
    <w:rsid w:val="00676524"/>
    <w:rsid w:val="00714755"/>
    <w:rsid w:val="007D1627"/>
    <w:rsid w:val="007D3F59"/>
    <w:rsid w:val="008101B9"/>
    <w:rsid w:val="00857013"/>
    <w:rsid w:val="009102DE"/>
    <w:rsid w:val="009474D2"/>
    <w:rsid w:val="00957695"/>
    <w:rsid w:val="00965A01"/>
    <w:rsid w:val="009B3F4D"/>
    <w:rsid w:val="00A56DBF"/>
    <w:rsid w:val="00A67506"/>
    <w:rsid w:val="00AC5316"/>
    <w:rsid w:val="00AF2057"/>
    <w:rsid w:val="00B20395"/>
    <w:rsid w:val="00BA2C29"/>
    <w:rsid w:val="00BB5C4C"/>
    <w:rsid w:val="00C527A1"/>
    <w:rsid w:val="00CA03E2"/>
    <w:rsid w:val="00D20E51"/>
    <w:rsid w:val="00D43014"/>
    <w:rsid w:val="00D51515"/>
    <w:rsid w:val="00DC2B5F"/>
    <w:rsid w:val="00DD2420"/>
    <w:rsid w:val="00DE2F56"/>
    <w:rsid w:val="00E16BE2"/>
    <w:rsid w:val="00E32DDF"/>
    <w:rsid w:val="00E666E8"/>
    <w:rsid w:val="00ED7DAD"/>
    <w:rsid w:val="00EF0056"/>
    <w:rsid w:val="00F13E00"/>
    <w:rsid w:val="00F62CB4"/>
    <w:rsid w:val="00F67B05"/>
    <w:rsid w:val="00F749C6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2989"/>
  <w15:docId w15:val="{88BD3578-25D8-4A23-96A2-34DD434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C"/>
    </w:rPr>
  </w:style>
  <w:style w:type="paragraph" w:styleId="Ttulo1">
    <w:name w:val="heading 1"/>
    <w:basedOn w:val="Normal"/>
    <w:uiPriority w:val="9"/>
    <w:qFormat/>
    <w:pPr>
      <w:spacing w:line="269" w:lineRule="exact"/>
      <w:ind w:left="143"/>
      <w:jc w:val="both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0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24" w:right="42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35" w:hanging="70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 w:line="216" w:lineRule="exact"/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03E2"/>
    <w:rPr>
      <w:rFonts w:ascii="Palatino Linotype" w:eastAsia="Palatino Linotype" w:hAnsi="Palatino Linotype" w:cs="Palatino Linotype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5151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1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B5F"/>
    <w:rPr>
      <w:rFonts w:ascii="Palatino Linotype" w:eastAsia="Palatino Linotype" w:hAnsi="Palatino Linotype" w:cs="Palatino Linotype"/>
    </w:rPr>
  </w:style>
  <w:style w:type="paragraph" w:styleId="Piedepgina">
    <w:name w:val="footer"/>
    <w:basedOn w:val="Normal"/>
    <w:link w:val="Piedepgina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5F"/>
    <w:rPr>
      <w:rFonts w:ascii="Palatino Linotype" w:eastAsia="Palatino Linotype" w:hAnsi="Palatino Linotype" w:cs="Palatino Linoty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0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1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13E00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F67B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B05"/>
    <w:rPr>
      <w:rFonts w:ascii="Palatino Linotype" w:eastAsia="Palatino Linotype" w:hAnsi="Palatino Linotype" w:cs="Palatino Linotype"/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9C6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F749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7D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nna.estevesval@ug.edu.e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pearson.com/en-us/subject-catalog/p/software-engineering/P200000007433/978013703515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natasha.mehlercas@ug.edu.ec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avier.leonsal@ug.edu.e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denisse.crespoari@ug.edu.ec" TargetMode="External"/><Relationship Id="rId23" Type="http://schemas.openxmlformats.org/officeDocument/2006/relationships/hyperlink" Target="https://ieeexplore.ieee.org/document/7733302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ohelya.monarzam@ug.edu.ec," TargetMode="External"/><Relationship Id="rId22" Type="http://schemas.openxmlformats.org/officeDocument/2006/relationships/hyperlink" Target="https://doi.org/10.1016/j.compedu.2019.103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B5FA-3BF6-4A91-B7A4-48C28909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1787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Ghofranoo</dc:creator>
  <cp:lastModifiedBy>XAVIER ALEJANDRO LEON SALAZAR</cp:lastModifiedBy>
  <cp:revision>10</cp:revision>
  <dcterms:created xsi:type="dcterms:W3CDTF">2025-05-03T23:14:00Z</dcterms:created>
  <dcterms:modified xsi:type="dcterms:W3CDTF">2025-07-01T23:40:00Z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