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26A58B13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="00AA59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D96">
        <w:rPr>
          <w:rFonts w:ascii="Times New Roman" w:hAnsi="Times New Roman" w:cs="Times New Roman"/>
          <w:sz w:val="28"/>
          <w:szCs w:val="28"/>
        </w:rPr>
        <w:t xml:space="preserve">Finalizar los módulos de </w:t>
      </w:r>
      <w:proofErr w:type="spellStart"/>
      <w:r w:rsidR="00844D96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="00844D96">
        <w:rPr>
          <w:rFonts w:ascii="Times New Roman" w:hAnsi="Times New Roman" w:cs="Times New Roman"/>
          <w:sz w:val="28"/>
          <w:szCs w:val="28"/>
        </w:rPr>
        <w:t xml:space="preserve"> e implementar el plan de mantenimiento</w:t>
      </w:r>
    </w:p>
    <w:p w14:paraId="33AA5C39" w14:textId="6EB258E5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6261B1">
        <w:rPr>
          <w:rFonts w:ascii="Times New Roman" w:hAnsi="Times New Roman" w:cs="Times New Roman"/>
          <w:sz w:val="28"/>
          <w:szCs w:val="28"/>
        </w:rPr>
        <w:t>06</w:t>
      </w:r>
      <w:r w:rsidRPr="006F4448">
        <w:rPr>
          <w:rFonts w:ascii="Times New Roman" w:hAnsi="Times New Roman" w:cs="Times New Roman"/>
          <w:sz w:val="28"/>
          <w:szCs w:val="28"/>
        </w:rPr>
        <w:t>/0</w:t>
      </w:r>
      <w:r w:rsidR="00123ABD">
        <w:rPr>
          <w:rFonts w:ascii="Times New Roman" w:hAnsi="Times New Roman" w:cs="Times New Roman"/>
          <w:sz w:val="28"/>
          <w:szCs w:val="28"/>
        </w:rPr>
        <w:t>6</w:t>
      </w:r>
      <w:r w:rsidRPr="006F4448">
        <w:rPr>
          <w:rFonts w:ascii="Times New Roman" w:hAnsi="Times New Roman" w:cs="Times New Roman"/>
          <w:sz w:val="28"/>
          <w:szCs w:val="28"/>
        </w:rPr>
        <w:t>/202</w:t>
      </w:r>
      <w:r w:rsidR="006261B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3DBCF7E7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E44ED9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 xml:space="preserve">po Arias Denisse </w:t>
      </w:r>
      <w:proofErr w:type="spellStart"/>
      <w:r w:rsidRPr="006F4448">
        <w:rPr>
          <w:rFonts w:ascii="Times New Roman" w:hAnsi="Times New Roman" w:cs="Times New Roman"/>
        </w:rPr>
        <w:t>Karolina</w:t>
      </w:r>
      <w:proofErr w:type="spellEnd"/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Mehler</w:t>
      </w:r>
      <w:proofErr w:type="spellEnd"/>
      <w:r w:rsidRPr="006F4448">
        <w:rPr>
          <w:rFonts w:ascii="Times New Roman" w:hAnsi="Times New Roman" w:cs="Times New Roman"/>
        </w:rPr>
        <w:t xml:space="preserve">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Monar</w:t>
      </w:r>
      <w:proofErr w:type="spellEnd"/>
      <w:r w:rsidRPr="006F4448">
        <w:rPr>
          <w:rFonts w:ascii="Times New Roman" w:hAnsi="Times New Roman" w:cs="Times New Roman"/>
        </w:rPr>
        <w:t xml:space="preserve"> Zambrano </w:t>
      </w:r>
      <w:proofErr w:type="spellStart"/>
      <w:r w:rsidRPr="006F4448">
        <w:rPr>
          <w:rFonts w:ascii="Times New Roman" w:hAnsi="Times New Roman" w:cs="Times New Roman"/>
        </w:rPr>
        <w:t>Nohelya</w:t>
      </w:r>
      <w:proofErr w:type="spellEnd"/>
      <w:r w:rsidRPr="006F4448">
        <w:rPr>
          <w:rFonts w:ascii="Times New Roman" w:hAnsi="Times New Roman" w:cs="Times New Roman"/>
        </w:rPr>
        <w:t xml:space="preserve">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3BA8382A" w14:textId="7330B1FC" w:rsidR="00123ABD" w:rsidRDefault="00123ABD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Finalización del módulo de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14:paraId="29DB0E40" w14:textId="16E2E752" w:rsidR="00A60E83" w:rsidRDefault="00A60E83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los modelos y conexión a la base de datos</w:t>
      </w:r>
    </w:p>
    <w:p w14:paraId="36614488" w14:textId="203CA5FE" w:rsidR="00AA5935" w:rsidRDefault="004E3B9E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</w:t>
      </w:r>
      <w:r w:rsidR="00123ABD">
        <w:rPr>
          <w:rFonts w:ascii="Times New Roman" w:hAnsi="Times New Roman" w:cs="Times New Roman"/>
        </w:rPr>
        <w:t>las políticas de mantenimiento</w:t>
      </w:r>
    </w:p>
    <w:p w14:paraId="35D49EBD" w14:textId="0A769F20" w:rsidR="006E5AEB" w:rsidRPr="006F4448" w:rsidRDefault="006E5AEB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</w:t>
      </w:r>
      <w:r w:rsidR="00123ABD">
        <w:rPr>
          <w:rFonts w:ascii="Times New Roman" w:hAnsi="Times New Roman" w:cs="Times New Roman"/>
        </w:rPr>
        <w:t>el plan de mantenimiento</w:t>
      </w:r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026A9C57" w14:textId="30912A4F" w:rsidR="00A60E83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5E28A95E" w14:textId="196D5BDC" w:rsidR="00A60E83" w:rsidRDefault="00A60E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Modelos y conexión a la base de datos</w:t>
      </w:r>
    </w:p>
    <w:p w14:paraId="5C8D90CA" w14:textId="06692CC3" w:rsidR="00A60E83" w:rsidRPr="00A60E83" w:rsidRDefault="00A60E83" w:rsidP="00A60E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 Crear las sentencias y validar la conexión con la base de datos</w:t>
      </w:r>
    </w:p>
    <w:p w14:paraId="0532F3F0" w14:textId="787FE95E" w:rsidR="00810104" w:rsidRPr="006F4448" w:rsidRDefault="00123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Políticas de mantenimiento</w:t>
      </w:r>
    </w:p>
    <w:p w14:paraId="56CC9992" w14:textId="6790F1BE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123ABD">
        <w:rPr>
          <w:rFonts w:ascii="Times New Roman" w:hAnsi="Times New Roman" w:cs="Times New Roman"/>
        </w:rPr>
        <w:t>Crear el documento con las políticas de mantenimiento</w:t>
      </w:r>
    </w:p>
    <w:p w14:paraId="7BF07EC9" w14:textId="240AB08B" w:rsidR="006F4448" w:rsidRPr="006F4448" w:rsidRDefault="00123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de mantenimiento</w:t>
      </w:r>
    </w:p>
    <w:p w14:paraId="67257C5C" w14:textId="3B117593" w:rsidR="006F4448" w:rsidRDefault="00EB2415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51BD0">
        <w:rPr>
          <w:rFonts w:ascii="Times New Roman" w:hAnsi="Times New Roman" w:cs="Times New Roman"/>
        </w:rPr>
        <w:t xml:space="preserve"> </w:t>
      </w:r>
      <w:r w:rsidR="00123ABD">
        <w:rPr>
          <w:rFonts w:ascii="Times New Roman" w:hAnsi="Times New Roman" w:cs="Times New Roman"/>
        </w:rPr>
        <w:t>Finalizar el plan de mantenimiento</w:t>
      </w:r>
      <w:r w:rsidR="00AA5935">
        <w:rPr>
          <w:rFonts w:ascii="Times New Roman" w:hAnsi="Times New Roman" w:cs="Times New Roman"/>
        </w:rPr>
        <w:t xml:space="preserve"> </w:t>
      </w:r>
    </w:p>
    <w:p w14:paraId="470E7FCB" w14:textId="7EE59894" w:rsidR="006E5AEB" w:rsidRDefault="006E5AEB" w:rsidP="006E5AE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14:paraId="39889F43" w14:textId="1496B5BB" w:rsidR="006E5AEB" w:rsidRPr="006E5AEB" w:rsidRDefault="006E5AEB" w:rsidP="006E5AE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Implementamos un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para que el usuario pueda iniciar sesión o crearse una cuenta</w:t>
      </w:r>
    </w:p>
    <w:p w14:paraId="33874F45" w14:textId="77777777" w:rsidR="0015382A" w:rsidRDefault="0015382A" w:rsidP="00A51BD0">
      <w:pPr>
        <w:rPr>
          <w:rFonts w:ascii="Times New Roman" w:hAnsi="Times New Roman" w:cs="Times New Roman"/>
        </w:rPr>
      </w:pPr>
    </w:p>
    <w:p w14:paraId="2D341925" w14:textId="77777777" w:rsidR="00123ABD" w:rsidRPr="00A51BD0" w:rsidRDefault="00123ABD" w:rsidP="00A51B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3ABD" w14:paraId="0F32A40A" w14:textId="77777777" w:rsidTr="001F61FC">
        <w:trPr>
          <w:trHeight w:val="425"/>
        </w:trPr>
        <w:tc>
          <w:tcPr>
            <w:tcW w:w="4247" w:type="dxa"/>
          </w:tcPr>
          <w:p w14:paraId="52B4F85F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lastRenderedPageBreak/>
              <w:t>Módulos</w:t>
            </w:r>
          </w:p>
        </w:tc>
        <w:tc>
          <w:tcPr>
            <w:tcW w:w="4247" w:type="dxa"/>
          </w:tcPr>
          <w:p w14:paraId="03A94116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t>Porcentaje</w:t>
            </w:r>
          </w:p>
        </w:tc>
      </w:tr>
      <w:tr w:rsidR="00123ABD" w14:paraId="106BAE6D" w14:textId="77777777" w:rsidTr="001F61FC">
        <w:trPr>
          <w:trHeight w:val="545"/>
        </w:trPr>
        <w:tc>
          <w:tcPr>
            <w:tcW w:w="4247" w:type="dxa"/>
          </w:tcPr>
          <w:p w14:paraId="24CBCC35" w14:textId="7777777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4247" w:type="dxa"/>
          </w:tcPr>
          <w:p w14:paraId="3965C60D" w14:textId="7114604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A60E83" w14:paraId="5E028215" w14:textId="77777777" w:rsidTr="001F61FC">
        <w:trPr>
          <w:trHeight w:val="545"/>
        </w:trPr>
        <w:tc>
          <w:tcPr>
            <w:tcW w:w="4247" w:type="dxa"/>
          </w:tcPr>
          <w:p w14:paraId="2B1170A9" w14:textId="17DC31C3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Seguridad</w:t>
            </w:r>
          </w:p>
        </w:tc>
        <w:tc>
          <w:tcPr>
            <w:tcW w:w="4247" w:type="dxa"/>
          </w:tcPr>
          <w:p w14:paraId="571BBBDA" w14:textId="19AC6A0A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</w:tr>
      <w:tr w:rsidR="00A60E83" w14:paraId="527A260A" w14:textId="77777777" w:rsidTr="001F61FC">
        <w:trPr>
          <w:trHeight w:val="545"/>
        </w:trPr>
        <w:tc>
          <w:tcPr>
            <w:tcW w:w="4247" w:type="dxa"/>
          </w:tcPr>
          <w:p w14:paraId="4B3ACD88" w14:textId="55C5EE9B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</w:t>
            </w:r>
            <w:r w:rsidRPr="00EE57DA">
              <w:rPr>
                <w:rFonts w:ascii="Times New Roman" w:hAnsi="Times New Roman" w:cs="Times New Roman"/>
              </w:rPr>
              <w:t>Persistencia en Base de Datos</w:t>
            </w:r>
          </w:p>
        </w:tc>
        <w:tc>
          <w:tcPr>
            <w:tcW w:w="4247" w:type="dxa"/>
          </w:tcPr>
          <w:p w14:paraId="29EBB48C" w14:textId="20C3734A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</w:tr>
      <w:tr w:rsidR="00123ABD" w14:paraId="74287B11" w14:textId="77777777" w:rsidTr="001F61FC">
        <w:trPr>
          <w:trHeight w:val="688"/>
        </w:trPr>
        <w:tc>
          <w:tcPr>
            <w:tcW w:w="4247" w:type="dxa"/>
          </w:tcPr>
          <w:p w14:paraId="488F44A2" w14:textId="7777777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de mantenimiento</w:t>
            </w:r>
          </w:p>
        </w:tc>
        <w:tc>
          <w:tcPr>
            <w:tcW w:w="4247" w:type="dxa"/>
          </w:tcPr>
          <w:p w14:paraId="3B48D537" w14:textId="7777777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123ABD" w14:paraId="09630DCA" w14:textId="77777777" w:rsidTr="001F61FC">
        <w:trPr>
          <w:trHeight w:val="555"/>
        </w:trPr>
        <w:tc>
          <w:tcPr>
            <w:tcW w:w="4247" w:type="dxa"/>
          </w:tcPr>
          <w:p w14:paraId="50061E15" w14:textId="7777777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Políticas de mantenimiento</w:t>
            </w:r>
          </w:p>
        </w:tc>
        <w:tc>
          <w:tcPr>
            <w:tcW w:w="4247" w:type="dxa"/>
          </w:tcPr>
          <w:p w14:paraId="15BCDC7B" w14:textId="2E3957A5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504C8CB7" w:rsidR="006F4448" w:rsidRPr="00347FCD" w:rsidRDefault="0015382A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F1EF3" wp14:editId="5DBDBC52">
            <wp:simplePos x="0" y="0"/>
            <wp:positionH relativeFrom="column">
              <wp:posOffset>-42997</wp:posOffset>
            </wp:positionH>
            <wp:positionV relativeFrom="paragraph">
              <wp:posOffset>275488</wp:posOffset>
            </wp:positionV>
            <wp:extent cx="5514975" cy="3291205"/>
            <wp:effectExtent l="0" t="0" r="9525" b="4445"/>
            <wp:wrapNone/>
            <wp:docPr id="1022644238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4238" name="Imagen 1" descr="Pantalla de computadora encendid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B10D6C2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1D64D647" w:rsidR="006F4448" w:rsidRPr="006F4448" w:rsidRDefault="0015382A" w:rsidP="006F4448">
      <w:pPr>
        <w:rPr>
          <w:rFonts w:ascii="Times New Roman" w:hAnsi="Times New Roman" w:cs="Times New Roman"/>
        </w:rPr>
      </w:pPr>
      <w:r w:rsidRPr="001538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7D2155" wp14:editId="5A29426C">
            <wp:simplePos x="0" y="0"/>
            <wp:positionH relativeFrom="column">
              <wp:posOffset>626745</wp:posOffset>
            </wp:positionH>
            <wp:positionV relativeFrom="paragraph">
              <wp:posOffset>226695</wp:posOffset>
            </wp:positionV>
            <wp:extent cx="4109720" cy="2444375"/>
            <wp:effectExtent l="0" t="0" r="5080" b="0"/>
            <wp:wrapNone/>
            <wp:docPr id="4195982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98287" name="Imagen 1" descr="Texto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55" cy="2446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81447E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D6904"/>
    <w:multiLevelType w:val="hybridMultilevel"/>
    <w:tmpl w:val="28CA20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2"/>
  </w:num>
  <w:num w:numId="2" w16cid:durableId="1772625653">
    <w:abstractNumId w:val="3"/>
  </w:num>
  <w:num w:numId="3" w16cid:durableId="222909896">
    <w:abstractNumId w:val="0"/>
  </w:num>
  <w:num w:numId="4" w16cid:durableId="1293363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123ABD"/>
    <w:rsid w:val="0015382A"/>
    <w:rsid w:val="00163916"/>
    <w:rsid w:val="00200989"/>
    <w:rsid w:val="002024E7"/>
    <w:rsid w:val="002E3E90"/>
    <w:rsid w:val="002E65E4"/>
    <w:rsid w:val="00347FCD"/>
    <w:rsid w:val="00411392"/>
    <w:rsid w:val="00481E3A"/>
    <w:rsid w:val="004E3B9E"/>
    <w:rsid w:val="006261B1"/>
    <w:rsid w:val="006331CD"/>
    <w:rsid w:val="006E5AEB"/>
    <w:rsid w:val="006E6915"/>
    <w:rsid w:val="006E785A"/>
    <w:rsid w:val="006F4448"/>
    <w:rsid w:val="00747548"/>
    <w:rsid w:val="007B2BE2"/>
    <w:rsid w:val="00810104"/>
    <w:rsid w:val="00844D96"/>
    <w:rsid w:val="00846D3A"/>
    <w:rsid w:val="00846ECD"/>
    <w:rsid w:val="00861F6F"/>
    <w:rsid w:val="008D38C1"/>
    <w:rsid w:val="009949B9"/>
    <w:rsid w:val="00A21673"/>
    <w:rsid w:val="00A51BD0"/>
    <w:rsid w:val="00A51D53"/>
    <w:rsid w:val="00A60E83"/>
    <w:rsid w:val="00AA5935"/>
    <w:rsid w:val="00AE10D3"/>
    <w:rsid w:val="00BB5183"/>
    <w:rsid w:val="00C464B8"/>
    <w:rsid w:val="00CA0C46"/>
    <w:rsid w:val="00D90DE0"/>
    <w:rsid w:val="00E44ED9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5008-363B-4673-B88B-536CED40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8</cp:revision>
  <dcterms:created xsi:type="dcterms:W3CDTF">2025-05-04T02:07:00Z</dcterms:created>
  <dcterms:modified xsi:type="dcterms:W3CDTF">2025-07-01T23:49:00Z</dcterms:modified>
</cp:coreProperties>
</file>