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9924F" w14:textId="30427FA9" w:rsidR="00D90DE0" w:rsidRPr="006F4448" w:rsidRDefault="006F4448" w:rsidP="006F444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F4448">
        <w:rPr>
          <w:rFonts w:ascii="Times New Roman" w:hAnsi="Times New Roman" w:cs="Times New Roman"/>
          <w:b/>
          <w:bCs/>
          <w:sz w:val="40"/>
          <w:szCs w:val="40"/>
        </w:rPr>
        <w:t>Bitácora</w:t>
      </w:r>
    </w:p>
    <w:p w14:paraId="48021F53" w14:textId="757DB22A" w:rsidR="00810104" w:rsidRPr="006F4448" w:rsidRDefault="00810104">
      <w:pPr>
        <w:rPr>
          <w:rFonts w:ascii="Times New Roman" w:hAnsi="Times New Roman" w:cs="Times New Roman"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Tema:</w:t>
      </w:r>
      <w:r w:rsidR="00AA59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76FC9">
        <w:rPr>
          <w:rFonts w:ascii="Times New Roman" w:hAnsi="Times New Roman" w:cs="Times New Roman"/>
          <w:sz w:val="28"/>
          <w:szCs w:val="28"/>
        </w:rPr>
        <w:t>Finalizar el articulo científico</w:t>
      </w:r>
      <w:r w:rsidR="00546898">
        <w:rPr>
          <w:rFonts w:ascii="Times New Roman" w:hAnsi="Times New Roman" w:cs="Times New Roman"/>
          <w:sz w:val="28"/>
          <w:szCs w:val="28"/>
        </w:rPr>
        <w:t xml:space="preserve"> y la </w:t>
      </w:r>
      <w:r w:rsidR="00176FC9">
        <w:rPr>
          <w:rFonts w:ascii="Times New Roman" w:hAnsi="Times New Roman" w:cs="Times New Roman"/>
          <w:sz w:val="28"/>
          <w:szCs w:val="28"/>
        </w:rPr>
        <w:t>grabar el video</w:t>
      </w:r>
    </w:p>
    <w:p w14:paraId="33AA5C39" w14:textId="0C0FBD0A" w:rsidR="00810104" w:rsidRPr="006F4448" w:rsidRDefault="00810104">
      <w:pPr>
        <w:rPr>
          <w:rFonts w:ascii="Times New Roman" w:hAnsi="Times New Roman" w:cs="Times New Roman"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Fecha:</w:t>
      </w:r>
      <w:r w:rsidRPr="006F4448">
        <w:rPr>
          <w:rFonts w:ascii="Times New Roman" w:hAnsi="Times New Roman" w:cs="Times New Roman"/>
          <w:sz w:val="28"/>
          <w:szCs w:val="28"/>
        </w:rPr>
        <w:t xml:space="preserve"> </w:t>
      </w:r>
      <w:r w:rsidR="00BC2955">
        <w:rPr>
          <w:rFonts w:ascii="Times New Roman" w:hAnsi="Times New Roman" w:cs="Times New Roman"/>
          <w:sz w:val="28"/>
          <w:szCs w:val="28"/>
        </w:rPr>
        <w:t>26</w:t>
      </w:r>
      <w:r w:rsidRPr="006F4448">
        <w:rPr>
          <w:rFonts w:ascii="Times New Roman" w:hAnsi="Times New Roman" w:cs="Times New Roman"/>
          <w:sz w:val="28"/>
          <w:szCs w:val="28"/>
        </w:rPr>
        <w:t>/0</w:t>
      </w:r>
      <w:r w:rsidR="00123ABD">
        <w:rPr>
          <w:rFonts w:ascii="Times New Roman" w:hAnsi="Times New Roman" w:cs="Times New Roman"/>
          <w:sz w:val="28"/>
          <w:szCs w:val="28"/>
        </w:rPr>
        <w:t>6</w:t>
      </w:r>
      <w:r w:rsidRPr="006F4448">
        <w:rPr>
          <w:rFonts w:ascii="Times New Roman" w:hAnsi="Times New Roman" w:cs="Times New Roman"/>
          <w:sz w:val="28"/>
          <w:szCs w:val="28"/>
        </w:rPr>
        <w:t>/202</w:t>
      </w:r>
      <w:r w:rsidR="006261B1">
        <w:rPr>
          <w:rFonts w:ascii="Times New Roman" w:hAnsi="Times New Roman" w:cs="Times New Roman"/>
          <w:sz w:val="28"/>
          <w:szCs w:val="28"/>
        </w:rPr>
        <w:t>5</w:t>
      </w:r>
    </w:p>
    <w:p w14:paraId="59E9ECE3" w14:textId="77777777" w:rsidR="00810104" w:rsidRPr="006F4448" w:rsidRDefault="00810104">
      <w:pPr>
        <w:rPr>
          <w:rFonts w:ascii="Times New Roman" w:hAnsi="Times New Roman" w:cs="Times New Roman"/>
        </w:rPr>
      </w:pPr>
    </w:p>
    <w:p w14:paraId="4FFF33C0" w14:textId="2C189A57" w:rsidR="00810104" w:rsidRPr="006F4448" w:rsidRDefault="008101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Lista de participantes:</w:t>
      </w:r>
    </w:p>
    <w:p w14:paraId="7AC721BF" w14:textId="3DBCF7E7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Cre</w:t>
      </w:r>
      <w:r w:rsidR="00E44ED9">
        <w:rPr>
          <w:rFonts w:ascii="Times New Roman" w:hAnsi="Times New Roman" w:cs="Times New Roman"/>
        </w:rPr>
        <w:t>s</w:t>
      </w:r>
      <w:r w:rsidRPr="006F4448">
        <w:rPr>
          <w:rFonts w:ascii="Times New Roman" w:hAnsi="Times New Roman" w:cs="Times New Roman"/>
        </w:rPr>
        <w:t>po Arias Denisse Karolina</w:t>
      </w:r>
    </w:p>
    <w:p w14:paraId="127CA4B6" w14:textId="3B4D714E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Esteves Valero Arianna Lisbeth</w:t>
      </w:r>
    </w:p>
    <w:p w14:paraId="2291EC93" w14:textId="1C360300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León Salazar Xavier Alejandro</w:t>
      </w:r>
    </w:p>
    <w:p w14:paraId="16D62602" w14:textId="0672284C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Mehler Castro Natasha Victoria</w:t>
      </w:r>
    </w:p>
    <w:p w14:paraId="33055BF4" w14:textId="4346D9D0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Monar Zambrano Nohelya Carolina</w:t>
      </w:r>
    </w:p>
    <w:p w14:paraId="09D8BCAA" w14:textId="77777777" w:rsidR="00810104" w:rsidRPr="006F4448" w:rsidRDefault="00810104">
      <w:pPr>
        <w:rPr>
          <w:rFonts w:ascii="Times New Roman" w:hAnsi="Times New Roman" w:cs="Times New Roman"/>
        </w:rPr>
      </w:pPr>
    </w:p>
    <w:p w14:paraId="243DC89C" w14:textId="41B462F4" w:rsidR="00810104" w:rsidRPr="006F4448" w:rsidRDefault="008101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Aspectos tratados</w:t>
      </w:r>
    </w:p>
    <w:p w14:paraId="328D5713" w14:textId="63FB725B" w:rsidR="00810104" w:rsidRPr="00EB2415" w:rsidRDefault="00810104" w:rsidP="00EB2415">
      <w:pPr>
        <w:rPr>
          <w:rFonts w:ascii="Times New Roman" w:hAnsi="Times New Roman" w:cs="Times New Roman"/>
        </w:rPr>
      </w:pPr>
      <w:r w:rsidRPr="00EB2415">
        <w:rPr>
          <w:rFonts w:ascii="Times New Roman" w:hAnsi="Times New Roman" w:cs="Times New Roman"/>
        </w:rPr>
        <w:t>Los aspectos tratados fueron los siguientes:</w:t>
      </w:r>
    </w:p>
    <w:p w14:paraId="5E5AB291" w14:textId="538C320D" w:rsidR="001408AB" w:rsidRDefault="00176FC9" w:rsidP="006F4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Finalizar el </w:t>
      </w:r>
      <w:r w:rsidR="00BC2955">
        <w:rPr>
          <w:rFonts w:ascii="Times New Roman" w:hAnsi="Times New Roman" w:cs="Times New Roman"/>
        </w:rPr>
        <w:t>articulo científico</w:t>
      </w:r>
    </w:p>
    <w:p w14:paraId="1CCC18C0" w14:textId="0C53B5D2" w:rsidR="00BC2955" w:rsidRDefault="00176FC9" w:rsidP="006F4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Implementar el manual técnico</w:t>
      </w:r>
    </w:p>
    <w:p w14:paraId="7DB2AF75" w14:textId="645456F1" w:rsidR="00BC2955" w:rsidRDefault="00176FC9" w:rsidP="006F4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Grabar video</w:t>
      </w:r>
    </w:p>
    <w:p w14:paraId="5FA804D7" w14:textId="77777777" w:rsidR="001408AB" w:rsidRPr="001408AB" w:rsidRDefault="001408AB" w:rsidP="001408AB">
      <w:pPr>
        <w:ind w:left="360"/>
        <w:rPr>
          <w:rFonts w:ascii="Times New Roman" w:hAnsi="Times New Roman" w:cs="Times New Roman"/>
        </w:rPr>
      </w:pPr>
    </w:p>
    <w:p w14:paraId="026A9C57" w14:textId="30912A4F" w:rsidR="00A60E83" w:rsidRPr="006F4448" w:rsidRDefault="008101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Lista de acciones:</w:t>
      </w:r>
    </w:p>
    <w:p w14:paraId="5E28A95E" w14:textId="10E861B0" w:rsidR="00A60E83" w:rsidRDefault="00BC29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Articulo Científico</w:t>
      </w:r>
    </w:p>
    <w:p w14:paraId="5C8D90CA" w14:textId="2BF416EF" w:rsidR="00A60E83" w:rsidRPr="00A60E83" w:rsidRDefault="00A60E83" w:rsidP="00A60E83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Descripción: </w:t>
      </w:r>
      <w:r w:rsidR="00176FC9">
        <w:rPr>
          <w:rFonts w:ascii="Times New Roman" w:hAnsi="Times New Roman" w:cs="Times New Roman"/>
        </w:rPr>
        <w:t>Finalizamos el articulo científico.</w:t>
      </w:r>
    </w:p>
    <w:p w14:paraId="0532F3F0" w14:textId="6FF1D179" w:rsidR="00810104" w:rsidRPr="006F4448" w:rsidRDefault="00176F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Manual técnico</w:t>
      </w:r>
    </w:p>
    <w:p w14:paraId="203C718F" w14:textId="26456BD7" w:rsidR="00BC2955" w:rsidRDefault="00810104" w:rsidP="00BC2955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Descripción:</w:t>
      </w:r>
      <w:r w:rsidR="001408AB">
        <w:rPr>
          <w:rFonts w:ascii="Times New Roman" w:hAnsi="Times New Roman" w:cs="Times New Roman"/>
        </w:rPr>
        <w:t xml:space="preserve"> </w:t>
      </w:r>
      <w:r w:rsidR="00176FC9">
        <w:rPr>
          <w:rFonts w:ascii="Times New Roman" w:hAnsi="Times New Roman" w:cs="Times New Roman"/>
        </w:rPr>
        <w:t>Implementar el manual técnico de nuestro sistema.</w:t>
      </w:r>
    </w:p>
    <w:p w14:paraId="50262247" w14:textId="2B7224C5" w:rsidR="00BC2955" w:rsidRDefault="00176FC9" w:rsidP="00BC29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Grabar el video</w:t>
      </w:r>
    </w:p>
    <w:p w14:paraId="1A3566F2" w14:textId="4181C707" w:rsidR="00BC2955" w:rsidRPr="00BC2955" w:rsidRDefault="00BC2955" w:rsidP="00BC2955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BC2955">
        <w:rPr>
          <w:rFonts w:ascii="Times New Roman" w:hAnsi="Times New Roman" w:cs="Times New Roman"/>
        </w:rPr>
        <w:t xml:space="preserve">Descripción: </w:t>
      </w:r>
      <w:r w:rsidR="00176FC9">
        <w:rPr>
          <w:rFonts w:ascii="Times New Roman" w:hAnsi="Times New Roman" w:cs="Times New Roman"/>
        </w:rPr>
        <w:t>Reunirnos para decidir que hablaremos en el video de la entrega final del proyecto</w:t>
      </w:r>
    </w:p>
    <w:p w14:paraId="33874F45" w14:textId="77777777" w:rsidR="0015382A" w:rsidRDefault="0015382A" w:rsidP="00A51BD0">
      <w:pPr>
        <w:rPr>
          <w:rFonts w:ascii="Times New Roman" w:hAnsi="Times New Roman" w:cs="Times New Roman"/>
        </w:rPr>
      </w:pPr>
    </w:p>
    <w:p w14:paraId="2D341925" w14:textId="77777777" w:rsidR="00123ABD" w:rsidRDefault="00123ABD" w:rsidP="00A51BD0">
      <w:pPr>
        <w:rPr>
          <w:rFonts w:ascii="Times New Roman" w:hAnsi="Times New Roman" w:cs="Times New Roman"/>
        </w:rPr>
      </w:pPr>
    </w:p>
    <w:p w14:paraId="554F4322" w14:textId="77777777" w:rsidR="00BC2955" w:rsidRDefault="00BC2955" w:rsidP="00A51BD0">
      <w:pPr>
        <w:rPr>
          <w:rFonts w:ascii="Times New Roman" w:hAnsi="Times New Roman" w:cs="Times New Roman"/>
        </w:rPr>
      </w:pPr>
    </w:p>
    <w:p w14:paraId="18E11B56" w14:textId="77777777" w:rsidR="00BC2955" w:rsidRDefault="00BC2955" w:rsidP="00A51BD0">
      <w:pPr>
        <w:rPr>
          <w:rFonts w:ascii="Times New Roman" w:hAnsi="Times New Roman" w:cs="Times New Roman"/>
        </w:rPr>
      </w:pPr>
    </w:p>
    <w:p w14:paraId="1EE94F92" w14:textId="77777777" w:rsidR="00BC2955" w:rsidRPr="00A51BD0" w:rsidRDefault="00BC2955" w:rsidP="00A51BD0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23ABD" w14:paraId="0F32A40A" w14:textId="77777777" w:rsidTr="001F61FC">
        <w:trPr>
          <w:trHeight w:val="425"/>
        </w:trPr>
        <w:tc>
          <w:tcPr>
            <w:tcW w:w="4247" w:type="dxa"/>
          </w:tcPr>
          <w:p w14:paraId="52B4F85F" w14:textId="77777777" w:rsidR="00123ABD" w:rsidRPr="002A0DF6" w:rsidRDefault="00123ABD" w:rsidP="001F61FC">
            <w:pPr>
              <w:rPr>
                <w:rFonts w:ascii="Times New Roman" w:hAnsi="Times New Roman" w:cs="Times New Roman"/>
                <w:b/>
                <w:bCs/>
              </w:rPr>
            </w:pPr>
            <w:r w:rsidRPr="002A0DF6">
              <w:rPr>
                <w:rFonts w:ascii="Times New Roman" w:hAnsi="Times New Roman" w:cs="Times New Roman"/>
                <w:b/>
                <w:bCs/>
              </w:rPr>
              <w:lastRenderedPageBreak/>
              <w:t>Módulos</w:t>
            </w:r>
          </w:p>
        </w:tc>
        <w:tc>
          <w:tcPr>
            <w:tcW w:w="4247" w:type="dxa"/>
          </w:tcPr>
          <w:p w14:paraId="03A94116" w14:textId="77777777" w:rsidR="00123ABD" w:rsidRPr="002A0DF6" w:rsidRDefault="00123ABD" w:rsidP="001F61FC">
            <w:pPr>
              <w:rPr>
                <w:rFonts w:ascii="Times New Roman" w:hAnsi="Times New Roman" w:cs="Times New Roman"/>
                <w:b/>
                <w:bCs/>
              </w:rPr>
            </w:pPr>
            <w:r w:rsidRPr="002A0DF6">
              <w:rPr>
                <w:rFonts w:ascii="Times New Roman" w:hAnsi="Times New Roman" w:cs="Times New Roman"/>
                <w:b/>
                <w:bCs/>
              </w:rPr>
              <w:t>Porcentaje</w:t>
            </w:r>
          </w:p>
        </w:tc>
      </w:tr>
      <w:tr w:rsidR="00A60E83" w14:paraId="5E028215" w14:textId="77777777" w:rsidTr="001F61FC">
        <w:trPr>
          <w:trHeight w:val="545"/>
        </w:trPr>
        <w:tc>
          <w:tcPr>
            <w:tcW w:w="4247" w:type="dxa"/>
          </w:tcPr>
          <w:p w14:paraId="2B1170A9" w14:textId="0CF0A90F" w:rsidR="00A60E83" w:rsidRDefault="00176FC9" w:rsidP="001F6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Manual técnico</w:t>
            </w:r>
          </w:p>
        </w:tc>
        <w:tc>
          <w:tcPr>
            <w:tcW w:w="4247" w:type="dxa"/>
          </w:tcPr>
          <w:p w14:paraId="571BBBDA" w14:textId="26BF84D5" w:rsidR="00A60E83" w:rsidRDefault="00BC2955" w:rsidP="001F6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  <w:r w:rsidR="00A60E83">
              <w:rPr>
                <w:rFonts w:ascii="Times New Roman" w:hAnsi="Times New Roman" w:cs="Times New Roman"/>
              </w:rPr>
              <w:t>%</w:t>
            </w:r>
          </w:p>
        </w:tc>
      </w:tr>
      <w:tr w:rsidR="00A60E83" w14:paraId="527A260A" w14:textId="77777777" w:rsidTr="001F61FC">
        <w:trPr>
          <w:trHeight w:val="545"/>
        </w:trPr>
        <w:tc>
          <w:tcPr>
            <w:tcW w:w="4247" w:type="dxa"/>
          </w:tcPr>
          <w:p w14:paraId="4B3ACD88" w14:textId="67611D2A" w:rsidR="00A60E83" w:rsidRDefault="00BC2955" w:rsidP="001F6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Articulo científico</w:t>
            </w:r>
          </w:p>
        </w:tc>
        <w:tc>
          <w:tcPr>
            <w:tcW w:w="4247" w:type="dxa"/>
          </w:tcPr>
          <w:p w14:paraId="29EBB48C" w14:textId="76EC6C19" w:rsidR="00A60E83" w:rsidRDefault="00176FC9" w:rsidP="001F6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736711">
              <w:rPr>
                <w:rFonts w:ascii="Times New Roman" w:hAnsi="Times New Roman" w:cs="Times New Roman"/>
              </w:rPr>
              <w:t>0</w:t>
            </w:r>
            <w:r w:rsidR="00A60E83">
              <w:rPr>
                <w:rFonts w:ascii="Times New Roman" w:hAnsi="Times New Roman" w:cs="Times New Roman"/>
              </w:rPr>
              <w:t>%</w:t>
            </w:r>
          </w:p>
        </w:tc>
      </w:tr>
      <w:tr w:rsidR="00123ABD" w14:paraId="09630DCA" w14:textId="77777777" w:rsidTr="001F61FC">
        <w:trPr>
          <w:trHeight w:val="555"/>
        </w:trPr>
        <w:tc>
          <w:tcPr>
            <w:tcW w:w="4247" w:type="dxa"/>
          </w:tcPr>
          <w:p w14:paraId="50061E15" w14:textId="7EE921A8" w:rsidR="00123ABD" w:rsidRDefault="00176FC9" w:rsidP="001F6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Video</w:t>
            </w:r>
          </w:p>
        </w:tc>
        <w:tc>
          <w:tcPr>
            <w:tcW w:w="4247" w:type="dxa"/>
          </w:tcPr>
          <w:p w14:paraId="15BCDC7B" w14:textId="26F65D33" w:rsidR="00123ABD" w:rsidRDefault="00176FC9" w:rsidP="001F6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BC2955">
              <w:rPr>
                <w:rFonts w:ascii="Times New Roman" w:hAnsi="Times New Roman" w:cs="Times New Roman"/>
              </w:rPr>
              <w:t>0%</w:t>
            </w:r>
          </w:p>
        </w:tc>
      </w:tr>
    </w:tbl>
    <w:p w14:paraId="48CD1422" w14:textId="2EF9A2E4" w:rsidR="00EB2415" w:rsidRDefault="00EB2415" w:rsidP="006F4448">
      <w:pPr>
        <w:rPr>
          <w:rFonts w:ascii="Times New Roman" w:hAnsi="Times New Roman" w:cs="Times New Roman"/>
        </w:rPr>
      </w:pPr>
    </w:p>
    <w:p w14:paraId="76F21969" w14:textId="77777777" w:rsidR="00BC2955" w:rsidRDefault="00BC2955" w:rsidP="006F4448">
      <w:pPr>
        <w:rPr>
          <w:rFonts w:ascii="Times New Roman" w:hAnsi="Times New Roman" w:cs="Times New Roman"/>
        </w:rPr>
      </w:pPr>
    </w:p>
    <w:p w14:paraId="3A6AEA45" w14:textId="504C8CB7" w:rsidR="006F4448" w:rsidRPr="00347FCD" w:rsidRDefault="0015382A" w:rsidP="006F44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3BF1EF3" wp14:editId="5DBDBC52">
            <wp:simplePos x="0" y="0"/>
            <wp:positionH relativeFrom="column">
              <wp:posOffset>-42997</wp:posOffset>
            </wp:positionH>
            <wp:positionV relativeFrom="paragraph">
              <wp:posOffset>275488</wp:posOffset>
            </wp:positionV>
            <wp:extent cx="5514975" cy="3291205"/>
            <wp:effectExtent l="0" t="0" r="9525" b="4445"/>
            <wp:wrapNone/>
            <wp:docPr id="1022644238" name="Imagen 1" descr="Pantalla de computadora encendid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44238" name="Imagen 1" descr="Pantalla de computadora encendida&#10;&#10;El contenido generado por IA puede ser incorrecto.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7FCD" w:rsidRPr="00347FCD">
        <w:rPr>
          <w:rFonts w:ascii="Times New Roman" w:hAnsi="Times New Roman" w:cs="Times New Roman"/>
          <w:b/>
          <w:bCs/>
          <w:sz w:val="28"/>
          <w:szCs w:val="28"/>
        </w:rPr>
        <w:t>ANEXOS</w:t>
      </w:r>
    </w:p>
    <w:p w14:paraId="37E06529" w14:textId="11F39247" w:rsidR="009949B9" w:rsidRDefault="009949B9" w:rsidP="006F4448">
      <w:pPr>
        <w:rPr>
          <w:rFonts w:ascii="Times New Roman" w:hAnsi="Times New Roman" w:cs="Times New Roman"/>
        </w:rPr>
      </w:pPr>
    </w:p>
    <w:p w14:paraId="433617BC" w14:textId="739588F3" w:rsidR="006F4448" w:rsidRPr="006F4448" w:rsidRDefault="003C7798" w:rsidP="006F4448">
      <w:pPr>
        <w:rPr>
          <w:rFonts w:ascii="Times New Roman" w:hAnsi="Times New Roman" w:cs="Times New Roman"/>
        </w:rPr>
      </w:pPr>
      <w:r w:rsidRPr="003C779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AB3D434" wp14:editId="01F8B668">
            <wp:simplePos x="0" y="0"/>
            <wp:positionH relativeFrom="column">
              <wp:posOffset>637753</wp:posOffset>
            </wp:positionH>
            <wp:positionV relativeFrom="paragraph">
              <wp:posOffset>230505</wp:posOffset>
            </wp:positionV>
            <wp:extent cx="4166964" cy="2416192"/>
            <wp:effectExtent l="0" t="0" r="5080" b="3175"/>
            <wp:wrapNone/>
            <wp:docPr id="1744778317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778317" name="Imagen 1" descr="Captura de pantalla de computadora&#10;&#10;El contenido generado por IA puede ser incorrec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964" cy="24161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F4448" w:rsidRPr="006F4448" w:rsidSect="00AE1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024A7"/>
    <w:multiLevelType w:val="hybridMultilevel"/>
    <w:tmpl w:val="B4B4EBD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D6904"/>
    <w:multiLevelType w:val="hybridMultilevel"/>
    <w:tmpl w:val="28CA202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64A03"/>
    <w:multiLevelType w:val="hybridMultilevel"/>
    <w:tmpl w:val="170EB37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43159"/>
    <w:multiLevelType w:val="hybridMultilevel"/>
    <w:tmpl w:val="D2886A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806965">
    <w:abstractNumId w:val="2"/>
  </w:num>
  <w:num w:numId="2" w16cid:durableId="1772625653">
    <w:abstractNumId w:val="3"/>
  </w:num>
  <w:num w:numId="3" w16cid:durableId="222909896">
    <w:abstractNumId w:val="0"/>
  </w:num>
  <w:num w:numId="4" w16cid:durableId="1293363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04"/>
    <w:rsid w:val="00041534"/>
    <w:rsid w:val="0004593B"/>
    <w:rsid w:val="00123ABD"/>
    <w:rsid w:val="001408AB"/>
    <w:rsid w:val="0015382A"/>
    <w:rsid w:val="00163916"/>
    <w:rsid w:val="00176FC9"/>
    <w:rsid w:val="00200989"/>
    <w:rsid w:val="002024E7"/>
    <w:rsid w:val="002E3E90"/>
    <w:rsid w:val="002E65E4"/>
    <w:rsid w:val="00347FCD"/>
    <w:rsid w:val="003C7798"/>
    <w:rsid w:val="00411392"/>
    <w:rsid w:val="00481E3A"/>
    <w:rsid w:val="004E3B9E"/>
    <w:rsid w:val="00546898"/>
    <w:rsid w:val="006261B1"/>
    <w:rsid w:val="006E5AEB"/>
    <w:rsid w:val="006E6915"/>
    <w:rsid w:val="006E785A"/>
    <w:rsid w:val="006F4448"/>
    <w:rsid w:val="00736711"/>
    <w:rsid w:val="00747548"/>
    <w:rsid w:val="007B2BE2"/>
    <w:rsid w:val="007F5E0C"/>
    <w:rsid w:val="00810104"/>
    <w:rsid w:val="00846D3A"/>
    <w:rsid w:val="00846ECD"/>
    <w:rsid w:val="00861F6F"/>
    <w:rsid w:val="008D38C1"/>
    <w:rsid w:val="009949B9"/>
    <w:rsid w:val="00A21673"/>
    <w:rsid w:val="00A51BD0"/>
    <w:rsid w:val="00A51D53"/>
    <w:rsid w:val="00A60E83"/>
    <w:rsid w:val="00AA5935"/>
    <w:rsid w:val="00AE10D3"/>
    <w:rsid w:val="00BB5183"/>
    <w:rsid w:val="00BC2955"/>
    <w:rsid w:val="00C464B8"/>
    <w:rsid w:val="00CA0C46"/>
    <w:rsid w:val="00D90DE0"/>
    <w:rsid w:val="00E44ED9"/>
    <w:rsid w:val="00E64B4C"/>
    <w:rsid w:val="00EB2415"/>
    <w:rsid w:val="00ED0967"/>
    <w:rsid w:val="00FC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CAA85"/>
  <w15:chartTrackingRefBased/>
  <w15:docId w15:val="{524876D2-EE87-45AD-B74A-F548D0116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0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0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0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0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0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0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0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0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0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0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0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0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01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01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01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01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01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01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0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0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0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0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0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01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01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01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0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01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010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B2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25008-363B-4673-B88B-536CED40C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ALEJANDRO LEON SALAZAR</dc:creator>
  <cp:keywords/>
  <dc:description/>
  <cp:lastModifiedBy>XAVIER ALEJANDRO LEON SALAZAR</cp:lastModifiedBy>
  <cp:revision>13</cp:revision>
  <dcterms:created xsi:type="dcterms:W3CDTF">2025-05-04T02:07:00Z</dcterms:created>
  <dcterms:modified xsi:type="dcterms:W3CDTF">2025-07-02T22:42:00Z</dcterms:modified>
</cp:coreProperties>
</file>