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2026-04-09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INGE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INGENIERO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501-DM-23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INGENIERO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INGENIERO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OFICINA DE SECRETARIA, PLANTA BAJA.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OFICINA DE SECRETARIA, PLANTA BAJA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INGENIERO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OFICINA DE SECRETARIA, PLANTA BAJA.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OFICINA DE SECRETARIA, PLANTA BAJA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MGTR. JENNY ORTEGA MAZÓN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INGE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ING. PEDRO TIGRERO CASTRO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INGENIERO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005-2026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MGTR. JENNY ORTEGA MAZÓN, INGE DE LA FACULTAD DE JURISPRUDENCIA, CIENCIAS SOCIALES Y POLÍTICAS, Y ING. PEDRO TIGRERO CASTRO, INGENIERO, CON FECHA DE CORTE AL 2026-04-07.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005-2026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MGTR. JENNY ORTEGA MAZÓN, INGE DE LA FACULTAD DE JURISPRUDENCIA, CIENCIAS SOCIALES Y POLÍTICAS, Y ING. PEDRO TIGRERO CASTRO, INGENIERO, CON FECHA DE CORTE AL 2026-04-07.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