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027-2026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6C-104 ACTA No.027-2026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