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57FE7" w14:textId="58BA3C5E" w:rsidR="001615F6" w:rsidRDefault="00136EBD" w:rsidP="00136EBD">
      <w:pPr>
        <w:jc w:val="center"/>
        <w:rPr>
          <w:sz w:val="52"/>
          <w:szCs w:val="52"/>
        </w:rPr>
      </w:pPr>
      <w:r w:rsidRPr="00A12829">
        <w:rPr>
          <w:rStyle w:val="TtuloCar"/>
          <w:color w:val="0F4761" w:themeColor="accent1" w:themeShade="BF"/>
        </w:rPr>
        <w:t>INFORME DE PROYECTO</w:t>
      </w:r>
      <w:r>
        <w:br/>
      </w:r>
      <w:r w:rsidRPr="00A12829">
        <w:rPr>
          <w:rStyle w:val="Ttulo1Car"/>
        </w:rPr>
        <w:t xml:space="preserve">Gestión de </w:t>
      </w:r>
      <w:r w:rsidR="00AC39ED" w:rsidRPr="00A12829">
        <w:rPr>
          <w:rStyle w:val="Ttulo1Car"/>
        </w:rPr>
        <w:t>P</w:t>
      </w:r>
      <w:r w:rsidRPr="00A12829">
        <w:rPr>
          <w:rStyle w:val="Ttulo1Car"/>
        </w:rPr>
        <w:t xml:space="preserve">roducción de </w:t>
      </w:r>
      <w:r w:rsidR="00AC39ED" w:rsidRPr="00A12829">
        <w:rPr>
          <w:rStyle w:val="Ttulo1Car"/>
        </w:rPr>
        <w:t>B</w:t>
      </w:r>
      <w:r w:rsidRPr="00A12829">
        <w:rPr>
          <w:rStyle w:val="Ttulo1Car"/>
        </w:rPr>
        <w:t xml:space="preserve">ienes </w:t>
      </w:r>
      <w:r w:rsidR="00AC39ED" w:rsidRPr="00A12829">
        <w:rPr>
          <w:rStyle w:val="Ttulo1Car"/>
        </w:rPr>
        <w:t>T</w:t>
      </w:r>
      <w:r w:rsidRPr="00A12829">
        <w:rPr>
          <w:rStyle w:val="Ttulo1Car"/>
        </w:rPr>
        <w:t>ransables</w:t>
      </w:r>
    </w:p>
    <w:p w14:paraId="5714BD2A" w14:textId="3779D8FE" w:rsidR="008B58B2" w:rsidRDefault="00AC39ED" w:rsidP="008B58B2">
      <w:pPr>
        <w:jc w:val="center"/>
      </w:pPr>
      <w:r>
        <w:rPr>
          <w:noProof/>
        </w:rPr>
        <w:drawing>
          <wp:inline distT="0" distB="0" distL="0" distR="0" wp14:anchorId="6B93F100" wp14:editId="35F45A12">
            <wp:extent cx="5067300" cy="5067300"/>
            <wp:effectExtent l="0" t="0" r="0" b="0"/>
            <wp:docPr id="522149223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9223" name="Imagen 1" descr="Imagen que contiene objeto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603F" w14:textId="77777777" w:rsidR="00A12829" w:rsidRDefault="00A12829" w:rsidP="008B58B2">
      <w:pPr>
        <w:jc w:val="center"/>
      </w:pPr>
    </w:p>
    <w:p w14:paraId="23D3AF15" w14:textId="0AF07925" w:rsidR="00F568DE" w:rsidRDefault="008B58B2" w:rsidP="008B58B2">
      <w:pPr>
        <w:rPr>
          <w:sz w:val="28"/>
          <w:szCs w:val="28"/>
        </w:rPr>
      </w:pPr>
      <w:r w:rsidRPr="00A12829">
        <w:rPr>
          <w:rStyle w:val="Ttulo2Car"/>
        </w:rPr>
        <w:t>Integrantes:</w:t>
      </w:r>
      <w:r w:rsidRPr="008B58B2">
        <w:rPr>
          <w:sz w:val="28"/>
          <w:szCs w:val="28"/>
        </w:rPr>
        <w:br/>
        <w:t>Thomas Budeguer</w:t>
      </w:r>
      <w:r w:rsidRPr="008B58B2">
        <w:rPr>
          <w:sz w:val="28"/>
          <w:szCs w:val="28"/>
        </w:rPr>
        <w:br/>
        <w:t>Pedro Carrizo</w:t>
      </w:r>
      <w:r w:rsidRPr="008B58B2">
        <w:rPr>
          <w:sz w:val="28"/>
          <w:szCs w:val="28"/>
        </w:rPr>
        <w:br/>
        <w:t>Alejandro Martín Madero</w:t>
      </w:r>
      <w:r w:rsidRPr="008B58B2">
        <w:rPr>
          <w:sz w:val="28"/>
          <w:szCs w:val="28"/>
        </w:rPr>
        <w:br/>
        <w:t>Gabriel Edgardo Salas</w:t>
      </w:r>
    </w:p>
    <w:p w14:paraId="6F705755" w14:textId="77777777" w:rsidR="00A12829" w:rsidRPr="008B58B2" w:rsidRDefault="00A12829" w:rsidP="008B58B2">
      <w:pPr>
        <w:rPr>
          <w:sz w:val="28"/>
          <w:szCs w:val="28"/>
        </w:rPr>
      </w:pPr>
    </w:p>
    <w:p w14:paraId="7C820DA9" w14:textId="57F10026" w:rsidR="008B58B2" w:rsidRDefault="00F568DE" w:rsidP="008B58B2">
      <w:pPr>
        <w:jc w:val="center"/>
        <w:rPr>
          <w:sz w:val="28"/>
          <w:szCs w:val="28"/>
        </w:rPr>
      </w:pPr>
      <w:r>
        <w:rPr>
          <w:sz w:val="28"/>
          <w:szCs w:val="28"/>
        </w:rPr>
        <w:t>01/10/2024</w:t>
      </w:r>
      <w:r w:rsidR="008B58B2" w:rsidRPr="008B58B2">
        <w:rPr>
          <w:sz w:val="28"/>
          <w:szCs w:val="28"/>
        </w:rPr>
        <w:br/>
        <w:t>UTN FRGP - Programación II</w:t>
      </w:r>
    </w:p>
    <w:p w14:paraId="4A8BCD0E" w14:textId="2364DB4F" w:rsidR="00822C0A" w:rsidRDefault="00822C0A" w:rsidP="00822C0A">
      <w:pPr>
        <w:pStyle w:val="Ttulo2"/>
      </w:pPr>
      <w:r>
        <w:lastRenderedPageBreak/>
        <w:t>Introducción</w:t>
      </w:r>
    </w:p>
    <w:p w14:paraId="0E2CA440" w14:textId="13D65855" w:rsidR="00822C0A" w:rsidRDefault="00822C0A" w:rsidP="00822C0A">
      <w:r w:rsidRPr="00822C0A">
        <w:t xml:space="preserve">El sistema por desarrollar tiene el propósito de gestionar automáticamente el proceso de producción de bienes manufacturables, yendo desde la gestión de insumos hasta </w:t>
      </w:r>
      <w:r>
        <w:t xml:space="preserve">el de </w:t>
      </w:r>
      <w:r w:rsidRPr="00822C0A">
        <w:t>producto</w:t>
      </w:r>
      <w:r w:rsidRPr="00822C0A">
        <w:t xml:space="preserve"> terminado. El sistema permitirá el manejo integral de órdenes de producción remitos, facturas, </w:t>
      </w:r>
      <w:r>
        <w:t>control de proveedores y clientes.</w:t>
      </w:r>
    </w:p>
    <w:p w14:paraId="2F2EB99E" w14:textId="0EDF35F4" w:rsidR="00822C0A" w:rsidRDefault="00822C0A" w:rsidP="00822C0A">
      <w:pPr>
        <w:pStyle w:val="Ttulo2"/>
      </w:pPr>
      <w:r>
        <w:t>Funcionamiento</w:t>
      </w:r>
    </w:p>
    <w:p w14:paraId="7B749516" w14:textId="3E27F5B3" w:rsidR="00822C0A" w:rsidRDefault="00822C0A" w:rsidP="00822C0A">
      <w:r>
        <w:t>Las funciones básicas del programa serán las siguientes:</w:t>
      </w:r>
    </w:p>
    <w:p w14:paraId="74056933" w14:textId="62E5339A" w:rsidR="00822C0A" w:rsidRDefault="00822C0A" w:rsidP="00822C0A">
      <w:r>
        <w:t xml:space="preserve">Ingreso y gestión de artículos: Los usuarios podrán registrar y actualizar </w:t>
      </w:r>
      <w:r>
        <w:t>insumos</w:t>
      </w:r>
      <w:r>
        <w:t xml:space="preserve"> y productos en el sistema, definir especificaciones, </w:t>
      </w:r>
      <w:r w:rsidR="00E57F48">
        <w:t>cantidades</w:t>
      </w:r>
      <w:r>
        <w:t xml:space="preserve"> actuales y futuras. También se incluirá el seguimiento de devoluciones,</w:t>
      </w:r>
      <w:r w:rsidR="00E57F48">
        <w:t xml:space="preserve"> y manejo de </w:t>
      </w:r>
      <w:proofErr w:type="spellStart"/>
      <w:r w:rsidR="00E57F48">
        <w:t>scrap</w:t>
      </w:r>
      <w:proofErr w:type="spellEnd"/>
      <w:r w:rsidR="00E57F48">
        <w:t>.</w:t>
      </w:r>
    </w:p>
    <w:p w14:paraId="7068B53B" w14:textId="446C846B" w:rsidR="00822C0A" w:rsidRDefault="00822C0A" w:rsidP="00822C0A">
      <w:r>
        <w:t>Órdenes de Producción: Este sistema controlará todo el proceso de producción desde el diseño hasta su finalización, asegurando que se suministren los insumos requeridos y eliminando los utilizados. Una vez finalizada la producción, se reemplazan los productos terminados.</w:t>
      </w:r>
    </w:p>
    <w:p w14:paraId="4A0F1FF6" w14:textId="3851E129" w:rsidR="00822C0A" w:rsidRDefault="00822C0A" w:rsidP="00822C0A">
      <w:r>
        <w:t xml:space="preserve">Gestión y facturación: este programa incluirá la emisión y recepción de envíos para gestionar los </w:t>
      </w:r>
      <w:r>
        <w:t>stocks</w:t>
      </w:r>
      <w:r>
        <w:t xml:space="preserve"> entrantes y salientes, así como la creación de facturas relacionadas </w:t>
      </w:r>
      <w:r w:rsidR="00E57F48">
        <w:t>de los proveedores y los de la propia empresa</w:t>
      </w:r>
      <w:r>
        <w:t>.</w:t>
      </w:r>
    </w:p>
    <w:p w14:paraId="4CB7A472" w14:textId="5516D647" w:rsidR="00822C0A" w:rsidRDefault="00822C0A" w:rsidP="00822C0A">
      <w:r>
        <w:t>Control de usuarios: Habrá un sistema de control de usuarios que permitirá establecer diferentes niveles de permisos. Esto garantizará que solo el personal autorizado tenga acceso a tareas críticas como crear órdenes de producción, emitir facturas o realizar cambios.</w:t>
      </w:r>
    </w:p>
    <w:p w14:paraId="1201EE4E" w14:textId="1DB57359" w:rsidR="00822C0A" w:rsidRDefault="00822C0A" w:rsidP="00822C0A">
      <w:r>
        <w:t>Informes y estadísticas: El sistema brindará la capacidad de brindar informes sobre el estado, desempeño y actividades del negocio, brindando a los gerentes la información necesaria para la toma de decisiones.</w:t>
      </w:r>
    </w:p>
    <w:p w14:paraId="7164BFB8" w14:textId="55118F5B" w:rsidR="00822C0A" w:rsidRDefault="00822C0A" w:rsidP="00822C0A">
      <w:r>
        <w:t xml:space="preserve">Escalabilidad y módulos futuros: Aunque el sistema será funcional, su diseño permite una </w:t>
      </w:r>
      <w:r>
        <w:t xml:space="preserve">ampliación de funcionalidades y </w:t>
      </w:r>
      <w:r>
        <w:t>futura migración a una interfaz más amigable para el usuario.</w:t>
      </w:r>
    </w:p>
    <w:p w14:paraId="4CE4F012" w14:textId="05DAD21C" w:rsidR="00E57F48" w:rsidRDefault="00BD0FEF" w:rsidP="00822C0A">
      <w:pPr>
        <w:rPr>
          <w:rStyle w:val="Ttulo2Car"/>
        </w:rPr>
      </w:pPr>
      <w:r w:rsidRPr="00A12829">
        <w:rPr>
          <w:rStyle w:val="Ttulo2Car"/>
        </w:rPr>
        <w:br/>
      </w:r>
      <w:r w:rsidR="00A12829" w:rsidRPr="00A81118">
        <w:rPr>
          <w:rStyle w:val="Ttulo2Car"/>
        </w:rPr>
        <w:t>Interfaz de usuario</w:t>
      </w:r>
    </w:p>
    <w:p w14:paraId="48C90653" w14:textId="63048C4C" w:rsidR="00E57F48" w:rsidRPr="00E57F48" w:rsidRDefault="005A26E0" w:rsidP="00E57F48">
      <w:pPr>
        <w:pStyle w:val="Ttulo3"/>
      </w:pPr>
      <w:r w:rsidRPr="005A26E0">
        <w:rPr>
          <w:rStyle w:val="Ttulo2Car"/>
          <w:rFonts w:asciiTheme="minorHAnsi" w:hAnsiTheme="minorHAnsi"/>
          <w:sz w:val="28"/>
          <w:szCs w:val="28"/>
        </w:rPr>
        <w:t>Ingreso al sistema</w:t>
      </w:r>
    </w:p>
    <w:p w14:paraId="20C781E3" w14:textId="7D545CCC" w:rsidR="005A26E0" w:rsidRDefault="005A26E0" w:rsidP="00A12829">
      <w:pPr>
        <w:rPr>
          <w:rStyle w:val="Ttulo2Car"/>
        </w:rPr>
      </w:pPr>
      <w:r w:rsidRPr="005A26E0">
        <w:rPr>
          <w:rStyle w:val="Ttulo2Car"/>
          <w:noProof/>
        </w:rPr>
        <w:drawing>
          <wp:inline distT="0" distB="0" distL="0" distR="0" wp14:anchorId="28790582" wp14:editId="1C96A7D2">
            <wp:extent cx="3362533" cy="861060"/>
            <wp:effectExtent l="0" t="0" r="9525" b="0"/>
            <wp:docPr id="6450577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57731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173" cy="86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D686" w14:textId="146CC2BA" w:rsidR="00A81118" w:rsidRPr="005A26E0" w:rsidRDefault="005A26E0" w:rsidP="005A26E0">
      <w:pPr>
        <w:pStyle w:val="Sinespaciado"/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</w:pPr>
      <w:r w:rsidRPr="005A26E0"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  <w:lastRenderedPageBreak/>
        <w:t xml:space="preserve">La primera vez </w:t>
      </w:r>
      <w:r w:rsidR="00DF1B09"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  <w:t xml:space="preserve">que se ingrese </w:t>
      </w:r>
      <w:r w:rsidRPr="005A26E0"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  <w:t xml:space="preserve">al sistema </w:t>
      </w:r>
      <w:r w:rsidR="00DF1B09"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  <w:t>solo existirá el usuario “root” el cual tendrá una contraseña predefinida. Una vez que se ingrese correctamente tendrá se podrá acceder al menú principal del sistema</w:t>
      </w:r>
    </w:p>
    <w:p w14:paraId="77DF5EE9" w14:textId="4AE567B4" w:rsidR="00A81118" w:rsidRPr="00A81118" w:rsidRDefault="00A81118" w:rsidP="00E57F48">
      <w:pPr>
        <w:pStyle w:val="Ttulo3"/>
      </w:pPr>
      <w:r w:rsidRPr="00A81118">
        <w:rPr>
          <w:rStyle w:val="Ttulo2Car"/>
          <w:rFonts w:asciiTheme="minorHAnsi" w:hAnsiTheme="minorHAnsi"/>
          <w:sz w:val="28"/>
          <w:szCs w:val="28"/>
        </w:rPr>
        <w:t>Menú</w:t>
      </w:r>
      <w:r w:rsidR="00611F45" w:rsidRPr="00A81118">
        <w:rPr>
          <w:rStyle w:val="Ttulo2Car"/>
          <w:rFonts w:asciiTheme="minorHAnsi" w:hAnsiTheme="minorHAnsi"/>
          <w:sz w:val="28"/>
          <w:szCs w:val="28"/>
        </w:rPr>
        <w:t xml:space="preserve"> </w:t>
      </w:r>
      <w:r w:rsidR="00DF1B09" w:rsidRPr="00A81118">
        <w:rPr>
          <w:rStyle w:val="Ttulo2Car"/>
          <w:rFonts w:asciiTheme="minorHAnsi" w:hAnsiTheme="minorHAnsi"/>
          <w:sz w:val="28"/>
          <w:szCs w:val="28"/>
        </w:rPr>
        <w:t>principal</w:t>
      </w:r>
    </w:p>
    <w:p w14:paraId="3D2E80AA" w14:textId="6EEBB391" w:rsidR="00611F45" w:rsidRDefault="00E57F48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</w:pPr>
      <w:r w:rsidRPr="00E57F48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  <w:drawing>
          <wp:inline distT="0" distB="0" distL="0" distR="0" wp14:anchorId="6354AF12" wp14:editId="63CDC996">
            <wp:extent cx="2941320" cy="2364109"/>
            <wp:effectExtent l="0" t="0" r="0" b="0"/>
            <wp:docPr id="6928656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6568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259" cy="23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E56D" w14:textId="7220D885" w:rsidR="00DF1B09" w:rsidRPr="00DF1B09" w:rsidRDefault="00DF1B09" w:rsidP="00A12829">
      <w:pPr>
        <w:rPr>
          <w:rStyle w:val="Ttulo2Car"/>
          <w:rFonts w:asciiTheme="minorHAnsi" w:hAnsiTheme="minorHAnsi"/>
          <w:color w:val="auto"/>
          <w:sz w:val="24"/>
          <w:szCs w:val="24"/>
        </w:rPr>
      </w:pPr>
      <w:r w:rsidRPr="00DF1B09">
        <w:rPr>
          <w:rStyle w:val="Ttulo2Car"/>
          <w:rFonts w:asciiTheme="minorHAnsi" w:hAnsiTheme="minorHAnsi"/>
          <w:color w:val="auto"/>
          <w:sz w:val="24"/>
          <w:szCs w:val="24"/>
        </w:rPr>
        <w:t>Como usuario root se podrá acceder a todas las funcionalidades del sistema, sin embargo, se recomendará como primera medida crear nuevos usuarios con sus distintos privilegios y cambiar la contraseña del usuario root.</w:t>
      </w:r>
    </w:p>
    <w:p w14:paraId="62CE65DF" w14:textId="372DADE3" w:rsidR="00DF1B09" w:rsidRPr="00DF1B09" w:rsidRDefault="00DF1B09" w:rsidP="00DF1B09">
      <w:pPr>
        <w:pStyle w:val="Ttulo3"/>
        <w:rPr>
          <w:rStyle w:val="Ttulo2Car"/>
          <w:rFonts w:asciiTheme="minorHAnsi" w:hAnsiTheme="minorHAnsi"/>
          <w:sz w:val="28"/>
          <w:szCs w:val="28"/>
        </w:rPr>
      </w:pPr>
      <w:r w:rsidRPr="00DF1B09">
        <w:rPr>
          <w:rStyle w:val="Ttulo2Car"/>
          <w:rFonts w:asciiTheme="minorHAnsi" w:hAnsiTheme="minorHAnsi"/>
          <w:sz w:val="28"/>
          <w:szCs w:val="28"/>
        </w:rPr>
        <w:t>Gestión de Usuarios</w:t>
      </w:r>
    </w:p>
    <w:p w14:paraId="1734F352" w14:textId="20EFC599" w:rsidR="00A81118" w:rsidRDefault="00DF1B09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</w:pPr>
      <w:r w:rsidRPr="00DF1B09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  <w:drawing>
          <wp:inline distT="0" distB="0" distL="0" distR="0" wp14:anchorId="0EAAF07D" wp14:editId="7C327346">
            <wp:extent cx="3360420" cy="1447462"/>
            <wp:effectExtent l="0" t="0" r="0" b="635"/>
            <wp:docPr id="18259821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8211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636" cy="14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05DF" w14:textId="230C7FA6" w:rsidR="00611F45" w:rsidRPr="00A81118" w:rsidRDefault="00DF1B09" w:rsidP="00A81118">
      <w:pPr>
        <w:pStyle w:val="Ttulo3"/>
        <w:rPr>
          <w:rStyle w:val="Ttulo2Car"/>
          <w:rFonts w:asciiTheme="minorHAnsi" w:hAnsiTheme="minorHAnsi"/>
          <w:sz w:val="28"/>
          <w:szCs w:val="28"/>
        </w:rPr>
      </w:pPr>
      <w:r>
        <w:rPr>
          <w:rStyle w:val="Ttulo2Car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3C8E52" wp14:editId="4A535D51">
            <wp:simplePos x="0" y="0"/>
            <wp:positionH relativeFrom="margin">
              <wp:align>left</wp:align>
            </wp:positionH>
            <wp:positionV relativeFrom="paragraph">
              <wp:posOffset>487045</wp:posOffset>
            </wp:positionV>
            <wp:extent cx="3398520" cy="2356485"/>
            <wp:effectExtent l="0" t="0" r="0" b="5715"/>
            <wp:wrapTopAndBottom/>
            <wp:docPr id="191178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F45" w:rsidRPr="00A81118">
        <w:rPr>
          <w:rStyle w:val="Ttulo2Car"/>
          <w:rFonts w:asciiTheme="minorHAnsi" w:hAnsiTheme="minorHAnsi"/>
          <w:sz w:val="28"/>
          <w:szCs w:val="28"/>
        </w:rPr>
        <w:t>Gestión de Insumos</w:t>
      </w:r>
    </w:p>
    <w:p w14:paraId="670B3C46" w14:textId="71DED1F0" w:rsidR="00611F45" w:rsidRDefault="00611F45" w:rsidP="00A12829">
      <w:pPr>
        <w:rPr>
          <w:rStyle w:val="Ttulo2Car"/>
          <w:lang w:val="es-AR"/>
        </w:rPr>
      </w:pPr>
    </w:p>
    <w:p w14:paraId="3CC6A0AF" w14:textId="2C5A52E3" w:rsidR="008F7817" w:rsidRPr="00DF1B09" w:rsidRDefault="00DF1B09" w:rsidP="00DF1B09">
      <w:pPr>
        <w:pStyle w:val="Ttulo2"/>
        <w:rPr>
          <w:rStyle w:val="Ttulo2Car"/>
        </w:rPr>
      </w:pPr>
      <w:r w:rsidRPr="008F7817">
        <w:rPr>
          <w:rStyle w:val="Ttulo2Car"/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3D45573D" wp14:editId="202AA250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4572000" cy="2256790"/>
            <wp:effectExtent l="0" t="0" r="0" b="0"/>
            <wp:wrapTopAndBottom/>
            <wp:docPr id="188234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470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F45" w:rsidRPr="00DF1B09">
        <w:rPr>
          <w:rStyle w:val="Ttulo2Car"/>
        </w:rPr>
        <w:t xml:space="preserve">Gestión de </w:t>
      </w:r>
      <w:r w:rsidR="00FE61C8" w:rsidRPr="00DF1B09">
        <w:rPr>
          <w:rStyle w:val="Ttulo2Car"/>
        </w:rPr>
        <w:t>proveedores</w:t>
      </w:r>
    </w:p>
    <w:p w14:paraId="2B8708F2" w14:textId="6D9C9DB0" w:rsidR="00FE61C8" w:rsidRPr="00611F45" w:rsidRDefault="00A81118" w:rsidP="00A12829">
      <w:pPr>
        <w:rPr>
          <w:rStyle w:val="Ttulo2Car"/>
          <w:lang w:val="es-AR"/>
        </w:rPr>
      </w:pPr>
      <w:r w:rsidRPr="008F7817">
        <w:rPr>
          <w:rStyle w:val="Ttulo2Car"/>
          <w:noProof/>
          <w:lang w:val="es-AR"/>
        </w:rPr>
        <w:drawing>
          <wp:anchor distT="0" distB="0" distL="114300" distR="114300" simplePos="0" relativeHeight="251662336" behindDoc="0" locked="0" layoutInCell="1" allowOverlap="1" wp14:anchorId="68FE0A7E" wp14:editId="0740A321">
            <wp:simplePos x="0" y="0"/>
            <wp:positionH relativeFrom="margin">
              <wp:align>left</wp:align>
            </wp:positionH>
            <wp:positionV relativeFrom="paragraph">
              <wp:posOffset>2406650</wp:posOffset>
            </wp:positionV>
            <wp:extent cx="5400040" cy="988695"/>
            <wp:effectExtent l="0" t="0" r="0" b="1905"/>
            <wp:wrapTopAndBottom/>
            <wp:docPr id="69188592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85921" name="Imagen 1" descr="Imagen que contiene 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CBAEA" w14:textId="79D8C6E3" w:rsidR="0001766D" w:rsidRPr="00611F45" w:rsidRDefault="0001766D" w:rsidP="00A12829">
      <w:pPr>
        <w:rPr>
          <w:rStyle w:val="Ttulo2Car"/>
          <w:lang w:val="es-AR"/>
        </w:rPr>
      </w:pPr>
      <w:r w:rsidRPr="00611F45">
        <w:rPr>
          <w:rStyle w:val="Ttulo2Car"/>
          <w:lang w:val="es-AR"/>
        </w:rPr>
        <w:t>Diagrama de Clases</w:t>
      </w:r>
    </w:p>
    <w:p w14:paraId="10ED1BCE" w14:textId="4F479543" w:rsidR="0001766D" w:rsidRDefault="0001766D" w:rsidP="00D25A22">
      <w:pPr>
        <w:jc w:val="center"/>
        <w:rPr>
          <w:sz w:val="22"/>
          <w:szCs w:val="22"/>
        </w:rPr>
      </w:pPr>
    </w:p>
    <w:p w14:paraId="2D313CCB" w14:textId="434C5CF3" w:rsidR="00BD0FEF" w:rsidRPr="00BB4775" w:rsidRDefault="00BB4775" w:rsidP="00BB4775">
      <w:pPr>
        <w:jc w:val="center"/>
        <w:rPr>
          <w:sz w:val="22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5FDECA9E" wp14:editId="7D6F345D">
            <wp:extent cx="4324350" cy="8892540"/>
            <wp:effectExtent l="0" t="0" r="0" b="3810"/>
            <wp:docPr id="312254964" name="Imagen 1" descr="Pantalla negra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54964" name="Imagen 1" descr="Pantalla negra con letras blanc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1F9F" w14:textId="713B38E9" w:rsidR="00BB4775" w:rsidRPr="004933AC" w:rsidRDefault="00BB4775" w:rsidP="00922EF0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8EDCE5A" wp14:editId="72DC0315">
            <wp:extent cx="5250815" cy="8892540"/>
            <wp:effectExtent l="0" t="0" r="6985" b="3810"/>
            <wp:docPr id="623972947" name="Imagen 2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72947" name="Imagen 2" descr="Captura de pantalla de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775" w:rsidRPr="00493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59228" w14:textId="77777777" w:rsidR="00970ADE" w:rsidRDefault="00970ADE" w:rsidP="00611F45">
      <w:pPr>
        <w:spacing w:after="0" w:line="240" w:lineRule="auto"/>
      </w:pPr>
      <w:r>
        <w:separator/>
      </w:r>
    </w:p>
  </w:endnote>
  <w:endnote w:type="continuationSeparator" w:id="0">
    <w:p w14:paraId="3AD31DD7" w14:textId="77777777" w:rsidR="00970ADE" w:rsidRDefault="00970ADE" w:rsidP="0061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B25EC" w14:textId="77777777" w:rsidR="00970ADE" w:rsidRDefault="00970ADE" w:rsidP="00611F45">
      <w:pPr>
        <w:spacing w:after="0" w:line="240" w:lineRule="auto"/>
      </w:pPr>
      <w:r>
        <w:separator/>
      </w:r>
    </w:p>
  </w:footnote>
  <w:footnote w:type="continuationSeparator" w:id="0">
    <w:p w14:paraId="487CBA91" w14:textId="77777777" w:rsidR="00970ADE" w:rsidRDefault="00970ADE" w:rsidP="00611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FE4FD6"/>
    <w:multiLevelType w:val="multilevel"/>
    <w:tmpl w:val="0C00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50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BD"/>
    <w:rsid w:val="0001766D"/>
    <w:rsid w:val="00086A8B"/>
    <w:rsid w:val="000A7769"/>
    <w:rsid w:val="00112E72"/>
    <w:rsid w:val="0011590D"/>
    <w:rsid w:val="00136EBD"/>
    <w:rsid w:val="001606A2"/>
    <w:rsid w:val="001615F6"/>
    <w:rsid w:val="00161D5B"/>
    <w:rsid w:val="00200106"/>
    <w:rsid w:val="00242692"/>
    <w:rsid w:val="002455D9"/>
    <w:rsid w:val="002567C2"/>
    <w:rsid w:val="00267721"/>
    <w:rsid w:val="002C0760"/>
    <w:rsid w:val="002C5EDD"/>
    <w:rsid w:val="002E6F14"/>
    <w:rsid w:val="0032189A"/>
    <w:rsid w:val="003427A6"/>
    <w:rsid w:val="0039056C"/>
    <w:rsid w:val="00422E3B"/>
    <w:rsid w:val="00425F2C"/>
    <w:rsid w:val="00435941"/>
    <w:rsid w:val="004933AC"/>
    <w:rsid w:val="004B53C7"/>
    <w:rsid w:val="004D1CAE"/>
    <w:rsid w:val="00511207"/>
    <w:rsid w:val="005A26E0"/>
    <w:rsid w:val="005B336C"/>
    <w:rsid w:val="005E642C"/>
    <w:rsid w:val="005F3402"/>
    <w:rsid w:val="00611F45"/>
    <w:rsid w:val="00645829"/>
    <w:rsid w:val="006C0081"/>
    <w:rsid w:val="007143F2"/>
    <w:rsid w:val="00760998"/>
    <w:rsid w:val="007D301F"/>
    <w:rsid w:val="007F27E9"/>
    <w:rsid w:val="00822C0A"/>
    <w:rsid w:val="008B58B2"/>
    <w:rsid w:val="008F7817"/>
    <w:rsid w:val="00921A2B"/>
    <w:rsid w:val="00922EF0"/>
    <w:rsid w:val="00952D07"/>
    <w:rsid w:val="00970ADE"/>
    <w:rsid w:val="00990C78"/>
    <w:rsid w:val="009A21E7"/>
    <w:rsid w:val="009B7BBC"/>
    <w:rsid w:val="009F559F"/>
    <w:rsid w:val="00A12829"/>
    <w:rsid w:val="00A1533B"/>
    <w:rsid w:val="00A81118"/>
    <w:rsid w:val="00AC39ED"/>
    <w:rsid w:val="00AC439D"/>
    <w:rsid w:val="00B363C1"/>
    <w:rsid w:val="00BB4775"/>
    <w:rsid w:val="00BD0FEF"/>
    <w:rsid w:val="00BF7C5F"/>
    <w:rsid w:val="00CF0559"/>
    <w:rsid w:val="00D25A22"/>
    <w:rsid w:val="00DD36BB"/>
    <w:rsid w:val="00DF176A"/>
    <w:rsid w:val="00DF1B09"/>
    <w:rsid w:val="00E217DA"/>
    <w:rsid w:val="00E5740F"/>
    <w:rsid w:val="00E57F48"/>
    <w:rsid w:val="00ED7782"/>
    <w:rsid w:val="00F078E6"/>
    <w:rsid w:val="00F568DE"/>
    <w:rsid w:val="00F62C8E"/>
    <w:rsid w:val="00F77BF7"/>
    <w:rsid w:val="00F80DA8"/>
    <w:rsid w:val="00F95573"/>
    <w:rsid w:val="00F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3B25"/>
  <w15:chartTrackingRefBased/>
  <w15:docId w15:val="{6BBED84D-4D54-4275-95D8-43630894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3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E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E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E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E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E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E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E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E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E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E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EB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143F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11F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F4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11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F45"/>
  </w:style>
  <w:style w:type="paragraph" w:styleId="Piedepgina">
    <w:name w:val="footer"/>
    <w:basedOn w:val="Normal"/>
    <w:link w:val="PiedepginaCar"/>
    <w:uiPriority w:val="99"/>
    <w:unhideWhenUsed/>
    <w:rsid w:val="00611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6A26-F7D0-48A2-91ED-49FA1D61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6</Pages>
  <Words>393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Edgardo Salas</dc:creator>
  <cp:keywords/>
  <dc:description/>
  <cp:lastModifiedBy>Gabriel Edgardo Salas</cp:lastModifiedBy>
  <cp:revision>11</cp:revision>
  <dcterms:created xsi:type="dcterms:W3CDTF">2024-10-14T20:02:00Z</dcterms:created>
  <dcterms:modified xsi:type="dcterms:W3CDTF">2024-10-17T02:59:00Z</dcterms:modified>
</cp:coreProperties>
</file>