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5E33" w:rsidRDefault="003F5E33" w:rsidP="003F5E3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Requerimientos para instalación:</w:t>
      </w:r>
    </w:p>
    <w:p w:rsidR="003F5E33" w:rsidRDefault="003F5E33" w:rsidP="003F5E3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Tomacorriente o extensión a menos de 1mt del puto de instalación</w:t>
      </w:r>
    </w:p>
    <w:p w:rsidR="003F5E33" w:rsidRDefault="003F5E33" w:rsidP="003F5E3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Cable ethernet conectado a un punto de red lo suficientemente largo para alcanzar la cámara</w:t>
      </w:r>
    </w:p>
    <w:p w:rsidR="003F5E33" w:rsidRPr="003F5E33" w:rsidRDefault="003F5E33" w:rsidP="003F5E33">
      <w:pPr>
        <w:ind w:left="1080"/>
        <w:rPr>
          <w:lang w:val="es-ES"/>
        </w:rPr>
      </w:pPr>
    </w:p>
    <w:p w:rsidR="003F5E33" w:rsidRDefault="003F5E33" w:rsidP="003F5E3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Puesta en marcha</w:t>
      </w:r>
    </w:p>
    <w:p w:rsidR="003F5E33" w:rsidRDefault="003F5E33" w:rsidP="003F5E3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Conectar la alimentación y el cable ethernet. Vera una pantalla azul con los logos del dispositivo y pasados unos minutos tendrá imagen, verifique que el icono de la derecha </w:t>
      </w:r>
      <w:proofErr w:type="gramStart"/>
      <w:r>
        <w:rPr>
          <w:lang w:val="es-ES"/>
        </w:rPr>
        <w:t>arriba,</w:t>
      </w:r>
      <w:proofErr w:type="gramEnd"/>
      <w:r>
        <w:rPr>
          <w:lang w:val="es-ES"/>
        </w:rPr>
        <w:t xml:space="preserve"> muestre que se ha realizado la conexión </w:t>
      </w:r>
      <w:proofErr w:type="spellStart"/>
      <w:r>
        <w:rPr>
          <w:lang w:val="es-ES"/>
        </w:rPr>
        <w:t>ip</w:t>
      </w:r>
      <w:proofErr w:type="spellEnd"/>
    </w:p>
    <w:p w:rsidR="003F5E33" w:rsidRDefault="00F67C7B" w:rsidP="003F5E3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Si su red cuenta con DHCP, el dispositivo obtendrá una dirección IP de su segmento de red y la </w:t>
      </w:r>
      <w:proofErr w:type="gramStart"/>
      <w:r>
        <w:rPr>
          <w:lang w:val="es-ES"/>
        </w:rPr>
        <w:t>mostrara</w:t>
      </w:r>
      <w:proofErr w:type="gramEnd"/>
      <w:r>
        <w:rPr>
          <w:lang w:val="es-ES"/>
        </w:rPr>
        <w:t xml:space="preserve"> en la esquina superior derecha. Si no cuenta con </w:t>
      </w:r>
      <w:proofErr w:type="spellStart"/>
      <w:r w:rsidR="003B287E">
        <w:rPr>
          <w:lang w:val="es-ES"/>
        </w:rPr>
        <w:t>DHCP</w:t>
      </w:r>
      <w:proofErr w:type="spellEnd"/>
      <w:r w:rsidR="003B287E">
        <w:rPr>
          <w:lang w:val="es-ES"/>
        </w:rPr>
        <w:t xml:space="preserve">, </w:t>
      </w:r>
      <w:r w:rsidR="003F5E33">
        <w:rPr>
          <w:lang w:val="es-ES"/>
        </w:rPr>
        <w:t xml:space="preserve">Configure un segmento de su red en </w:t>
      </w:r>
      <w:r>
        <w:rPr>
          <w:lang w:val="es-ES"/>
        </w:rPr>
        <w:t>el rango 192.168.1.x</w:t>
      </w:r>
    </w:p>
    <w:p w:rsidR="00F67C7B" w:rsidRDefault="00F67C7B" w:rsidP="003F5E3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Conecte su computador a </w:t>
      </w:r>
      <w:r w:rsidR="003B287E">
        <w:rPr>
          <w:lang w:val="es-ES"/>
        </w:rPr>
        <w:t xml:space="preserve">la dirección que obtuvo de su DHCP, especificando el puerto </w:t>
      </w:r>
      <w:proofErr w:type="gramStart"/>
      <w:r w:rsidR="003B287E">
        <w:rPr>
          <w:lang w:val="es-ES"/>
        </w:rPr>
        <w:t>7080  (</w:t>
      </w:r>
      <w:proofErr w:type="gramEnd"/>
      <w:r w:rsidR="003B287E">
        <w:rPr>
          <w:lang w:val="es-ES"/>
        </w:rPr>
        <w:t>ejemplo: 192.168.0.10:7080) o a la dirección 192.168.1.88:7080</w:t>
      </w:r>
    </w:p>
    <w:p w:rsidR="00F67C7B" w:rsidRDefault="003B287E" w:rsidP="003F5E3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Se abrirá la </w:t>
      </w:r>
      <w:proofErr w:type="gramStart"/>
      <w:r>
        <w:rPr>
          <w:lang w:val="es-ES"/>
        </w:rPr>
        <w:t>interface</w:t>
      </w:r>
      <w:proofErr w:type="gramEnd"/>
      <w:r>
        <w:rPr>
          <w:lang w:val="es-ES"/>
        </w:rPr>
        <w:t xml:space="preserve"> de configuración:</w:t>
      </w:r>
    </w:p>
    <w:p w:rsidR="003B287E" w:rsidRDefault="003B287E" w:rsidP="003B287E">
      <w:pPr>
        <w:pStyle w:val="Prrafodelista"/>
        <w:ind w:left="1440"/>
        <w:rPr>
          <w:lang w:val="es-ES"/>
        </w:rPr>
      </w:pPr>
      <w:r w:rsidRPr="003B287E">
        <w:rPr>
          <w:lang w:val="es-ES"/>
        </w:rPr>
        <w:drawing>
          <wp:inline distT="0" distB="0" distL="0" distR="0" wp14:anchorId="35239785" wp14:editId="2395BEED">
            <wp:extent cx="5001065" cy="3214648"/>
            <wp:effectExtent l="0" t="0" r="3175" b="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8839" cy="323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87E" w:rsidRDefault="003B287E" w:rsidP="003F5E3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El usuario por defecto es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 y la contraseña 12345</w:t>
      </w:r>
    </w:p>
    <w:p w:rsidR="003B287E" w:rsidRPr="003F5E33" w:rsidRDefault="003B287E" w:rsidP="00C963AB">
      <w:pPr>
        <w:pStyle w:val="Prrafodelista"/>
        <w:numPr>
          <w:ilvl w:val="1"/>
          <w:numId w:val="1"/>
        </w:numPr>
        <w:tabs>
          <w:tab w:val="left" w:pos="2977"/>
        </w:tabs>
        <w:rPr>
          <w:lang w:val="es-ES"/>
        </w:rPr>
      </w:pPr>
    </w:p>
    <w:sectPr w:rsidR="003B287E" w:rsidRPr="003F5E33" w:rsidSect="00E80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D488F"/>
    <w:multiLevelType w:val="hybridMultilevel"/>
    <w:tmpl w:val="75DC071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33"/>
    <w:rsid w:val="000F2371"/>
    <w:rsid w:val="003B287E"/>
    <w:rsid w:val="003F5E33"/>
    <w:rsid w:val="008A218A"/>
    <w:rsid w:val="00C963AB"/>
    <w:rsid w:val="00E807D6"/>
    <w:rsid w:val="00F6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EB65D5"/>
  <w15:chartTrackingRefBased/>
  <w15:docId w15:val="{4336EECB-ADA9-C042-8F08-80404CDB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5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Mejia Ayala</dc:creator>
  <cp:keywords/>
  <dc:description/>
  <cp:lastModifiedBy>Alejandro Mejia Ayala</cp:lastModifiedBy>
  <cp:revision>1</cp:revision>
  <dcterms:created xsi:type="dcterms:W3CDTF">2020-06-26T01:32:00Z</dcterms:created>
  <dcterms:modified xsi:type="dcterms:W3CDTF">2020-06-28T03:46:00Z</dcterms:modified>
</cp:coreProperties>
</file>