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sectPr>
          <w:headerReference w:type="default" r:id="rId10"/>
          <w:headerReference w:type="first" r:id="rId11"/>
          <w:footerReference w:type="default" r:id="rId13"/>
          <w:footerReference w:type="first" r:id="rId14"/>
          <w:footnotePr/>
          <w:endnotePr/>
          <w:type w:val="nextPage"/>
          <w:pgSz w:h="16838" w:orient="portrait" w:w="11906"/>
          <w:pgMar w:top="1134" w:right="1134" w:bottom="1134" w:left="1701" w:header="709" w:footer="709" w:gutter="0"/>
          <w:cols w:num="1" w:sep="0" w:space="708" w:equalWidth="1"/>
          <w:titlePg/>
        </w:sect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6"/>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8.00pt;height:283.46pt;mso-wrap-distance-left:0.00pt;mso-wrap-distance-top:0.00pt;mso-wrap-distance-right:0.00pt;mso-wrap-distance-bottom:0.00pt;rotation:0;z-index:1;" stroked="false">
                <v:imagedata r:id="rId16" o:title=""/>
                <o:lock v:ext="edit" rotation="t"/>
              </v:shape>
            </w:pict>
          </mc:Fallback>
        </mc:AlternateContent>
      </w:r>
      <w:r>
        <w:rPr>
          <w:rFonts w:ascii="Calibri Light" w:hAnsi="Calibri Light" w:eastAsia="Calibri Light" w:cs="Calibri Light"/>
          <w:sz w:val="72"/>
          <w:szCs w:val="72"/>
          <w:highlight w:val="none"/>
        </w:rPr>
      </w:r>
      <w:r/>
    </w:p>
    <w:p>
      <w:pPr>
        <w:pBdr/>
        <w:shd w:val="nil" w:color="000000"/>
        <w:spacing/>
        <w:ind/>
        <w:rPr>
          <w:bCs/>
          <w:i/>
          <w:color w:val="00b0f0"/>
          <w:sz w:val="36"/>
          <w:szCs w:val="36"/>
        </w:rPr>
      </w:pPr>
      <w:r>
        <w:rPr>
          <w:i/>
          <w:iCs/>
          <w:color w:val="00b0f0"/>
          <w:sz w:val="36"/>
          <w:szCs w:val="36"/>
          <w:highlight w:val="none"/>
        </w:rPr>
        <w:t xml:space="preserve">Índice</w:t>
      </w:r>
      <w:r>
        <w:rPr>
          <w:bCs/>
          <w:i/>
          <w:color w:val="00b0f0"/>
          <w:sz w:val="36"/>
          <w:szCs w:val="36"/>
        </w:rPr>
      </w:r>
      <w:r>
        <w:rPr>
          <w:bCs/>
          <w:i/>
          <w:color w:val="00b0f0"/>
          <w:sz w:val="36"/>
          <w:szCs w:val="36"/>
        </w:rPr>
      </w:r>
    </w:p>
    <w:sdt>
      <w:sdtPr>
        <w15:appearance w15:val="boundingBox"/>
        <w:placeholder>
          <w:docPart w:val="DefaultPlaceholder_TEXT"/>
        </w:placeholder>
        <w:docPartObj>
          <w:docPartGallery w:val="Table of Contents"/>
          <w:docPartUnique w:val="true"/>
        </w:docPartObj>
        <w:rPr>
          <w:highlight w:val="none"/>
        </w:rPr>
      </w:sdtPr>
      <w:sdtContent>
        <w:p>
          <w:pPr>
            <w:pStyle w:val="935"/>
            <w:pBdr/>
            <w:tabs>
              <w:tab w:val="left" w:leader="none" w:pos="567"/>
              <w:tab w:val="right" w:leader="dot" w:pos="9071"/>
            </w:tabs>
            <w:spacing/>
            <w:ind/>
            <w:rPr>
              <w:highlight w:val="none"/>
              <w14:ligatures w14:val="none"/>
            </w:rPr>
          </w:pPr>
          <w:r>
            <w:rPr>
              <w:highlight w:val="none"/>
            </w:rPr>
          </w:r>
          <w:r>
            <w:fldChar w:fldCharType="begin"/>
            <w:instrText xml:space="preserve">TOC \o "1-9" \h </w:instrText>
            <w:fldChar w:fldCharType="separate"/>
          </w:r>
          <w:r>
            <w:rPr>
              <w:highlight w:val="none"/>
            </w:rPr>
          </w:r>
          <w:hyperlink w:tooltip="#_Toc1" w:anchor="_Toc1" w:history="1">
            <w:r>
              <w:rPr>
                <w:rFonts w:ascii="Arial" w:hAnsi="Arial" w:eastAsia="Arial" w:cs="Arial"/>
              </w:rPr>
              <w:t xml:space="preserve">1.</w:t>
            </w:r>
            <w:r>
              <w:tab/>
            </w:r>
            <w:r>
              <w:rPr>
                <w:rStyle w:val="928"/>
              </w:rPr>
            </w:r>
            <w:r>
              <w:rPr>
                <w:rStyle w:val="928"/>
              </w:rPr>
              <w:t xml:space="preserve">Introducción</w:t>
            </w:r>
            <w:r>
              <w:rPr>
                <w:rStyle w:val="928"/>
                <w:highlight w:val="none"/>
                <w14:ligatures w14:val="none"/>
              </w:rPr>
            </w:r>
            <w:r>
              <w:tab/>
            </w:r>
            <w:r>
              <w:fldChar w:fldCharType="begin"/>
              <w:instrText xml:space="preserve">PAGEREF _Toc1 \h</w:instrText>
              <w:fldChar w:fldCharType="separate"/>
              <w:t xml:space="preserve">6</w:t>
              <w:fldChar w:fldCharType="end"/>
            </w:r>
          </w:hyperlink>
          <w:r>
            <w:rPr>
              <w:highlight w:val="none"/>
              <w14:ligatures w14:val="none"/>
            </w:rPr>
          </w:r>
        </w:p>
        <w:p>
          <w:pPr>
            <w:pStyle w:val="935"/>
            <w:pBdr/>
            <w:tabs>
              <w:tab w:val="left" w:leader="none" w:pos="567"/>
              <w:tab w:val="right" w:leader="dot" w:pos="9071"/>
            </w:tabs>
            <w:spacing/>
            <w:ind/>
            <w:rPr>
              <w:rFonts w:ascii="Arial" w:hAnsi="Arial" w:cs="Arial"/>
              <w:highlight w:val="none"/>
            </w:rPr>
          </w:pPr>
          <w:hyperlink w:tooltip="#_Toc2" w:anchor="_Toc2" w:history="1">
            <w:r>
              <w:rPr>
                <w:rFonts w:ascii="Arial" w:hAnsi="Arial" w:eastAsia="Arial" w:cs="Arial"/>
              </w:rPr>
              <w:t xml:space="preserve">2.</w:t>
            </w:r>
            <w:r>
              <w:tab/>
            </w:r>
            <w:r>
              <w:rPr>
                <w:rStyle w:val="928"/>
              </w:rPr>
            </w:r>
            <w:r>
              <w:rPr>
                <w:rStyle w:val="928"/>
                <w:rFonts w:ascii="Arial" w:hAnsi="Arial" w:eastAsia="Arial" w:cs="Arial"/>
                <w:highlight w:val="none"/>
              </w:rPr>
              <w:t xml:space="preserve">Objetivos y campo de aplicación</w:t>
            </w:r>
            <w:r>
              <w:rPr>
                <w:rStyle w:val="928"/>
                <w:rFonts w:ascii="Arial" w:hAnsi="Arial" w:cs="Arial"/>
                <w:highlight w:val="none"/>
              </w:rPr>
            </w:r>
            <w:r>
              <w:tab/>
            </w:r>
            <w:r>
              <w:fldChar w:fldCharType="begin"/>
              <w:instrText xml:space="preserve">PAGEREF _Toc2 \h</w:instrText>
              <w:fldChar w:fldCharType="separate"/>
              <w:t xml:space="preserve">7</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3" w:anchor="_Toc3" w:history="1">
            <w:r>
              <w:rPr>
                <w:rFonts w:ascii="Arial" w:hAnsi="Arial" w:eastAsia="Arial" w:cs="Arial"/>
              </w:rPr>
              <w:t xml:space="preserve">3.</w:t>
            </w:r>
            <w:r>
              <w:tab/>
            </w:r>
            <w:r>
              <w:rPr>
                <w:rStyle w:val="928"/>
              </w:rPr>
            </w:r>
            <w:r>
              <w:rPr>
                <w:rStyle w:val="928"/>
                <w:rFonts w:ascii="Arial" w:hAnsi="Arial" w:eastAsia="Arial" w:cs="Arial"/>
                <w:highlight w:val="none"/>
              </w:rPr>
              <w:t xml:space="preserve">Descripción del trabajo</w:t>
            </w:r>
            <w:r>
              <w:rPr>
                <w:rStyle w:val="928"/>
                <w:rFonts w:ascii="Arial" w:hAnsi="Arial" w:cs="Arial"/>
                <w:highlight w:val="none"/>
              </w:rPr>
            </w:r>
            <w:r>
              <w:tab/>
            </w:r>
            <w:r>
              <w:fldChar w:fldCharType="begin"/>
              <w:instrText xml:space="preserve">PAGEREF _Toc3 \h</w:instrText>
              <w:fldChar w:fldCharType="separate"/>
              <w:t xml:space="preserve">8</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4" w:anchor="_Toc4" w:history="1">
            <w:r>
              <w:rPr>
                <w:rFonts w:ascii="Arial" w:hAnsi="Arial" w:eastAsia="Arial" w:cs="Arial"/>
              </w:rPr>
              <w:t xml:space="preserve">4.</w:t>
            </w:r>
            <w:r>
              <w:tab/>
            </w:r>
            <w:r>
              <w:rPr>
                <w:rStyle w:val="928"/>
              </w:rPr>
            </w:r>
            <w:r>
              <w:rPr>
                <w:rStyle w:val="928"/>
                <w:rFonts w:ascii="Arial" w:hAnsi="Arial" w:eastAsia="Arial" w:cs="Arial"/>
                <w:highlight w:val="none"/>
              </w:rPr>
              <w:t xml:space="preserve">Casos de uso</w:t>
            </w:r>
            <w:r>
              <w:rPr>
                <w:rStyle w:val="928"/>
                <w:rFonts w:ascii="Arial" w:hAnsi="Arial" w:cs="Arial"/>
                <w:highlight w:val="none"/>
              </w:rPr>
            </w:r>
            <w:r>
              <w:tab/>
            </w:r>
            <w:r>
              <w:fldChar w:fldCharType="begin"/>
              <w:instrText xml:space="preserve">PAGEREF _Toc4 \h</w:instrText>
              <w:fldChar w:fldCharType="separate"/>
              <w:t xml:space="preserve">9</w:t>
              <w:fldChar w:fldCharType="end"/>
            </w:r>
          </w:hyperlink>
          <w:r>
            <w:rPr>
              <w:rFonts w:ascii="Arial" w:hAnsi="Arial" w:cs="Arial"/>
              <w:highlight w:val="none"/>
            </w:rPr>
          </w:r>
        </w:p>
        <w:p>
          <w:pPr>
            <w:pStyle w:val="936"/>
            <w:pBdr/>
            <w:tabs>
              <w:tab w:val="left" w:leader="none" w:pos="1134"/>
              <w:tab w:val="right" w:leader="dot" w:pos="9071"/>
            </w:tabs>
            <w:spacing/>
            <w:ind/>
            <w:rPr>
              <w:highlight w:val="none"/>
              <w14:ligatures w14:val="none"/>
            </w:rPr>
          </w:pPr>
          <w:hyperlink w:tooltip="#_Toc5" w:anchor="_Toc5" w:history="1">
            <w:r>
              <w:rPr>
                <w:rFonts w:ascii="Arial" w:hAnsi="Arial" w:eastAsia="Arial" w:cs="Arial"/>
              </w:rPr>
              <w:t xml:space="preserve">4.1.</w:t>
            </w:r>
            <w:r>
              <w:tab/>
            </w:r>
            <w:r>
              <w:rPr>
                <w:rStyle w:val="928"/>
              </w:rPr>
            </w:r>
            <w:r>
              <w:rPr>
                <w:rStyle w:val="928"/>
                <w:highlight w:val="none"/>
              </w:rPr>
              <w:t xml:space="preserve">CU01 Iniciar </w:t>
            </w:r>
            <w:r>
              <w:rPr>
                <w:rStyle w:val="928"/>
                <w:highlight w:val="none"/>
              </w:rPr>
              <w:t xml:space="preserve">sesión</w:t>
            </w:r>
            <w:r>
              <w:rPr>
                <w:rStyle w:val="928"/>
                <w:highlight w:val="none"/>
                <w14:ligatures w14:val="none"/>
              </w:rPr>
            </w:r>
            <w:r>
              <w:tab/>
            </w:r>
            <w:r>
              <w:fldChar w:fldCharType="begin"/>
              <w:instrText xml:space="preserve">PAGEREF _Toc5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6" w:anchor="_Toc6" w:history="1">
            <w:r>
              <w:rPr>
                <w:rFonts w:ascii="Arial" w:hAnsi="Arial" w:eastAsia="Arial" w:cs="Arial"/>
              </w:rPr>
              <w:t xml:space="preserve">4.2.</w:t>
            </w:r>
            <w:r>
              <w:tab/>
            </w:r>
            <w:r>
              <w:rPr>
                <w:rStyle w:val="928"/>
              </w:rPr>
            </w:r>
            <w:r>
              <w:rPr>
                <w:rStyle w:val="928"/>
                <w:highlight w:val="none"/>
              </w:rPr>
              <w:t xml:space="preserve">CU02 Registrar usuario</w:t>
            </w:r>
            <w:r>
              <w:rPr>
                <w:rStyle w:val="928"/>
                <w:highlight w:val="none"/>
                <w14:ligatures w14:val="none"/>
              </w:rPr>
            </w:r>
            <w:r>
              <w:tab/>
            </w:r>
            <w:r>
              <w:fldChar w:fldCharType="begin"/>
              <w:instrText xml:space="preserve">PAGEREF _Toc6 \h</w:instrText>
              <w:fldChar w:fldCharType="separate"/>
              <w:t xml:space="preserve">10</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7" w:anchor="_Toc7" w:history="1">
            <w:r>
              <w:rPr>
                <w:rFonts w:ascii="Arial" w:hAnsi="Arial" w:eastAsia="Arial" w:cs="Arial"/>
              </w:rPr>
              <w:t xml:space="preserve">4.3.</w:t>
            </w:r>
            <w:r>
              <w:tab/>
            </w:r>
            <w:r>
              <w:rPr>
                <w:rStyle w:val="928"/>
              </w:rPr>
            </w:r>
            <w:r>
              <w:rPr>
                <w:rStyle w:val="928"/>
                <w:highlight w:val="none"/>
              </w:rPr>
              <w:t xml:space="preserve">CU03 Crear incidencia</w:t>
            </w:r>
            <w:r>
              <w:rPr>
                <w:rStyle w:val="928"/>
                <w:highlight w:val="none"/>
                <w14:ligatures w14:val="none"/>
              </w:rPr>
            </w:r>
            <w:r>
              <w:tab/>
            </w:r>
            <w:r>
              <w:fldChar w:fldCharType="begin"/>
              <w:instrText xml:space="preserve">PAGEREF _Toc7 \h</w:instrText>
              <w:fldChar w:fldCharType="separate"/>
              <w:t xml:space="preserve">11</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8" w:anchor="_Toc8" w:history="1">
            <w:r>
              <w:rPr>
                <w:rFonts w:ascii="Arial" w:hAnsi="Arial" w:eastAsia="Arial" w:cs="Arial"/>
              </w:rPr>
              <w:t xml:space="preserve">4.4.</w:t>
            </w:r>
            <w:r>
              <w:tab/>
            </w:r>
            <w:r>
              <w:rPr>
                <w:rStyle w:val="928"/>
              </w:rPr>
            </w:r>
            <w:r>
              <w:rPr>
                <w:rStyle w:val="928"/>
                <w:highlight w:val="none"/>
              </w:rPr>
              <w:t xml:space="preserve">CU04 Buscar incidencias</w:t>
            </w:r>
            <w:r>
              <w:rPr>
                <w:rStyle w:val="928"/>
                <w:highlight w:val="none"/>
                <w14:ligatures w14:val="none"/>
              </w:rPr>
            </w:r>
            <w:r>
              <w:tab/>
            </w:r>
            <w:r>
              <w:fldChar w:fldCharType="begin"/>
              <w:instrText xml:space="preserve">PAGEREF _Toc8 \h</w:instrText>
              <w:fldChar w:fldCharType="separate"/>
              <w:t xml:space="preserve">11</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9" w:anchor="_Toc9" w:history="1">
            <w:r>
              <w:rPr>
                <w:rFonts w:ascii="Arial" w:hAnsi="Arial" w:eastAsia="Arial" w:cs="Arial"/>
              </w:rPr>
              <w:t xml:space="preserve">4.5.</w:t>
            </w:r>
            <w:r>
              <w:tab/>
            </w:r>
            <w:r>
              <w:rPr>
                <w:rStyle w:val="928"/>
              </w:rPr>
            </w:r>
            <w:r>
              <w:rPr>
                <w:rStyle w:val="928"/>
                <w:highlight w:val="none"/>
              </w:rPr>
              <w:t xml:space="preserve">CU05 Filtrar incidencias</w:t>
            </w:r>
            <w:r>
              <w:rPr>
                <w:rStyle w:val="928"/>
                <w:highlight w:val="none"/>
                <w14:ligatures w14:val="none"/>
              </w:rPr>
            </w:r>
            <w:r>
              <w:tab/>
            </w:r>
            <w:r>
              <w:fldChar w:fldCharType="begin"/>
              <w:instrText xml:space="preserve">PAGEREF _Toc9 \h</w:instrText>
              <w:fldChar w:fldCharType="separate"/>
              <w:t xml:space="preserve">11</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0" w:anchor="_Toc10" w:history="1">
            <w:r>
              <w:rPr>
                <w:rFonts w:ascii="Arial" w:hAnsi="Arial" w:eastAsia="Arial" w:cs="Arial"/>
              </w:rPr>
              <w:t xml:space="preserve">4.6.</w:t>
            </w:r>
            <w:r>
              <w:tab/>
            </w:r>
            <w:r>
              <w:rPr>
                <w:rStyle w:val="928"/>
              </w:rPr>
            </w:r>
            <w:r>
              <w:rPr>
                <w:rStyle w:val="928"/>
                <w:highlight w:val="none"/>
              </w:rPr>
              <w:t xml:space="preserve">CU06 Modificar incidencias</w:t>
            </w:r>
            <w:r>
              <w:rPr>
                <w:rStyle w:val="928"/>
                <w:highlight w:val="none"/>
                <w14:ligatures w14:val="none"/>
              </w:rPr>
            </w:r>
            <w:r>
              <w:tab/>
            </w:r>
            <w:r>
              <w:fldChar w:fldCharType="begin"/>
              <w:instrText xml:space="preserve">PAGEREF _Toc10 \h</w:instrText>
              <w:fldChar w:fldCharType="separate"/>
              <w:t xml:space="preserve">12</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1" w:anchor="_Toc11" w:history="1">
            <w:r>
              <w:rPr>
                <w:rFonts w:ascii="Arial" w:hAnsi="Arial" w:eastAsia="Arial" w:cs="Arial"/>
              </w:rPr>
              <w:t xml:space="preserve">4.7.</w:t>
            </w:r>
            <w:r>
              <w:tab/>
            </w:r>
            <w:r>
              <w:rPr>
                <w:rStyle w:val="928"/>
              </w:rPr>
            </w:r>
            <w:r>
              <w:rPr>
                <w:rStyle w:val="928"/>
              </w:rPr>
              <w:t xml:space="preserve">CU07 </w:t>
            </w:r>
            <w:r>
              <w:rPr>
                <w:rStyle w:val="928"/>
                <w:highlight w:val="none"/>
              </w:rPr>
              <w:t xml:space="preserve">Buscar usuarios</w:t>
            </w:r>
            <w:r>
              <w:rPr>
                <w:rStyle w:val="928"/>
                <w:highlight w:val="none"/>
                <w14:ligatures w14:val="none"/>
              </w:rPr>
            </w:r>
            <w:r>
              <w:tab/>
            </w:r>
            <w:r>
              <w:fldChar w:fldCharType="begin"/>
              <w:instrText xml:space="preserve">PAGEREF _Toc11 \h</w:instrText>
              <w:fldChar w:fldCharType="separate"/>
              <w:t xml:space="preserve">12</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2" w:anchor="_Toc12" w:history="1">
            <w:r>
              <w:rPr>
                <w:rFonts w:ascii="Arial" w:hAnsi="Arial" w:eastAsia="Arial" w:cs="Arial"/>
              </w:rPr>
              <w:t xml:space="preserve">4.8.</w:t>
            </w:r>
            <w:r>
              <w:tab/>
            </w:r>
            <w:r>
              <w:rPr>
                <w:rStyle w:val="928"/>
              </w:rPr>
            </w:r>
            <w:r>
              <w:rPr>
                <w:rStyle w:val="928"/>
              </w:rPr>
              <w:t xml:space="preserve">CU08 </w:t>
            </w:r>
            <w:r>
              <w:rPr>
                <w:rStyle w:val="928"/>
                <w:highlight w:val="none"/>
              </w:rPr>
              <w:t xml:space="preserve">Filtrar usuarios</w:t>
            </w:r>
            <w:r>
              <w:rPr>
                <w:rStyle w:val="928"/>
                <w:highlight w:val="none"/>
                <w14:ligatures w14:val="none"/>
              </w:rPr>
            </w:r>
            <w:r>
              <w:tab/>
            </w:r>
            <w:r>
              <w:fldChar w:fldCharType="begin"/>
              <w:instrText xml:space="preserve">PAGEREF _Toc12 \h</w:instrText>
              <w:fldChar w:fldCharType="separate"/>
              <w:t xml:space="preserve">12</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3" w:anchor="_Toc13" w:history="1">
            <w:r>
              <w:rPr>
                <w:rFonts w:ascii="Arial" w:hAnsi="Arial" w:eastAsia="Arial" w:cs="Arial"/>
              </w:rPr>
              <w:t xml:space="preserve">4.9.</w:t>
            </w:r>
            <w:r>
              <w:tab/>
            </w:r>
            <w:r>
              <w:rPr>
                <w:rStyle w:val="928"/>
              </w:rPr>
            </w:r>
            <w:r>
              <w:rPr>
                <w:rStyle w:val="928"/>
              </w:rPr>
              <w:t xml:space="preserve">CU09 </w:t>
            </w:r>
            <w:r>
              <w:rPr>
                <w:rStyle w:val="928"/>
                <w:highlight w:val="none"/>
              </w:rPr>
              <w:t xml:space="preserve">Modificar usuarios</w:t>
            </w:r>
            <w:r>
              <w:rPr>
                <w:rStyle w:val="928"/>
                <w:highlight w:val="none"/>
                <w14:ligatures w14:val="none"/>
              </w:rPr>
            </w:r>
            <w:r>
              <w:tab/>
            </w:r>
            <w:r>
              <w:fldChar w:fldCharType="begin"/>
              <w:instrText xml:space="preserve">PAGEREF _Toc13 \h</w:instrText>
              <w:fldChar w:fldCharType="separate"/>
              <w:t xml:space="preserve">12</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4" w:anchor="_Toc14" w:history="1">
            <w:r>
              <w:rPr>
                <w:rFonts w:ascii="Arial" w:hAnsi="Arial" w:eastAsia="Arial" w:cs="Arial"/>
              </w:rPr>
              <w:t xml:space="preserve">4.10.</w:t>
            </w:r>
            <w:r>
              <w:tab/>
            </w:r>
            <w:r>
              <w:rPr>
                <w:rStyle w:val="928"/>
              </w:rPr>
            </w:r>
            <w:r>
              <w:rPr>
                <w:rStyle w:val="928"/>
              </w:rPr>
              <w:t xml:space="preserve">CU10 </w:t>
            </w:r>
            <w:r>
              <w:rPr>
                <w:rStyle w:val="928"/>
                <w:highlight w:val="none"/>
              </w:rPr>
              <w:t xml:space="preserve">Cambiar idioma</w:t>
            </w:r>
            <w:r>
              <w:rPr>
                <w:rStyle w:val="928"/>
                <w:highlight w:val="none"/>
                <w14:ligatures w14:val="none"/>
              </w:rPr>
            </w:r>
            <w:r>
              <w:tab/>
            </w:r>
            <w:r>
              <w:fldChar w:fldCharType="begin"/>
              <w:instrText xml:space="preserve">PAGEREF _Toc14 \h</w:instrText>
              <w:fldChar w:fldCharType="separate"/>
              <w:t xml:space="preserve">13</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5" w:anchor="_Toc15" w:history="1">
            <w:r>
              <w:rPr>
                <w:rFonts w:ascii="Arial" w:hAnsi="Arial" w:eastAsia="Arial" w:cs="Arial"/>
              </w:rPr>
              <w:t xml:space="preserve">4.11.</w:t>
            </w:r>
            <w:r>
              <w:tab/>
            </w:r>
            <w:r>
              <w:rPr>
                <w:rStyle w:val="928"/>
              </w:rPr>
            </w:r>
            <w:r>
              <w:rPr>
                <w:rStyle w:val="928"/>
              </w:rPr>
              <w:t xml:space="preserve">CU11 </w:t>
            </w:r>
            <w:r>
              <w:rPr>
                <w:rStyle w:val="928"/>
                <w:highlight w:val="none"/>
              </w:rPr>
              <w:t xml:space="preserve">Cambiar tema</w:t>
            </w:r>
            <w:r>
              <w:rPr>
                <w:rStyle w:val="928"/>
                <w:highlight w:val="none"/>
                <w14:ligatures w14:val="none"/>
              </w:rPr>
            </w:r>
            <w:r>
              <w:tab/>
            </w:r>
            <w:r>
              <w:fldChar w:fldCharType="begin"/>
              <w:instrText xml:space="preserve">PAGEREF _Toc15 \h</w:instrText>
              <w:fldChar w:fldCharType="separate"/>
              <w:t xml:space="preserve">13</w:t>
              <w:fldChar w:fldCharType="end"/>
            </w:r>
          </w:hyperlink>
          <w:r>
            <w:rPr>
              <w:highlight w:val="none"/>
              <w14:ligatures w14:val="none"/>
            </w:rPr>
          </w:r>
        </w:p>
        <w:p>
          <w:pPr>
            <w:pStyle w:val="936"/>
            <w:pBdr/>
            <w:tabs>
              <w:tab w:val="left" w:leader="none" w:pos="1134"/>
              <w:tab w:val="right" w:leader="dot" w:pos="9071"/>
            </w:tabs>
            <w:spacing/>
            <w:ind/>
            <w:rPr>
              <w:highlight w:val="none"/>
              <w14:ligatures w14:val="none"/>
            </w:rPr>
          </w:pPr>
          <w:hyperlink w:tooltip="#_Toc16" w:anchor="_Toc16" w:history="1">
            <w:r>
              <w:rPr>
                <w:rFonts w:ascii="Arial" w:hAnsi="Arial" w:eastAsia="Arial" w:cs="Arial"/>
              </w:rPr>
              <w:t xml:space="preserve">4.12.</w:t>
            </w:r>
            <w:r>
              <w:tab/>
            </w:r>
            <w:r>
              <w:rPr>
                <w:rStyle w:val="928"/>
              </w:rPr>
            </w:r>
            <w:r>
              <w:rPr>
                <w:rStyle w:val="928"/>
              </w:rPr>
              <w:t xml:space="preserve">CU12 </w:t>
            </w:r>
            <w:r>
              <w:rPr>
                <w:rStyle w:val="928"/>
                <w:highlight w:val="none"/>
              </w:rPr>
              <w:t xml:space="preserve">Gestionar envío de notificaciones por email</w:t>
            </w:r>
            <w:r>
              <w:rPr>
                <w:rStyle w:val="928"/>
                <w:highlight w:val="none"/>
                <w14:ligatures w14:val="none"/>
              </w:rPr>
            </w:r>
            <w:r>
              <w:tab/>
            </w:r>
            <w:r>
              <w:fldChar w:fldCharType="begin"/>
              <w:instrText xml:space="preserve">PAGEREF _Toc16 \h</w:instrText>
              <w:fldChar w:fldCharType="separate"/>
              <w:t xml:space="preserve">13</w:t>
              <w:fldChar w:fldCharType="end"/>
            </w:r>
          </w:hyperlink>
          <w:r>
            <w:rPr>
              <w:highlight w:val="none"/>
              <w14:ligatures w14:val="none"/>
            </w:rPr>
          </w:r>
        </w:p>
        <w:p>
          <w:pPr>
            <w:pStyle w:val="935"/>
            <w:pBdr/>
            <w:tabs>
              <w:tab w:val="left" w:leader="none" w:pos="567"/>
              <w:tab w:val="right" w:leader="dot" w:pos="9071"/>
            </w:tabs>
            <w:spacing/>
            <w:ind/>
            <w:rPr>
              <w:rFonts w:ascii="Arial" w:hAnsi="Arial" w:eastAsia="Arial" w:cs="Arial"/>
              <w:highlight w:val="none"/>
            </w:rPr>
          </w:pPr>
          <w:hyperlink w:tooltip="#_Toc17" w:anchor="_Toc17" w:history="1">
            <w:r>
              <w:rPr>
                <w:rFonts w:ascii="Arial" w:hAnsi="Arial" w:eastAsia="Arial" w:cs="Arial"/>
              </w:rPr>
              <w:t xml:space="preserve">5.</w:t>
            </w:r>
            <w:r>
              <w:tab/>
            </w:r>
            <w:r>
              <w:rPr>
                <w:rStyle w:val="928"/>
              </w:rPr>
            </w:r>
            <w:r>
              <w:rPr>
                <w:rStyle w:val="928"/>
                <w:rFonts w:ascii="Arial" w:hAnsi="Arial" w:eastAsia="Arial" w:cs="Arial"/>
                <w:highlight w:val="none"/>
              </w:rPr>
              <w:t xml:space="preserve">Prototipado</w:t>
            </w:r>
            <w:r>
              <w:rPr>
                <w:rStyle w:val="928"/>
                <w:rFonts w:ascii="Arial" w:hAnsi="Arial" w:eastAsia="Arial" w:cs="Arial"/>
                <w:highlight w:val="none"/>
              </w:rPr>
            </w:r>
            <w:r>
              <w:tab/>
            </w:r>
            <w:r>
              <w:fldChar w:fldCharType="begin"/>
              <w:instrText xml:space="preserve">PAGEREF _Toc17 \h</w:instrText>
              <w:fldChar w:fldCharType="separate"/>
              <w:t xml:space="preserve">13</w:t>
              <w:fldChar w:fldCharType="end"/>
            </w:r>
          </w:hyperlink>
          <w:r>
            <w:rPr>
              <w:rFonts w:ascii="Arial" w:hAnsi="Arial" w:eastAsia="Arial" w:cs="Arial"/>
              <w:highlight w:val="none"/>
            </w:rPr>
          </w:r>
        </w:p>
        <w:p>
          <w:pPr>
            <w:pStyle w:val="936"/>
            <w:pBdr/>
            <w:tabs>
              <w:tab w:val="left" w:leader="none" w:pos="1134"/>
              <w:tab w:val="right" w:leader="dot" w:pos="9071"/>
            </w:tabs>
            <w:spacing/>
            <w:ind/>
            <w:rPr>
              <w:rFonts w:ascii="Arial" w:hAnsi="Arial" w:eastAsia="Arial" w:cs="Arial"/>
              <w:highlight w:val="none"/>
            </w:rPr>
          </w:pPr>
          <w:hyperlink w:tooltip="#_Toc18" w:anchor="_Toc18" w:history="1">
            <w:r>
              <w:rPr>
                <w:rFonts w:ascii="Arial" w:hAnsi="Arial" w:eastAsia="Arial" w:cs="Arial"/>
              </w:rPr>
              <w:t xml:space="preserve">5.1.</w:t>
            </w:r>
            <w:r>
              <w:tab/>
            </w:r>
            <w:r>
              <w:rPr>
                <w:rStyle w:val="928"/>
              </w:rPr>
            </w:r>
            <w:r>
              <w:rPr>
                <w:rStyle w:val="928"/>
                <w:rFonts w:ascii="Arial" w:hAnsi="Arial" w:eastAsia="Arial" w:cs="Arial"/>
                <w:highlight w:val="none"/>
              </w:rPr>
              <w:t xml:space="preserve">Android</w:t>
            </w:r>
            <w:r>
              <w:rPr>
                <w:rStyle w:val="928"/>
                <w:rFonts w:ascii="Arial" w:hAnsi="Arial" w:eastAsia="Arial" w:cs="Arial"/>
                <w:highlight w:val="none"/>
              </w:rPr>
            </w:r>
            <w:r>
              <w:tab/>
            </w:r>
            <w:r>
              <w:fldChar w:fldCharType="begin"/>
              <w:instrText xml:space="preserve">PAGEREF _Toc18 \h</w:instrText>
              <w:fldChar w:fldCharType="separate"/>
              <w:t xml:space="preserve">13</w:t>
              <w:fldChar w:fldCharType="end"/>
            </w:r>
          </w:hyperlink>
          <w:r>
            <w:rPr>
              <w:rFonts w:ascii="Arial" w:hAnsi="Arial" w:eastAsia="Arial" w:cs="Arial"/>
              <w:highlight w:val="none"/>
            </w:rPr>
          </w:r>
        </w:p>
        <w:p>
          <w:pPr>
            <w:pStyle w:val="937"/>
            <w:pBdr/>
            <w:tabs>
              <w:tab w:val="left" w:leader="none" w:pos="1701"/>
              <w:tab w:val="right" w:leader="dot" w:pos="9071"/>
            </w:tabs>
            <w:spacing/>
            <w:ind/>
            <w:rPr>
              <w:rFonts w:ascii="Arial" w:hAnsi="Arial" w:eastAsia="Arial" w:cs="Arial"/>
              <w:highlight w:val="none"/>
            </w:rPr>
          </w:pPr>
          <w:hyperlink w:tooltip="#_Toc19" w:anchor="_Toc19" w:history="1">
            <w:r>
              <w:rPr>
                <w:rFonts w:ascii="Arial" w:hAnsi="Arial" w:eastAsia="Arial" w:cs="Arial"/>
              </w:rPr>
              <w:t xml:space="preserve">5.1.1.</w:t>
            </w:r>
            <w:r>
              <w:tab/>
            </w:r>
            <w:r>
              <w:rPr>
                <w:rStyle w:val="928"/>
              </w:rPr>
            </w:r>
            <w:r>
              <w:rPr>
                <w:rStyle w:val="928"/>
                <w:rFonts w:ascii="Arial" w:hAnsi="Arial" w:eastAsia="Arial" w:cs="Arial"/>
                <w:highlight w:val="none"/>
              </w:rPr>
              <w:t xml:space="preserve">Vista1</w:t>
            </w:r>
            <w:r>
              <w:rPr>
                <w:rStyle w:val="928"/>
                <w:rFonts w:ascii="Arial" w:hAnsi="Arial" w:eastAsia="Arial" w:cs="Arial"/>
                <w:highlight w:val="none"/>
              </w:rPr>
            </w:r>
            <w:r>
              <w:tab/>
            </w:r>
            <w:r>
              <w:fldChar w:fldCharType="begin"/>
              <w:instrText xml:space="preserve">PAGEREF _Toc19 \h</w:instrText>
              <w:fldChar w:fldCharType="separate"/>
              <w:t xml:space="preserve">13</w:t>
              <w:fldChar w:fldCharType="end"/>
            </w:r>
          </w:hyperlink>
          <w:r>
            <w:rPr>
              <w:rFonts w:ascii="Arial" w:hAnsi="Arial" w:eastAsia="Arial" w:cs="Arial"/>
              <w:highlight w:val="none"/>
            </w:rPr>
          </w:r>
        </w:p>
        <w:p>
          <w:pPr>
            <w:pStyle w:val="937"/>
            <w:pBdr/>
            <w:tabs>
              <w:tab w:val="left" w:leader="none" w:pos="1701"/>
              <w:tab w:val="right" w:leader="dot" w:pos="9071"/>
            </w:tabs>
            <w:spacing/>
            <w:ind/>
            <w:rPr>
              <w:rFonts w:ascii="Arial" w:hAnsi="Arial" w:eastAsia="Arial" w:cs="Arial"/>
              <w:highlight w:val="none"/>
            </w:rPr>
          </w:pPr>
          <w:hyperlink w:tooltip="#_Toc20" w:anchor="_Toc20" w:history="1">
            <w:r>
              <w:rPr>
                <w:rFonts w:ascii="Arial" w:hAnsi="Arial" w:eastAsia="Arial" w:cs="Arial"/>
              </w:rPr>
              <w:t xml:space="preserve">5.1.2.</w:t>
            </w:r>
            <w:r>
              <w:tab/>
            </w:r>
            <w:r>
              <w:rPr>
                <w:rStyle w:val="928"/>
              </w:rPr>
            </w:r>
            <w:r>
              <w:rPr>
                <w:rStyle w:val="928"/>
                <w:highlight w:val="none"/>
              </w:rPr>
              <w:t xml:space="preserve">Vista2</w:t>
            </w:r>
            <w:r>
              <w:rPr>
                <w:rStyle w:val="928"/>
                <w:rFonts w:ascii="Arial" w:hAnsi="Arial" w:eastAsia="Arial" w:cs="Arial"/>
                <w:highlight w:val="none"/>
              </w:rPr>
            </w:r>
            <w:r>
              <w:tab/>
            </w:r>
            <w:r>
              <w:fldChar w:fldCharType="begin"/>
              <w:instrText xml:space="preserve">PAGEREF _Toc20 \h</w:instrText>
              <w:fldChar w:fldCharType="separate"/>
              <w:t xml:space="preserve">13</w:t>
              <w:fldChar w:fldCharType="end"/>
            </w:r>
          </w:hyperlink>
          <w:r>
            <w:rPr>
              <w:rFonts w:ascii="Arial" w:hAnsi="Arial" w:eastAsia="Arial" w:cs="Arial"/>
              <w:highlight w:val="none"/>
            </w:rPr>
          </w:r>
        </w:p>
        <w:p>
          <w:pPr>
            <w:pStyle w:val="936"/>
            <w:pBdr/>
            <w:tabs>
              <w:tab w:val="left" w:leader="none" w:pos="1134"/>
              <w:tab w:val="right" w:leader="dot" w:pos="9071"/>
            </w:tabs>
            <w:spacing/>
            <w:ind/>
            <w:rPr>
              <w:rFonts w:ascii="Arial" w:hAnsi="Arial" w:cs="Arial"/>
              <w:highlight w:val="none"/>
            </w:rPr>
          </w:pPr>
          <w:hyperlink w:tooltip="#_Toc21" w:anchor="_Toc21" w:history="1">
            <w:r>
              <w:rPr>
                <w:rFonts w:ascii="Arial" w:hAnsi="Arial" w:eastAsia="Arial" w:cs="Arial"/>
              </w:rPr>
              <w:t xml:space="preserve">5.2.</w:t>
            </w:r>
            <w:r>
              <w:tab/>
            </w:r>
            <w:r>
              <w:rPr>
                <w:rStyle w:val="928"/>
              </w:rPr>
            </w:r>
            <w:r>
              <w:rPr>
                <w:rStyle w:val="928"/>
                <w:rFonts w:ascii="Arial" w:hAnsi="Arial" w:eastAsia="Arial" w:cs="Arial"/>
                <w:highlight w:val="none"/>
              </w:rPr>
              <w:t xml:space="preserve">Windows</w:t>
            </w:r>
            <w:r>
              <w:rPr>
                <w:rStyle w:val="928"/>
                <w:rFonts w:ascii="Arial" w:hAnsi="Arial" w:cs="Arial"/>
                <w:highlight w:val="none"/>
              </w:rPr>
            </w:r>
            <w:r>
              <w:tab/>
            </w:r>
            <w:r>
              <w:fldChar w:fldCharType="begin"/>
              <w:instrText xml:space="preserve">PAGEREF _Toc21 \h</w:instrText>
              <w:fldChar w:fldCharType="separate"/>
              <w:t xml:space="preserve">13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2" w:anchor="_Toc22" w:history="1">
            <w:r>
              <w:rPr>
                <w:rFonts w:ascii="Arial" w:hAnsi="Arial" w:eastAsia="Arial" w:cs="Arial"/>
              </w:rPr>
              <w:t xml:space="preserve">5.2.1.</w:t>
            </w:r>
            <w:r>
              <w:tab/>
            </w:r>
            <w:r>
              <w:rPr>
                <w:rStyle w:val="928"/>
              </w:rPr>
            </w:r>
            <w:r>
              <w:rPr>
                <w:rStyle w:val="928"/>
                <w:rFonts w:ascii="Arial" w:hAnsi="Arial" w:eastAsia="Arial" w:cs="Arial"/>
                <w:highlight w:val="none"/>
              </w:rPr>
              <w:t xml:space="preserve">Vista1</w:t>
            </w:r>
            <w:r>
              <w:rPr>
                <w:rStyle w:val="928"/>
                <w:rFonts w:ascii="Arial" w:hAnsi="Arial" w:cs="Arial"/>
                <w:highlight w:val="none"/>
              </w:rPr>
            </w:r>
            <w:r>
              <w:tab/>
            </w:r>
            <w:r>
              <w:fldChar w:fldCharType="begin"/>
              <w:instrText xml:space="preserve">PAGEREF _Toc22 \h</w:instrText>
              <w:fldChar w:fldCharType="separate"/>
              <w:t xml:space="preserve">13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3" w:anchor="_Toc23" w:history="1">
            <w:r>
              <w:rPr>
                <w:rFonts w:ascii="Arial" w:hAnsi="Arial" w:eastAsia="Arial" w:cs="Arial"/>
              </w:rPr>
              <w:t xml:space="preserve">5.2.2.</w:t>
            </w:r>
            <w:r>
              <w:tab/>
            </w:r>
            <w:r>
              <w:rPr>
                <w:rStyle w:val="928"/>
              </w:rPr>
            </w:r>
            <w:r>
              <w:rPr>
                <w:rStyle w:val="928"/>
                <w:rFonts w:ascii="Arial" w:hAnsi="Arial" w:eastAsia="Arial" w:cs="Arial"/>
                <w:highlight w:val="none"/>
              </w:rPr>
              <w:t xml:space="preserve">Vista2</w:t>
            </w:r>
            <w:r>
              <w:rPr>
                <w:rStyle w:val="928"/>
                <w:rFonts w:ascii="Arial" w:hAnsi="Arial" w:cs="Arial"/>
                <w:highlight w:val="none"/>
              </w:rPr>
            </w:r>
            <w:r>
              <w:tab/>
            </w:r>
            <w:r>
              <w:fldChar w:fldCharType="begin"/>
              <w:instrText xml:space="preserve">PAGEREF _Toc23 \h</w:instrText>
              <w:fldChar w:fldCharType="separate"/>
              <w:t xml:space="preserve">13</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24" w:anchor="_Toc24" w:history="1">
            <w:r>
              <w:rPr>
                <w:rFonts w:ascii="Arial" w:hAnsi="Arial" w:eastAsia="Arial" w:cs="Arial"/>
              </w:rPr>
              <w:t xml:space="preserve">6.</w:t>
            </w:r>
            <w:r>
              <w:tab/>
            </w:r>
            <w:r>
              <w:rPr>
                <w:rStyle w:val="928"/>
              </w:rPr>
            </w:r>
            <w:r>
              <w:rPr>
                <w:rStyle w:val="928"/>
                <w:rFonts w:ascii="Arial" w:hAnsi="Arial" w:eastAsia="Arial" w:cs="Arial"/>
                <w:highlight w:val="none"/>
              </w:rPr>
              <w:t xml:space="preserve">Diseño BBDD</w:t>
            </w:r>
            <w:r>
              <w:rPr>
                <w:rStyle w:val="928"/>
                <w:rFonts w:ascii="Arial" w:hAnsi="Arial" w:cs="Arial"/>
                <w:highlight w:val="none"/>
              </w:rPr>
            </w:r>
            <w:r>
              <w:tab/>
            </w:r>
            <w:r>
              <w:fldChar w:fldCharType="begin"/>
              <w:instrText xml:space="preserve">PAGEREF _Toc24 \h</w:instrText>
              <w:fldChar w:fldCharType="separate"/>
              <w:t xml:space="preserve">14</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25" w:anchor="_Toc25" w:history="1">
            <w:r>
              <w:rPr>
                <w:rFonts w:ascii="Arial" w:hAnsi="Arial" w:eastAsia="Arial" w:cs="Arial"/>
              </w:rPr>
              <w:t xml:space="preserve">6.1.</w:t>
            </w:r>
            <w:r>
              <w:tab/>
            </w:r>
            <w:r>
              <w:rPr>
                <w:rStyle w:val="928"/>
              </w:rPr>
            </w:r>
            <w:r>
              <w:rPr>
                <w:rStyle w:val="928"/>
                <w:rFonts w:ascii="Arial" w:hAnsi="Arial" w:eastAsia="Arial" w:cs="Arial"/>
                <w:highlight w:val="none"/>
              </w:rPr>
              <w:t xml:space="preserve">Esquema</w:t>
            </w:r>
            <w:r>
              <w:rPr>
                <w:rStyle w:val="928"/>
                <w:rFonts w:ascii="Arial" w:hAnsi="Arial" w:cs="Arial"/>
                <w:highlight w:val="none"/>
              </w:rPr>
            </w:r>
            <w:r>
              <w:tab/>
            </w:r>
            <w:r>
              <w:fldChar w:fldCharType="begin"/>
              <w:instrText xml:space="preserve">PAGEREF _Toc25 \h</w:instrText>
              <w:fldChar w:fldCharType="separate"/>
              <w:t xml:space="preserve">14</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26" w:anchor="_Toc26" w:history="1">
            <w:r>
              <w:rPr>
                <w:rFonts w:ascii="Arial" w:hAnsi="Arial" w:eastAsia="Arial" w:cs="Arial"/>
              </w:rPr>
              <w:t xml:space="preserve">7.</w:t>
            </w:r>
            <w:r>
              <w:tab/>
            </w:r>
            <w:r>
              <w:rPr>
                <w:rStyle w:val="928"/>
              </w:rPr>
            </w:r>
            <w:r>
              <w:rPr>
                <w:rStyle w:val="928"/>
                <w:rFonts w:ascii="Arial" w:hAnsi="Arial" w:eastAsia="Arial" w:cs="Arial"/>
                <w:highlight w:val="none"/>
              </w:rPr>
              <w:t xml:space="preserve">Desarrollo empresarial</w:t>
            </w:r>
            <w:r>
              <w:rPr>
                <w:rStyle w:val="928"/>
                <w:rFonts w:ascii="Arial" w:hAnsi="Arial" w:cs="Arial"/>
                <w:highlight w:val="none"/>
              </w:rPr>
            </w:r>
            <w:r>
              <w:tab/>
            </w:r>
            <w:r>
              <w:fldChar w:fldCharType="begin"/>
              <w:instrText xml:space="preserve">PAGEREF _Toc26 \h</w:instrText>
              <w:fldChar w:fldCharType="separate"/>
              <w:t xml:space="preserve">14</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27" w:anchor="_Toc27" w:history="1">
            <w:r>
              <w:rPr>
                <w:rFonts w:ascii="Arial" w:hAnsi="Arial" w:eastAsia="Arial" w:cs="Arial"/>
              </w:rPr>
              <w:t xml:space="preserve">7.1.</w:t>
            </w:r>
            <w:r>
              <w:tab/>
            </w:r>
            <w:r>
              <w:rPr>
                <w:rStyle w:val="928"/>
              </w:rPr>
            </w:r>
            <w:r>
              <w:rPr>
                <w:rStyle w:val="928"/>
                <w:rFonts w:ascii="Arial" w:hAnsi="Arial" w:eastAsia="Arial" w:cs="Arial"/>
                <w:highlight w:val="none"/>
              </w:rPr>
              <w:t xml:space="preserve">Actividad 1</w:t>
            </w:r>
            <w:r>
              <w:rPr>
                <w:rStyle w:val="928"/>
                <w:rFonts w:ascii="Arial" w:hAnsi="Arial" w:cs="Arial"/>
                <w:highlight w:val="none"/>
              </w:rPr>
            </w:r>
            <w:r>
              <w:tab/>
            </w:r>
            <w:r>
              <w:fldChar w:fldCharType="begin"/>
              <w:instrText xml:space="preserve">PAGEREF _Toc27 \h</w:instrText>
              <w:fldChar w:fldCharType="separate"/>
              <w:t xml:space="preserve">14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8" w:anchor="_Toc28" w:history="1">
            <w:r>
              <w:rPr>
                <w:rFonts w:ascii="Arial" w:hAnsi="Arial" w:eastAsia="Arial" w:cs="Arial"/>
              </w:rPr>
              <w:t xml:space="preserve">7.1.1.</w:t>
            </w:r>
            <w:r>
              <w:tab/>
            </w:r>
            <w:r>
              <w:rPr>
                <w:rStyle w:val="928"/>
              </w:rPr>
            </w:r>
            <w:r>
              <w:rPr>
                <w:rStyle w:val="928"/>
                <w:rFonts w:ascii="Arial" w:hAnsi="Arial" w:eastAsia="Arial" w:cs="Arial"/>
                <w:highlight w:val="none"/>
              </w:rPr>
              <w:t xml:space="preserve">Quién eres como empresario</w:t>
            </w:r>
            <w:r>
              <w:rPr>
                <w:rStyle w:val="928"/>
                <w:rFonts w:ascii="Arial" w:hAnsi="Arial" w:cs="Arial"/>
                <w:highlight w:val="none"/>
              </w:rPr>
            </w:r>
            <w:r>
              <w:tab/>
            </w:r>
            <w:r>
              <w:fldChar w:fldCharType="begin"/>
              <w:instrText xml:space="preserve">PAGEREF _Toc28 \h</w:instrText>
              <w:fldChar w:fldCharType="separate"/>
              <w:t xml:space="preserve">14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29" w:anchor="_Toc29" w:history="1">
            <w:r>
              <w:rPr>
                <w:rFonts w:ascii="Arial" w:hAnsi="Arial" w:eastAsia="Arial" w:cs="Arial"/>
              </w:rPr>
              <w:t xml:space="preserve">7.1.2.</w:t>
            </w:r>
            <w:r>
              <w:tab/>
            </w:r>
            <w:r>
              <w:rPr>
                <w:rStyle w:val="928"/>
              </w:rPr>
            </w:r>
            <w:r>
              <w:rPr>
                <w:rStyle w:val="928"/>
                <w:rFonts w:ascii="Arial" w:hAnsi="Arial" w:eastAsia="Arial" w:cs="Arial"/>
                <w:highlight w:val="none"/>
              </w:rPr>
              <w:t xml:space="preserve">Curriculum vitae</w:t>
            </w:r>
            <w:r>
              <w:rPr>
                <w:rStyle w:val="928"/>
                <w:rFonts w:ascii="Arial" w:hAnsi="Arial" w:cs="Arial"/>
                <w:highlight w:val="none"/>
              </w:rPr>
            </w:r>
            <w:r>
              <w:tab/>
            </w:r>
            <w:r>
              <w:fldChar w:fldCharType="begin"/>
              <w:instrText xml:space="preserve">PAGEREF _Toc29 \h</w:instrText>
              <w:fldChar w:fldCharType="separate"/>
              <w:t xml:space="preserve">17</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0" w:anchor="_Toc30" w:history="1">
            <w:r>
              <w:rPr>
                <w:rFonts w:ascii="Arial" w:hAnsi="Arial" w:eastAsia="Arial" w:cs="Arial"/>
              </w:rPr>
              <w:t xml:space="preserve">7.2.</w:t>
            </w:r>
            <w:r>
              <w:tab/>
            </w:r>
            <w:r>
              <w:rPr>
                <w:rStyle w:val="928"/>
              </w:rPr>
            </w:r>
            <w:r>
              <w:rPr>
                <w:rStyle w:val="928"/>
                <w:rFonts w:ascii="Arial" w:hAnsi="Arial" w:eastAsia="Arial" w:cs="Arial"/>
                <w:highlight w:val="none"/>
              </w:rPr>
              <w:t xml:space="preserve">Actividad 2</w:t>
            </w:r>
            <w:r>
              <w:rPr>
                <w:rStyle w:val="928"/>
                <w:rFonts w:ascii="Arial" w:hAnsi="Arial" w:cs="Arial"/>
                <w:highlight w:val="none"/>
              </w:rPr>
            </w:r>
            <w:r>
              <w:tab/>
            </w:r>
            <w:r>
              <w:fldChar w:fldCharType="begin"/>
              <w:instrText xml:space="preserve">PAGEREF _Toc30 \h</w:instrText>
              <w:fldChar w:fldCharType="separate"/>
              <w:t xml:space="preserve">19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1" w:anchor="_Toc31" w:history="1">
            <w:r>
              <w:rPr>
                <w:rFonts w:ascii="Arial" w:hAnsi="Arial" w:eastAsia="Arial" w:cs="Arial"/>
              </w:rPr>
              <w:t xml:space="preserve">7.2.1.</w:t>
            </w:r>
            <w:r>
              <w:tab/>
            </w:r>
            <w:r>
              <w:rPr>
                <w:rStyle w:val="928"/>
              </w:rPr>
            </w:r>
            <w:r>
              <w:rPr>
                <w:rStyle w:val="928"/>
                <w:rFonts w:ascii="Arial" w:hAnsi="Arial" w:eastAsia="Arial" w:cs="Arial"/>
                <w:highlight w:val="none"/>
              </w:rPr>
              <w:t xml:space="preserve">Idea de negocio</w:t>
            </w:r>
            <w:r>
              <w:rPr>
                <w:rStyle w:val="928"/>
                <w:rFonts w:ascii="Arial" w:hAnsi="Arial" w:cs="Arial"/>
                <w:highlight w:val="none"/>
              </w:rPr>
            </w:r>
            <w:r>
              <w:tab/>
            </w:r>
            <w:r>
              <w:fldChar w:fldCharType="begin"/>
              <w:instrText xml:space="preserve">PAGEREF _Toc31 \h</w:instrText>
              <w:fldChar w:fldCharType="separate"/>
              <w:t xml:space="preserve">19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2" w:anchor="_Toc32" w:history="1">
            <w:r>
              <w:rPr>
                <w:rFonts w:ascii="Arial" w:hAnsi="Arial" w:eastAsia="Arial" w:cs="Arial"/>
              </w:rPr>
              <w:t xml:space="preserve">7.2.2.</w:t>
            </w:r>
            <w:r>
              <w:tab/>
            </w:r>
            <w:r>
              <w:rPr>
                <w:rStyle w:val="928"/>
              </w:rPr>
            </w:r>
            <w:r>
              <w:rPr>
                <w:rStyle w:val="928"/>
                <w:rFonts w:ascii="Arial" w:hAnsi="Arial" w:eastAsia="Arial" w:cs="Arial"/>
                <w:highlight w:val="none"/>
              </w:rPr>
              <w:t xml:space="preserve">Propuesta de valor</w:t>
            </w:r>
            <w:r>
              <w:rPr>
                <w:rStyle w:val="928"/>
                <w:rFonts w:ascii="Arial" w:hAnsi="Arial" w:cs="Arial"/>
                <w:highlight w:val="none"/>
              </w:rPr>
            </w:r>
            <w:r>
              <w:tab/>
            </w:r>
            <w:r>
              <w:fldChar w:fldCharType="begin"/>
              <w:instrText xml:space="preserve">PAGEREF _Toc32 \h</w:instrText>
              <w:fldChar w:fldCharType="separate"/>
              <w:t xml:space="preserve">19</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3" w:anchor="_Toc33" w:history="1">
            <w:r>
              <w:rPr>
                <w:rFonts w:ascii="Arial" w:hAnsi="Arial" w:eastAsia="Arial" w:cs="Arial"/>
              </w:rPr>
              <w:t xml:space="preserve">7.3.</w:t>
            </w:r>
            <w:r>
              <w:tab/>
            </w:r>
            <w:r>
              <w:rPr>
                <w:rStyle w:val="928"/>
              </w:rPr>
            </w:r>
            <w:r>
              <w:rPr>
                <w:rStyle w:val="928"/>
                <w:rFonts w:ascii="Arial" w:hAnsi="Arial" w:eastAsia="Arial" w:cs="Arial"/>
                <w:highlight w:val="none"/>
              </w:rPr>
              <w:t xml:space="preserve">Actividad 3</w:t>
            </w:r>
            <w:r>
              <w:rPr>
                <w:rStyle w:val="928"/>
                <w:rFonts w:ascii="Arial" w:hAnsi="Arial" w:cs="Arial"/>
                <w:highlight w:val="none"/>
              </w:rPr>
            </w:r>
            <w:r>
              <w:tab/>
            </w:r>
            <w:r>
              <w:fldChar w:fldCharType="begin"/>
              <w:instrText xml:space="preserve">PAGEREF _Toc33 \h</w:instrText>
              <w:fldChar w:fldCharType="separate"/>
              <w:t xml:space="preserve">19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4" w:anchor="_Toc34" w:history="1">
            <w:r>
              <w:rPr>
                <w:rFonts w:ascii="Arial" w:hAnsi="Arial" w:eastAsia="Arial" w:cs="Arial"/>
              </w:rPr>
              <w:t xml:space="preserve">7.3.1.</w:t>
            </w:r>
            <w:r>
              <w:tab/>
            </w:r>
            <w:r>
              <w:rPr>
                <w:rStyle w:val="928"/>
              </w:rPr>
            </w:r>
            <w:r>
              <w:rPr>
                <w:rStyle w:val="928"/>
                <w:rFonts w:ascii="Arial" w:hAnsi="Arial" w:eastAsia="Arial" w:cs="Arial"/>
                <w:highlight w:val="none"/>
              </w:rPr>
              <w:t xml:space="preserve">Macroentorno</w:t>
            </w:r>
            <w:r>
              <w:rPr>
                <w:rStyle w:val="928"/>
                <w:rFonts w:ascii="Arial" w:hAnsi="Arial" w:cs="Arial"/>
                <w:highlight w:val="none"/>
              </w:rPr>
            </w:r>
            <w:r>
              <w:tab/>
            </w:r>
            <w:r>
              <w:fldChar w:fldCharType="begin"/>
              <w:instrText xml:space="preserve">PAGEREF _Toc34 \h</w:instrText>
              <w:fldChar w:fldCharType="separate"/>
              <w:t xml:space="preserve">19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5" w:anchor="_Toc35" w:history="1">
            <w:r>
              <w:rPr>
                <w:rFonts w:ascii="Arial" w:hAnsi="Arial" w:eastAsia="Arial" w:cs="Arial"/>
              </w:rPr>
              <w:t xml:space="preserve">7.3.2.</w:t>
            </w:r>
            <w:r>
              <w:tab/>
            </w:r>
            <w:r>
              <w:rPr>
                <w:rStyle w:val="928"/>
              </w:rPr>
            </w:r>
            <w:r>
              <w:rPr>
                <w:rStyle w:val="928"/>
                <w:rFonts w:ascii="Arial" w:hAnsi="Arial" w:eastAsia="Arial" w:cs="Arial"/>
                <w:highlight w:val="none"/>
              </w:rPr>
              <w:t xml:space="preserve">Microentorno</w:t>
            </w:r>
            <w:r>
              <w:rPr>
                <w:rStyle w:val="928"/>
                <w:rFonts w:ascii="Arial" w:hAnsi="Arial" w:cs="Arial"/>
                <w:highlight w:val="none"/>
              </w:rPr>
            </w:r>
            <w:r>
              <w:tab/>
            </w:r>
            <w:r>
              <w:fldChar w:fldCharType="begin"/>
              <w:instrText xml:space="preserve">PAGEREF _Toc35 \h</w:instrText>
              <w:fldChar w:fldCharType="separate"/>
              <w:t xml:space="preserve">20</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6" w:anchor="_Toc36" w:history="1">
            <w:r>
              <w:rPr>
                <w:rFonts w:ascii="Arial" w:hAnsi="Arial" w:eastAsia="Arial" w:cs="Arial"/>
              </w:rPr>
              <w:t xml:space="preserve">7.3.3.</w:t>
            </w:r>
            <w:r>
              <w:tab/>
            </w:r>
            <w:r>
              <w:rPr>
                <w:rStyle w:val="928"/>
              </w:rPr>
            </w:r>
            <w:r>
              <w:rPr>
                <w:rStyle w:val="928"/>
                <w:rFonts w:ascii="Arial" w:hAnsi="Arial" w:eastAsia="Arial" w:cs="Arial"/>
                <w:highlight w:val="none"/>
              </w:rPr>
              <w:t xml:space="preserve">Análisis DAFO</w:t>
            </w:r>
            <w:r>
              <w:rPr>
                <w:rStyle w:val="928"/>
                <w:rFonts w:ascii="Arial" w:hAnsi="Arial" w:cs="Arial"/>
                <w:highlight w:val="none"/>
              </w:rPr>
            </w:r>
            <w:r>
              <w:tab/>
            </w:r>
            <w:r>
              <w:fldChar w:fldCharType="begin"/>
              <w:instrText xml:space="preserve">PAGEREF _Toc36 \h</w:instrText>
              <w:fldChar w:fldCharType="separate"/>
              <w:t xml:space="preserve">21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7" w:anchor="_Toc37" w:history="1">
            <w:r>
              <w:rPr>
                <w:rFonts w:ascii="Arial" w:hAnsi="Arial" w:eastAsia="Arial" w:cs="Arial"/>
              </w:rPr>
              <w:t xml:space="preserve">7.3.4.</w:t>
            </w:r>
            <w:r>
              <w:tab/>
            </w:r>
            <w:r>
              <w:rPr>
                <w:rStyle w:val="928"/>
              </w:rPr>
            </w:r>
            <w:r>
              <w:rPr>
                <w:rStyle w:val="928"/>
                <w:rFonts w:ascii="Arial" w:hAnsi="Arial" w:eastAsia="Arial" w:cs="Arial"/>
                <w:highlight w:val="none"/>
              </w:rPr>
              <w:t xml:space="preserve">Estrategia CAME</w:t>
            </w:r>
            <w:r>
              <w:rPr>
                <w:rStyle w:val="928"/>
                <w:rFonts w:ascii="Arial" w:hAnsi="Arial" w:cs="Arial"/>
                <w:highlight w:val="none"/>
              </w:rPr>
            </w:r>
            <w:r>
              <w:tab/>
            </w:r>
            <w:r>
              <w:fldChar w:fldCharType="begin"/>
              <w:instrText xml:space="preserve">PAGEREF _Toc37 \h</w:instrText>
              <w:fldChar w:fldCharType="separate"/>
              <w:t xml:space="preserve">22</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38" w:anchor="_Toc38" w:history="1">
            <w:r>
              <w:rPr>
                <w:rFonts w:ascii="Arial" w:hAnsi="Arial" w:eastAsia="Arial" w:cs="Arial"/>
              </w:rPr>
              <w:t xml:space="preserve">7.4.</w:t>
            </w:r>
            <w:r>
              <w:tab/>
            </w:r>
            <w:r>
              <w:rPr>
                <w:rStyle w:val="928"/>
              </w:rPr>
            </w:r>
            <w:r>
              <w:rPr>
                <w:rStyle w:val="928"/>
                <w:rFonts w:ascii="Arial" w:hAnsi="Arial" w:eastAsia="Arial" w:cs="Arial"/>
                <w:highlight w:val="none"/>
              </w:rPr>
              <w:t xml:space="preserve">Actividad 4</w:t>
            </w:r>
            <w:r>
              <w:rPr>
                <w:rStyle w:val="928"/>
                <w:rFonts w:ascii="Arial" w:hAnsi="Arial" w:cs="Arial"/>
                <w:highlight w:val="none"/>
              </w:rPr>
            </w:r>
            <w:r>
              <w:tab/>
            </w:r>
            <w:r>
              <w:fldChar w:fldCharType="begin"/>
              <w:instrText xml:space="preserve">PAGEREF _Toc38 \h</w:instrText>
              <w:fldChar w:fldCharType="separate"/>
              <w:t xml:space="preserve">23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39" w:anchor="_Toc39" w:history="1">
            <w:r>
              <w:rPr>
                <w:rFonts w:ascii="Arial" w:hAnsi="Arial" w:eastAsia="Arial" w:cs="Arial"/>
              </w:rPr>
              <w:t xml:space="preserve">7.4.1.</w:t>
            </w:r>
            <w:r>
              <w:tab/>
            </w:r>
            <w:r>
              <w:rPr>
                <w:rStyle w:val="928"/>
              </w:rPr>
            </w:r>
            <w:r>
              <w:rPr>
                <w:rStyle w:val="928"/>
                <w:rFonts w:ascii="Arial" w:hAnsi="Arial" w:eastAsia="Arial" w:cs="Arial"/>
                <w:highlight w:val="none"/>
              </w:rPr>
              <w:t xml:space="preserve">Logotipo</w:t>
            </w:r>
            <w:r>
              <w:rPr>
                <w:rStyle w:val="928"/>
                <w:rFonts w:ascii="Arial" w:hAnsi="Arial" w:cs="Arial"/>
                <w:highlight w:val="none"/>
              </w:rPr>
            </w:r>
            <w:r>
              <w:tab/>
            </w:r>
            <w:r>
              <w:fldChar w:fldCharType="begin"/>
              <w:instrText xml:space="preserve">PAGEREF _Toc39 \h</w:instrText>
              <w:fldChar w:fldCharType="separate"/>
              <w:t xml:space="preserve">23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0" w:anchor="_Toc40" w:history="1">
            <w:r>
              <w:rPr>
                <w:rFonts w:ascii="Arial" w:hAnsi="Arial" w:eastAsia="Arial" w:cs="Arial"/>
              </w:rPr>
              <w:t xml:space="preserve">7.4.2.</w:t>
            </w:r>
            <w:r>
              <w:tab/>
            </w:r>
            <w:r>
              <w:rPr>
                <w:rStyle w:val="928"/>
              </w:rPr>
            </w:r>
            <w:r>
              <w:rPr>
                <w:rStyle w:val="928"/>
                <w:rFonts w:ascii="Arial" w:hAnsi="Arial" w:eastAsia="Arial" w:cs="Arial"/>
                <w:highlight w:val="none"/>
              </w:rPr>
              <w:t xml:space="preserve">Localización</w:t>
            </w:r>
            <w:r>
              <w:rPr>
                <w:rStyle w:val="928"/>
                <w:rFonts w:ascii="Arial" w:hAnsi="Arial" w:cs="Arial"/>
                <w:highlight w:val="none"/>
              </w:rPr>
            </w:r>
            <w:r>
              <w:tab/>
            </w:r>
            <w:r>
              <w:fldChar w:fldCharType="begin"/>
              <w:instrText xml:space="preserve">PAGEREF _Toc40 \h</w:instrText>
              <w:fldChar w:fldCharType="separate"/>
              <w:t xml:space="preserve">23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1" w:anchor="_Toc41" w:history="1">
            <w:r>
              <w:rPr>
                <w:rFonts w:ascii="Arial" w:hAnsi="Arial" w:eastAsia="Arial" w:cs="Arial"/>
              </w:rPr>
              <w:t xml:space="preserve">7.4.3.</w:t>
            </w:r>
            <w:r>
              <w:tab/>
            </w:r>
            <w:r>
              <w:rPr>
                <w:rStyle w:val="928"/>
              </w:rPr>
            </w:r>
            <w:r>
              <w:rPr>
                <w:rStyle w:val="928"/>
                <w:rFonts w:ascii="Arial" w:hAnsi="Arial" w:eastAsia="Arial" w:cs="Arial"/>
                <w:highlight w:val="none"/>
              </w:rPr>
              <w:t xml:space="preserve">Misión</w:t>
            </w:r>
            <w:r>
              <w:rPr>
                <w:rStyle w:val="928"/>
                <w:rFonts w:ascii="Arial" w:hAnsi="Arial" w:cs="Arial"/>
                <w:highlight w:val="none"/>
              </w:rPr>
            </w:r>
            <w:r>
              <w:tab/>
            </w:r>
            <w:r>
              <w:fldChar w:fldCharType="begin"/>
              <w:instrText xml:space="preserve">PAGEREF _Toc41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2" w:anchor="_Toc42" w:history="1">
            <w:r>
              <w:rPr>
                <w:rFonts w:ascii="Arial" w:hAnsi="Arial" w:eastAsia="Arial" w:cs="Arial"/>
              </w:rPr>
              <w:t xml:space="preserve">7.4.4.</w:t>
            </w:r>
            <w:r>
              <w:tab/>
            </w:r>
            <w:r>
              <w:rPr>
                <w:rStyle w:val="928"/>
              </w:rPr>
            </w:r>
            <w:r>
              <w:rPr>
                <w:rStyle w:val="928"/>
                <w:rFonts w:ascii="Arial" w:hAnsi="Arial" w:eastAsia="Arial" w:cs="Arial"/>
                <w:highlight w:val="none"/>
              </w:rPr>
              <w:t xml:space="preserve">Visión</w:t>
            </w:r>
            <w:r>
              <w:rPr>
                <w:rStyle w:val="928"/>
                <w:rFonts w:ascii="Arial" w:hAnsi="Arial" w:cs="Arial"/>
                <w:highlight w:val="none"/>
              </w:rPr>
            </w:r>
            <w:r>
              <w:tab/>
            </w:r>
            <w:r>
              <w:fldChar w:fldCharType="begin"/>
              <w:instrText xml:space="preserve">PAGEREF _Toc42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3" w:anchor="_Toc43" w:history="1">
            <w:r>
              <w:rPr>
                <w:rFonts w:ascii="Arial" w:hAnsi="Arial" w:eastAsia="Arial" w:cs="Arial"/>
              </w:rPr>
              <w:t xml:space="preserve">7.4.5.</w:t>
            </w:r>
            <w:r>
              <w:tab/>
            </w:r>
            <w:r>
              <w:rPr>
                <w:rStyle w:val="928"/>
              </w:rPr>
            </w:r>
            <w:r>
              <w:rPr>
                <w:rStyle w:val="928"/>
                <w:rFonts w:ascii="Arial" w:hAnsi="Arial" w:eastAsia="Arial" w:cs="Arial"/>
                <w:highlight w:val="none"/>
              </w:rPr>
              <w:t xml:space="preserve">Valores</w:t>
            </w:r>
            <w:r>
              <w:rPr>
                <w:rStyle w:val="928"/>
                <w:rFonts w:ascii="Arial" w:hAnsi="Arial" w:cs="Arial"/>
                <w:highlight w:val="none"/>
              </w:rPr>
            </w:r>
            <w:r>
              <w:tab/>
            </w:r>
            <w:r>
              <w:fldChar w:fldCharType="begin"/>
              <w:instrText xml:space="preserve">PAGEREF _Toc43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4" w:anchor="_Toc44" w:history="1">
            <w:r>
              <w:rPr>
                <w:rFonts w:ascii="Arial" w:hAnsi="Arial" w:eastAsia="Arial" w:cs="Arial"/>
              </w:rPr>
              <w:t xml:space="preserve">7.4.6.</w:t>
            </w:r>
            <w:r>
              <w:tab/>
            </w:r>
            <w:r>
              <w:rPr>
                <w:rStyle w:val="928"/>
              </w:rPr>
            </w:r>
            <w:r>
              <w:rPr>
                <w:rStyle w:val="928"/>
                <w:rFonts w:ascii="Arial" w:hAnsi="Arial" w:eastAsia="Arial" w:cs="Arial"/>
                <w:highlight w:val="none"/>
              </w:rPr>
              <w:t xml:space="preserve">Responsabilidad Social Corporativa</w:t>
            </w:r>
            <w:r>
              <w:rPr>
                <w:rStyle w:val="928"/>
                <w:rFonts w:ascii="Arial" w:hAnsi="Arial" w:cs="Arial"/>
                <w:highlight w:val="none"/>
              </w:rPr>
            </w:r>
            <w:r>
              <w:tab/>
            </w:r>
            <w:r>
              <w:fldChar w:fldCharType="begin"/>
              <w:instrText xml:space="preserve">PAGEREF _Toc44 \h</w:instrText>
              <w:fldChar w:fldCharType="separate"/>
              <w:t xml:space="preserve">24</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45" w:anchor="_Toc45" w:history="1">
            <w:r>
              <w:rPr>
                <w:rFonts w:ascii="Arial" w:hAnsi="Arial" w:eastAsia="Arial" w:cs="Arial"/>
              </w:rPr>
              <w:t xml:space="preserve">7.5.</w:t>
            </w:r>
            <w:r>
              <w:tab/>
            </w:r>
            <w:r>
              <w:rPr>
                <w:rStyle w:val="928"/>
              </w:rPr>
            </w:r>
            <w:r>
              <w:rPr>
                <w:rStyle w:val="928"/>
                <w:rFonts w:ascii="Arial" w:hAnsi="Arial" w:eastAsia="Arial" w:cs="Arial"/>
                <w:highlight w:val="none"/>
              </w:rPr>
              <w:t xml:space="preserve">Actividad 5</w:t>
            </w:r>
            <w:r>
              <w:rPr>
                <w:rStyle w:val="928"/>
                <w:rFonts w:ascii="Arial" w:hAnsi="Arial" w:cs="Arial"/>
                <w:highlight w:val="none"/>
              </w:rPr>
            </w:r>
            <w:r>
              <w:tab/>
            </w:r>
            <w:r>
              <w:fldChar w:fldCharType="begin"/>
              <w:instrText xml:space="preserve">PAGEREF _Toc45 \h</w:instrText>
              <w:fldChar w:fldCharType="separate"/>
              <w:t xml:space="preserve">24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6" w:anchor="_Toc46" w:history="1">
            <w:r>
              <w:rPr>
                <w:rFonts w:ascii="Arial" w:hAnsi="Arial" w:eastAsia="Arial" w:cs="Arial"/>
              </w:rPr>
              <w:t xml:space="preserve">7.5.1.</w:t>
            </w:r>
            <w:r>
              <w:tab/>
            </w:r>
            <w:r>
              <w:rPr>
                <w:rStyle w:val="928"/>
              </w:rPr>
            </w:r>
            <w:r>
              <w:rPr>
                <w:rStyle w:val="928"/>
                <w:rFonts w:ascii="Arial" w:hAnsi="Arial" w:eastAsia="Arial" w:cs="Arial"/>
                <w:highlight w:val="none"/>
              </w:rPr>
              <w:t xml:space="preserve">Descripción del producto</w:t>
            </w:r>
            <w:r>
              <w:rPr>
                <w:rStyle w:val="928"/>
                <w:rFonts w:ascii="Arial" w:hAnsi="Arial" w:cs="Arial"/>
                <w:highlight w:val="none"/>
              </w:rPr>
            </w:r>
            <w:r>
              <w:tab/>
            </w:r>
            <w:r>
              <w:fldChar w:fldCharType="begin"/>
              <w:instrText xml:space="preserve">PAGEREF _Toc46 \h</w:instrText>
              <w:fldChar w:fldCharType="separate"/>
              <w:t xml:space="preserve">25</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47" w:anchor="_Toc47" w:history="1">
            <w:r>
              <w:rPr>
                <w:rFonts w:ascii="Arial" w:hAnsi="Arial" w:eastAsia="Arial" w:cs="Arial"/>
              </w:rPr>
              <w:t xml:space="preserve">7.6.</w:t>
            </w:r>
            <w:r>
              <w:tab/>
            </w:r>
            <w:r>
              <w:rPr>
                <w:rStyle w:val="928"/>
              </w:rPr>
            </w:r>
            <w:r>
              <w:rPr>
                <w:rStyle w:val="928"/>
                <w:rFonts w:ascii="Arial" w:hAnsi="Arial" w:eastAsia="Arial" w:cs="Arial"/>
                <w:highlight w:val="none"/>
              </w:rPr>
              <w:t xml:space="preserve">Actividad 6</w:t>
            </w:r>
            <w:r>
              <w:rPr>
                <w:rStyle w:val="928"/>
                <w:rFonts w:ascii="Arial" w:hAnsi="Arial" w:cs="Arial"/>
                <w:highlight w:val="none"/>
              </w:rPr>
            </w:r>
            <w:r>
              <w:tab/>
            </w:r>
            <w:r>
              <w:fldChar w:fldCharType="begin"/>
              <w:instrText xml:space="preserve">PAGEREF _Toc47 \h</w:instrText>
              <w:fldChar w:fldCharType="separate"/>
              <w:t xml:space="preserve">25</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8" w:anchor="_Toc48" w:history="1">
            <w:r>
              <w:rPr>
                <w:rFonts w:ascii="Arial" w:hAnsi="Arial" w:eastAsia="Arial" w:cs="Arial"/>
              </w:rPr>
              <w:t xml:space="preserve">7.6.1.</w:t>
            </w:r>
            <w:r>
              <w:tab/>
            </w:r>
            <w:r>
              <w:rPr>
                <w:rStyle w:val="928"/>
              </w:rPr>
            </w:r>
            <w:r>
              <w:rPr>
                <w:rStyle w:val="928"/>
                <w:rFonts w:ascii="Arial" w:hAnsi="Arial" w:eastAsia="Arial" w:cs="Arial"/>
                <w:highlight w:val="none"/>
              </w:rPr>
              <w:t xml:space="preserve">Organigrama de la empresa</w:t>
            </w:r>
            <w:r>
              <w:rPr>
                <w:rStyle w:val="928"/>
                <w:rFonts w:ascii="Arial" w:hAnsi="Arial" w:cs="Arial"/>
                <w:highlight w:val="none"/>
              </w:rPr>
            </w:r>
            <w:r>
              <w:tab/>
            </w:r>
            <w:r>
              <w:fldChar w:fldCharType="begin"/>
              <w:instrText xml:space="preserve">PAGEREF _Toc48 \h</w:instrText>
              <w:fldChar w:fldCharType="separate"/>
              <w:t xml:space="preserve">25</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49" w:anchor="_Toc49" w:history="1">
            <w:r>
              <w:rPr>
                <w:rFonts w:ascii="Arial" w:hAnsi="Arial" w:eastAsia="Arial" w:cs="Arial"/>
              </w:rPr>
              <w:t xml:space="preserve">7.6.2.</w:t>
            </w:r>
            <w:r>
              <w:tab/>
            </w:r>
            <w:r>
              <w:rPr>
                <w:rStyle w:val="928"/>
              </w:rPr>
            </w:r>
            <w:r>
              <w:rPr>
                <w:rStyle w:val="928"/>
                <w:rFonts w:ascii="Arial" w:hAnsi="Arial" w:eastAsia="Arial" w:cs="Arial"/>
                <w:highlight w:val="none"/>
              </w:rPr>
              <w:t xml:space="preserve">Profesiograma</w:t>
            </w:r>
            <w:r>
              <w:rPr>
                <w:rStyle w:val="928"/>
                <w:rFonts w:ascii="Arial" w:hAnsi="Arial" w:cs="Arial"/>
                <w:highlight w:val="none"/>
              </w:rPr>
            </w:r>
            <w:r>
              <w:tab/>
            </w:r>
            <w:r>
              <w:fldChar w:fldCharType="begin"/>
              <w:instrText xml:space="preserve">PAGEREF _Toc49 \h</w:instrText>
              <w:fldChar w:fldCharType="separate"/>
              <w:t xml:space="preserve">26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0" w:anchor="_Toc50" w:history="1">
            <w:r>
              <w:rPr>
                <w:rFonts w:ascii="Arial" w:hAnsi="Arial" w:eastAsia="Arial" w:cs="Arial"/>
              </w:rPr>
              <w:t xml:space="preserve">7.6.3.</w:t>
            </w:r>
            <w:r>
              <w:tab/>
            </w:r>
            <w:r>
              <w:rPr>
                <w:rStyle w:val="928"/>
              </w:rPr>
            </w:r>
            <w:r>
              <w:rPr>
                <w:rStyle w:val="928"/>
                <w:rFonts w:ascii="Arial" w:hAnsi="Arial" w:eastAsia="Arial" w:cs="Arial"/>
                <w:highlight w:val="none"/>
              </w:rPr>
              <w:t xml:space="preserve">Tabla de coste de personal</w:t>
            </w:r>
            <w:r>
              <w:rPr>
                <w:rStyle w:val="928"/>
                <w:rFonts w:ascii="Arial" w:hAnsi="Arial" w:cs="Arial"/>
                <w:highlight w:val="none"/>
              </w:rPr>
            </w:r>
            <w:r>
              <w:tab/>
            </w:r>
            <w:r>
              <w:fldChar w:fldCharType="begin"/>
              <w:instrText xml:space="preserve">PAGEREF _Toc50 \h</w:instrText>
              <w:fldChar w:fldCharType="separate"/>
              <w:t xml:space="preserve">27</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51" w:anchor="_Toc51" w:history="1">
            <w:r>
              <w:rPr>
                <w:rFonts w:ascii="Arial" w:hAnsi="Arial" w:eastAsia="Arial" w:cs="Arial"/>
              </w:rPr>
              <w:t xml:space="preserve">7.7.</w:t>
            </w:r>
            <w:r>
              <w:tab/>
            </w:r>
            <w:r>
              <w:rPr>
                <w:rStyle w:val="928"/>
              </w:rPr>
            </w:r>
            <w:r>
              <w:rPr>
                <w:rStyle w:val="928"/>
                <w:rFonts w:ascii="Arial" w:hAnsi="Arial" w:eastAsia="Arial" w:cs="Arial"/>
                <w:highlight w:val="none"/>
              </w:rPr>
              <w:t xml:space="preserve">Actividad 7</w:t>
            </w:r>
            <w:r>
              <w:rPr>
                <w:rStyle w:val="928"/>
                <w:rFonts w:ascii="Arial" w:hAnsi="Arial" w:cs="Arial"/>
                <w:highlight w:val="none"/>
              </w:rPr>
            </w:r>
            <w:r>
              <w:tab/>
            </w:r>
            <w:r>
              <w:fldChar w:fldCharType="begin"/>
              <w:instrText xml:space="preserve">PAGEREF _Toc51 \h</w:instrText>
              <w:fldChar w:fldCharType="separate"/>
              <w:t xml:space="preserve">27</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2" w:anchor="_Toc52" w:history="1">
            <w:r>
              <w:rPr>
                <w:rFonts w:ascii="Arial" w:hAnsi="Arial" w:eastAsia="Arial" w:cs="Arial"/>
              </w:rPr>
              <w:t xml:space="preserve">7.7.1.</w:t>
            </w:r>
            <w:r>
              <w:tab/>
            </w:r>
            <w:r>
              <w:rPr>
                <w:rStyle w:val="928"/>
              </w:rPr>
            </w:r>
            <w:r>
              <w:rPr>
                <w:rStyle w:val="928"/>
                <w:rFonts w:ascii="Arial" w:hAnsi="Arial" w:eastAsia="Arial" w:cs="Arial"/>
                <w:highlight w:val="none"/>
              </w:rPr>
              <w:t xml:space="preserve">Tareas para crear el producto</w:t>
            </w:r>
            <w:r>
              <w:rPr>
                <w:rStyle w:val="928"/>
                <w:rFonts w:ascii="Arial" w:hAnsi="Arial" w:cs="Arial"/>
                <w:highlight w:val="none"/>
              </w:rPr>
            </w:r>
            <w:r>
              <w:tab/>
            </w:r>
            <w:r>
              <w:fldChar w:fldCharType="begin"/>
              <w:instrText xml:space="preserve">PAGEREF _Toc52 \h</w:instrText>
              <w:fldChar w:fldCharType="separate"/>
              <w:t xml:space="preserve">27</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3" w:anchor="_Toc53" w:history="1">
            <w:r>
              <w:rPr>
                <w:rFonts w:ascii="Arial" w:hAnsi="Arial" w:eastAsia="Arial" w:cs="Arial"/>
              </w:rPr>
              <w:t xml:space="preserve">7.7.2.</w:t>
            </w:r>
            <w:r>
              <w:tab/>
            </w:r>
            <w:r>
              <w:rPr>
                <w:rStyle w:val="928"/>
              </w:rPr>
            </w:r>
            <w:r>
              <w:rPr>
                <w:rStyle w:val="928"/>
                <w:rFonts w:ascii="Arial" w:hAnsi="Arial" w:eastAsia="Arial" w:cs="Arial"/>
                <w:highlight w:val="none"/>
              </w:rPr>
              <w:t xml:space="preserve">Tareas para mantener el producto</w:t>
            </w:r>
            <w:r>
              <w:rPr>
                <w:rStyle w:val="928"/>
                <w:rFonts w:ascii="Arial" w:hAnsi="Arial" w:cs="Arial"/>
                <w:highlight w:val="none"/>
              </w:rPr>
            </w:r>
            <w:r>
              <w:tab/>
            </w:r>
            <w:r>
              <w:fldChar w:fldCharType="begin"/>
              <w:instrText xml:space="preserve">PAGEREF _Toc53 \h</w:instrText>
              <w:fldChar w:fldCharType="separate"/>
              <w:t xml:space="preserve">28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4" w:anchor="_Toc54" w:history="1">
            <w:r>
              <w:rPr>
                <w:rFonts w:ascii="Arial" w:hAnsi="Arial" w:eastAsia="Arial" w:cs="Arial"/>
              </w:rPr>
              <w:t xml:space="preserve">7.7.3.</w:t>
            </w:r>
            <w:r>
              <w:tab/>
            </w:r>
            <w:r>
              <w:rPr>
                <w:rStyle w:val="928"/>
              </w:rPr>
            </w:r>
            <w:r>
              <w:rPr>
                <w:rStyle w:val="928"/>
                <w:rFonts w:ascii="Arial" w:hAnsi="Arial" w:eastAsia="Arial" w:cs="Arial"/>
                <w:highlight w:val="none"/>
              </w:rPr>
              <w:t xml:space="preserve">Material y herramientas</w:t>
            </w:r>
            <w:r>
              <w:rPr>
                <w:rStyle w:val="928"/>
                <w:rFonts w:ascii="Arial" w:hAnsi="Arial" w:cs="Arial"/>
                <w:highlight w:val="none"/>
              </w:rPr>
            </w:r>
            <w:r>
              <w:tab/>
            </w:r>
            <w:r>
              <w:fldChar w:fldCharType="begin"/>
              <w:instrText xml:space="preserve">PAGEREF _Toc54 \h</w:instrText>
              <w:fldChar w:fldCharType="separate"/>
              <w:t xml:space="preserve">28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5" w:anchor="_Toc55" w:history="1">
            <w:r>
              <w:rPr>
                <w:rFonts w:ascii="Arial" w:hAnsi="Arial" w:eastAsia="Arial" w:cs="Arial"/>
              </w:rPr>
              <w:t xml:space="preserve">7.7.4.</w:t>
            </w:r>
            <w:r>
              <w:tab/>
            </w:r>
            <w:r>
              <w:rPr>
                <w:rStyle w:val="928"/>
              </w:rPr>
            </w:r>
            <w:r>
              <w:rPr>
                <w:rStyle w:val="928"/>
                <w:rFonts w:ascii="Arial" w:hAnsi="Arial" w:eastAsia="Arial" w:cs="Arial"/>
                <w:highlight w:val="none"/>
              </w:rPr>
              <w:t xml:space="preserve">Características del proveedor idóneo</w:t>
            </w:r>
            <w:r>
              <w:rPr>
                <w:rStyle w:val="928"/>
                <w:rFonts w:ascii="Arial" w:hAnsi="Arial" w:cs="Arial"/>
                <w:highlight w:val="none"/>
              </w:rPr>
            </w:r>
            <w:r>
              <w:tab/>
            </w:r>
            <w:r>
              <w:fldChar w:fldCharType="begin"/>
              <w:instrText xml:space="preserve">PAGEREF _Toc55 \h</w:instrText>
              <w:fldChar w:fldCharType="separate"/>
              <w:t xml:space="preserve">28</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6" w:anchor="_Toc56" w:history="1">
            <w:r>
              <w:rPr>
                <w:rFonts w:ascii="Arial" w:hAnsi="Arial" w:eastAsia="Arial" w:cs="Arial"/>
              </w:rPr>
              <w:t xml:space="preserve">7.7.5.</w:t>
            </w:r>
            <w:r>
              <w:tab/>
            </w:r>
            <w:r>
              <w:rPr>
                <w:rStyle w:val="928"/>
              </w:rPr>
            </w:r>
            <w:r>
              <w:rPr>
                <w:rStyle w:val="928"/>
                <w:rFonts w:ascii="Arial" w:hAnsi="Arial" w:eastAsia="Arial" w:cs="Arial"/>
                <w:highlight w:val="none"/>
              </w:rPr>
              <w:t xml:space="preserve">Costes fijos y variables</w:t>
            </w:r>
            <w:r>
              <w:rPr>
                <w:rStyle w:val="928"/>
                <w:rFonts w:ascii="Arial" w:hAnsi="Arial" w:cs="Arial"/>
                <w:highlight w:val="none"/>
              </w:rPr>
            </w:r>
            <w:r>
              <w:tab/>
            </w:r>
            <w:r>
              <w:fldChar w:fldCharType="begin"/>
              <w:instrText xml:space="preserve">PAGEREF _Toc56 \h</w:instrText>
              <w:fldChar w:fldCharType="separate"/>
              <w:t xml:space="preserve">29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7" w:anchor="_Toc57" w:history="1">
            <w:r>
              <w:rPr>
                <w:rFonts w:ascii="Arial" w:hAnsi="Arial" w:eastAsia="Arial" w:cs="Arial"/>
              </w:rPr>
              <w:t xml:space="preserve">7.7.6.</w:t>
            </w:r>
            <w:r>
              <w:tab/>
            </w:r>
            <w:r>
              <w:rPr>
                <w:rStyle w:val="928"/>
              </w:rPr>
            </w:r>
            <w:r>
              <w:rPr>
                <w:rStyle w:val="928"/>
                <w:rFonts w:ascii="Arial" w:hAnsi="Arial" w:eastAsia="Arial" w:cs="Arial"/>
                <w:highlight w:val="none"/>
              </w:rPr>
              <w:t xml:space="preserve">Precio del producto</w:t>
            </w:r>
            <w:r>
              <w:rPr>
                <w:rStyle w:val="928"/>
                <w:rFonts w:ascii="Arial" w:hAnsi="Arial" w:cs="Arial"/>
                <w:highlight w:val="none"/>
              </w:rPr>
            </w:r>
            <w:r>
              <w:tab/>
            </w:r>
            <w:r>
              <w:fldChar w:fldCharType="begin"/>
              <w:instrText xml:space="preserve">PAGEREF _Toc57 \h</w:instrText>
              <w:fldChar w:fldCharType="separate"/>
              <w:t xml:space="preserve">29</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58" w:anchor="_Toc58" w:history="1">
            <w:r>
              <w:rPr>
                <w:rFonts w:ascii="Arial" w:hAnsi="Arial" w:eastAsia="Arial" w:cs="Arial"/>
              </w:rPr>
              <w:t xml:space="preserve">7.8.</w:t>
            </w:r>
            <w:r>
              <w:tab/>
            </w:r>
            <w:r>
              <w:rPr>
                <w:rStyle w:val="928"/>
              </w:rPr>
            </w:r>
            <w:r>
              <w:rPr>
                <w:rStyle w:val="928"/>
                <w:rFonts w:ascii="Arial" w:hAnsi="Arial" w:eastAsia="Arial" w:cs="Arial"/>
                <w:highlight w:val="none"/>
              </w:rPr>
              <w:t xml:space="preserve">Actividad 8</w:t>
            </w:r>
            <w:r>
              <w:rPr>
                <w:rStyle w:val="928"/>
                <w:rFonts w:ascii="Arial" w:hAnsi="Arial" w:cs="Arial"/>
                <w:highlight w:val="none"/>
              </w:rPr>
            </w:r>
            <w:r>
              <w:tab/>
            </w:r>
            <w:r>
              <w:fldChar w:fldCharType="begin"/>
              <w:instrText xml:space="preserve">PAGEREF _Toc58 \h</w:instrText>
              <w:fldChar w:fldCharType="separate"/>
              <w:t xml:space="preserve">29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59" w:anchor="_Toc59" w:history="1">
            <w:r>
              <w:rPr>
                <w:rFonts w:ascii="Arial" w:hAnsi="Arial" w:eastAsia="Arial" w:cs="Arial"/>
              </w:rPr>
              <w:t xml:space="preserve">7.8.1.</w:t>
            </w:r>
            <w:r>
              <w:tab/>
            </w:r>
            <w:r>
              <w:rPr>
                <w:rStyle w:val="928"/>
              </w:rPr>
            </w:r>
            <w:r>
              <w:rPr>
                <w:rStyle w:val="928"/>
                <w:rFonts w:ascii="Arial" w:hAnsi="Arial" w:eastAsia="Arial" w:cs="Arial"/>
                <w:highlight w:val="none"/>
              </w:rPr>
              <w:t xml:space="preserve">Plan de inversiones y gastos</w:t>
            </w:r>
            <w:r>
              <w:rPr>
                <w:rStyle w:val="928"/>
                <w:rFonts w:ascii="Arial" w:hAnsi="Arial" w:cs="Arial"/>
                <w:highlight w:val="none"/>
              </w:rPr>
            </w:r>
            <w:r>
              <w:tab/>
            </w:r>
            <w:r>
              <w:fldChar w:fldCharType="begin"/>
              <w:instrText xml:space="preserve">PAGEREF _Toc59 \h</w:instrText>
              <w:fldChar w:fldCharType="separate"/>
              <w:t xml:space="preserve">29</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0" w:anchor="_Toc60" w:history="1">
            <w:r>
              <w:rPr>
                <w:rFonts w:ascii="Arial" w:hAnsi="Arial" w:eastAsia="Arial" w:cs="Arial"/>
              </w:rPr>
              <w:t xml:space="preserve">7.8.2.</w:t>
            </w:r>
            <w:r>
              <w:tab/>
            </w:r>
            <w:r>
              <w:rPr>
                <w:rStyle w:val="928"/>
              </w:rPr>
            </w:r>
            <w:r>
              <w:rPr>
                <w:rStyle w:val="928"/>
                <w:rFonts w:ascii="Arial" w:hAnsi="Arial" w:eastAsia="Arial" w:cs="Arial"/>
                <w:highlight w:val="none"/>
              </w:rPr>
              <w:t xml:space="preserve">Plan de financiación</w:t>
            </w:r>
            <w:r>
              <w:rPr>
                <w:rStyle w:val="928"/>
                <w:rFonts w:ascii="Arial" w:hAnsi="Arial" w:cs="Arial"/>
                <w:highlight w:val="none"/>
              </w:rPr>
            </w:r>
            <w:r>
              <w:tab/>
            </w:r>
            <w:r>
              <w:fldChar w:fldCharType="begin"/>
              <w:instrText xml:space="preserve">PAGEREF _Toc60 \h</w:instrText>
              <w:fldChar w:fldCharType="separate"/>
              <w:t xml:space="preserve">30</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1" w:anchor="_Toc61" w:history="1">
            <w:r>
              <w:rPr>
                <w:rFonts w:ascii="Arial" w:hAnsi="Arial" w:eastAsia="Arial" w:cs="Arial"/>
              </w:rPr>
              <w:t xml:space="preserve">7.9.</w:t>
            </w:r>
            <w:r>
              <w:tab/>
            </w:r>
            <w:r>
              <w:rPr>
                <w:rStyle w:val="928"/>
              </w:rPr>
            </w:r>
            <w:r>
              <w:rPr>
                <w:rStyle w:val="928"/>
                <w:rFonts w:ascii="Arial" w:hAnsi="Arial" w:eastAsia="Arial" w:cs="Arial"/>
                <w:highlight w:val="none"/>
              </w:rPr>
              <w:t xml:space="preserve">Actividad 9</w:t>
            </w:r>
            <w:r>
              <w:rPr>
                <w:rStyle w:val="928"/>
                <w:rFonts w:ascii="Arial" w:hAnsi="Arial" w:cs="Arial"/>
                <w:highlight w:val="none"/>
              </w:rPr>
            </w:r>
            <w:r>
              <w:tab/>
            </w:r>
            <w:r>
              <w:fldChar w:fldCharType="begin"/>
              <w:instrText xml:space="preserve">PAGEREF _Toc61 \h</w:instrText>
              <w:fldChar w:fldCharType="separate"/>
              <w:t xml:space="preserve">31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2" w:anchor="_Toc62" w:history="1">
            <w:r>
              <w:rPr>
                <w:rFonts w:ascii="Arial" w:hAnsi="Arial" w:eastAsia="Arial" w:cs="Arial"/>
              </w:rPr>
              <w:t xml:space="preserve">7.9.1.</w:t>
            </w:r>
            <w:r>
              <w:tab/>
            </w:r>
            <w:r>
              <w:rPr>
                <w:rStyle w:val="928"/>
              </w:rPr>
            </w:r>
            <w:r>
              <w:rPr>
                <w:rStyle w:val="928"/>
                <w:rFonts w:ascii="Arial" w:hAnsi="Arial" w:eastAsia="Arial" w:cs="Arial"/>
                <w:highlight w:val="none"/>
              </w:rPr>
              <w:t xml:space="preserve">Forma jurídica</w:t>
            </w:r>
            <w:r>
              <w:rPr>
                <w:rStyle w:val="928"/>
                <w:rFonts w:ascii="Arial" w:hAnsi="Arial" w:cs="Arial"/>
                <w:highlight w:val="none"/>
              </w:rPr>
            </w:r>
            <w:r>
              <w:tab/>
            </w:r>
            <w:r>
              <w:fldChar w:fldCharType="begin"/>
              <w:instrText xml:space="preserve">PAGEREF _Toc62 \h</w:instrText>
              <w:fldChar w:fldCharType="separate"/>
              <w:t xml:space="preserve">31</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3" w:anchor="_Toc63" w:history="1">
            <w:r>
              <w:rPr>
                <w:rFonts w:ascii="Arial" w:hAnsi="Arial" w:eastAsia="Arial" w:cs="Arial"/>
              </w:rPr>
              <w:t xml:space="preserve">7.9.2.</w:t>
            </w:r>
            <w:r>
              <w:tab/>
            </w:r>
            <w:r>
              <w:rPr>
                <w:rStyle w:val="928"/>
              </w:rPr>
            </w:r>
            <w:r>
              <w:rPr>
                <w:rStyle w:val="928"/>
                <w:rFonts w:ascii="Arial" w:hAnsi="Arial" w:eastAsia="Arial" w:cs="Arial"/>
                <w:highlight w:val="none"/>
              </w:rPr>
              <w:t xml:space="preserve">Trámites de constitución</w:t>
            </w:r>
            <w:r>
              <w:rPr>
                <w:rStyle w:val="928"/>
                <w:rFonts w:ascii="Arial" w:hAnsi="Arial" w:cs="Arial"/>
                <w:highlight w:val="none"/>
              </w:rPr>
            </w:r>
            <w:r>
              <w:tab/>
            </w:r>
            <w:r>
              <w:fldChar w:fldCharType="begin"/>
              <w:instrText xml:space="preserve">PAGEREF _Toc63 \h</w:instrText>
              <w:fldChar w:fldCharType="separate"/>
              <w:t xml:space="preserve">32</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4" w:anchor="_Toc64" w:history="1">
            <w:r>
              <w:rPr>
                <w:rFonts w:ascii="Arial" w:hAnsi="Arial" w:eastAsia="Arial" w:cs="Arial"/>
              </w:rPr>
              <w:t xml:space="preserve">7.10.</w:t>
            </w:r>
            <w:r>
              <w:tab/>
            </w:r>
            <w:r>
              <w:rPr>
                <w:rStyle w:val="928"/>
              </w:rPr>
            </w:r>
            <w:r>
              <w:rPr>
                <w:rStyle w:val="928"/>
                <w:rFonts w:ascii="Arial" w:hAnsi="Arial" w:eastAsia="Arial" w:cs="Arial"/>
                <w:highlight w:val="none"/>
              </w:rPr>
              <w:t xml:space="preserve">Actividad 11</w:t>
            </w:r>
            <w:r>
              <w:rPr>
                <w:rStyle w:val="928"/>
                <w:rFonts w:ascii="Arial" w:hAnsi="Arial" w:cs="Arial"/>
                <w:highlight w:val="none"/>
              </w:rPr>
            </w:r>
            <w:r>
              <w:tab/>
            </w:r>
            <w:r>
              <w:fldChar w:fldCharType="begin"/>
              <w:instrText xml:space="preserve">PAGEREF _Toc64 \h</w:instrText>
              <w:fldChar w:fldCharType="separate"/>
              <w:t xml:space="preserve">32</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5" w:anchor="_Toc65" w:history="1">
            <w:r>
              <w:rPr>
                <w:rFonts w:ascii="Arial" w:hAnsi="Arial" w:eastAsia="Arial" w:cs="Arial"/>
              </w:rPr>
              <w:t xml:space="preserve">7.10.1.</w:t>
            </w:r>
            <w:r>
              <w:tab/>
            </w:r>
            <w:r>
              <w:rPr>
                <w:rStyle w:val="928"/>
              </w:rPr>
            </w:r>
            <w:r>
              <w:rPr>
                <w:rStyle w:val="928"/>
                <w:rFonts w:ascii="Arial" w:hAnsi="Arial" w:eastAsia="Arial" w:cs="Arial"/>
                <w:highlight w:val="none"/>
              </w:rPr>
              <w:t xml:space="preserve">Plan de tesorería</w:t>
            </w:r>
            <w:r>
              <w:rPr>
                <w:rStyle w:val="928"/>
                <w:rFonts w:ascii="Arial" w:hAnsi="Arial" w:cs="Arial"/>
                <w:highlight w:val="none"/>
              </w:rPr>
            </w:r>
            <w:r>
              <w:tab/>
            </w:r>
            <w:r>
              <w:fldChar w:fldCharType="begin"/>
              <w:instrText xml:space="preserve">PAGEREF _Toc65 \h</w:instrText>
              <w:fldChar w:fldCharType="separate"/>
              <w:t xml:space="preserve">32</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6" w:anchor="_Toc66" w:history="1">
            <w:r>
              <w:rPr>
                <w:rFonts w:ascii="Arial" w:hAnsi="Arial" w:eastAsia="Arial" w:cs="Arial"/>
              </w:rPr>
              <w:t xml:space="preserve">7.10.2.</w:t>
            </w:r>
            <w:r>
              <w:tab/>
            </w:r>
            <w:r>
              <w:rPr>
                <w:rStyle w:val="928"/>
              </w:rPr>
            </w:r>
            <w:r>
              <w:rPr>
                <w:rStyle w:val="928"/>
                <w:rFonts w:ascii="Arial" w:hAnsi="Arial" w:eastAsia="Arial" w:cs="Arial"/>
                <w:highlight w:val="none"/>
              </w:rPr>
              <w:t xml:space="preserve">Cuenta de perdidas y ganancias</w:t>
            </w:r>
            <w:r>
              <w:rPr>
                <w:rStyle w:val="928"/>
                <w:rFonts w:ascii="Arial" w:hAnsi="Arial" w:cs="Arial"/>
                <w:highlight w:val="none"/>
              </w:rPr>
            </w:r>
            <w:r>
              <w:tab/>
            </w:r>
            <w:r>
              <w:fldChar w:fldCharType="begin"/>
              <w:instrText xml:space="preserve">PAGEREF _Toc66 \h</w:instrText>
              <w:fldChar w:fldCharType="separate"/>
              <w:t xml:space="preserve">33</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7" w:anchor="_Toc67" w:history="1">
            <w:r>
              <w:rPr>
                <w:rFonts w:ascii="Arial" w:hAnsi="Arial" w:eastAsia="Arial" w:cs="Arial"/>
              </w:rPr>
              <w:t xml:space="preserve">7.10.3.</w:t>
            </w:r>
            <w:r>
              <w:tab/>
            </w:r>
            <w:r>
              <w:rPr>
                <w:rStyle w:val="928"/>
              </w:rPr>
            </w:r>
            <w:r>
              <w:rPr>
                <w:rStyle w:val="928"/>
                <w:rFonts w:ascii="Arial" w:hAnsi="Arial" w:eastAsia="Arial" w:cs="Arial"/>
                <w:highlight w:val="none"/>
              </w:rPr>
              <w:t xml:space="preserve">Balance previsional de situación</w:t>
            </w:r>
            <w:r>
              <w:rPr>
                <w:rStyle w:val="928"/>
                <w:rFonts w:ascii="Arial" w:hAnsi="Arial" w:cs="Arial"/>
                <w:highlight w:val="none"/>
              </w:rPr>
            </w:r>
            <w:r>
              <w:tab/>
            </w:r>
            <w:r>
              <w:fldChar w:fldCharType="begin"/>
              <w:instrText xml:space="preserve">PAGEREF _Toc67 \h</w:instrText>
              <w:fldChar w:fldCharType="separate"/>
              <w:t xml:space="preserve">34</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68" w:anchor="_Toc68" w:history="1">
            <w:r>
              <w:rPr>
                <w:rFonts w:ascii="Arial" w:hAnsi="Arial" w:eastAsia="Arial" w:cs="Arial"/>
              </w:rPr>
              <w:t xml:space="preserve">7.10.4.</w:t>
            </w:r>
            <w:r>
              <w:tab/>
            </w:r>
            <w:r>
              <w:rPr>
                <w:rStyle w:val="928"/>
              </w:rPr>
            </w:r>
            <w:r>
              <w:rPr>
                <w:rStyle w:val="928"/>
                <w:rFonts w:ascii="Arial" w:hAnsi="Arial" w:eastAsia="Arial" w:cs="Arial"/>
                <w:highlight w:val="none"/>
              </w:rPr>
              <w:t xml:space="preserve">Ratios</w:t>
            </w:r>
            <w:r>
              <w:rPr>
                <w:rStyle w:val="928"/>
                <w:rFonts w:ascii="Arial" w:hAnsi="Arial" w:cs="Arial"/>
                <w:highlight w:val="none"/>
              </w:rPr>
            </w:r>
            <w:r>
              <w:tab/>
            </w:r>
            <w:r>
              <w:fldChar w:fldCharType="begin"/>
              <w:instrText xml:space="preserve">PAGEREF _Toc68 \h</w:instrText>
              <w:fldChar w:fldCharType="separate"/>
              <w:t xml:space="preserve">35</w:t>
              <w:fldChar w:fldCharType="end"/>
            </w:r>
          </w:hyperlink>
          <w:r>
            <w:rPr>
              <w:rFonts w:ascii="Arial" w:hAnsi="Arial" w:cs="Arial"/>
              <w:highlight w:val="none"/>
            </w:rPr>
          </w:r>
        </w:p>
        <w:p>
          <w:pPr>
            <w:pStyle w:val="936"/>
            <w:pBdr/>
            <w:tabs>
              <w:tab w:val="left" w:leader="none" w:pos="1134"/>
              <w:tab w:val="right" w:leader="dot" w:pos="9071"/>
            </w:tabs>
            <w:spacing/>
            <w:ind/>
            <w:rPr>
              <w:rFonts w:ascii="Arial" w:hAnsi="Arial" w:cs="Arial"/>
              <w:highlight w:val="none"/>
            </w:rPr>
          </w:pPr>
          <w:hyperlink w:tooltip="#_Toc69" w:anchor="_Toc69" w:history="1">
            <w:r>
              <w:rPr>
                <w:rFonts w:ascii="Arial" w:hAnsi="Arial" w:eastAsia="Arial" w:cs="Arial"/>
              </w:rPr>
              <w:t xml:space="preserve">7.11.</w:t>
            </w:r>
            <w:r>
              <w:tab/>
            </w:r>
            <w:r>
              <w:rPr>
                <w:rStyle w:val="928"/>
              </w:rPr>
            </w:r>
            <w:r>
              <w:rPr>
                <w:rStyle w:val="928"/>
                <w:rFonts w:ascii="Arial" w:hAnsi="Arial" w:eastAsia="Arial" w:cs="Arial"/>
                <w:highlight w:val="none"/>
              </w:rPr>
              <w:t xml:space="preserve">Actividad 12</w:t>
            </w:r>
            <w:r>
              <w:rPr>
                <w:rStyle w:val="928"/>
                <w:rFonts w:ascii="Arial" w:hAnsi="Arial" w:cs="Arial"/>
                <w:highlight w:val="none"/>
              </w:rPr>
            </w:r>
            <w:r>
              <w:tab/>
            </w:r>
            <w:r>
              <w:fldChar w:fldCharType="begin"/>
              <w:instrText xml:space="preserve">PAGEREF _Toc69 \h</w:instrText>
              <w:fldChar w:fldCharType="separate"/>
              <w:t xml:space="preserve">36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70" w:anchor="_Toc70" w:history="1">
            <w:r>
              <w:rPr>
                <w:rFonts w:ascii="Arial" w:hAnsi="Arial" w:eastAsia="Arial" w:cs="Arial"/>
              </w:rPr>
              <w:t xml:space="preserve">7.11.1.</w:t>
            </w:r>
            <w:r>
              <w:tab/>
            </w:r>
            <w:r>
              <w:rPr>
                <w:rStyle w:val="928"/>
              </w:rPr>
            </w:r>
            <w:r>
              <w:rPr>
                <w:rStyle w:val="928"/>
                <w:rFonts w:ascii="Arial" w:hAnsi="Arial" w:eastAsia="Arial" w:cs="Arial"/>
                <w:highlight w:val="none"/>
              </w:rPr>
              <w:t xml:space="preserve">Impuestos a los que está sujeto mi negocio</w:t>
            </w:r>
            <w:r>
              <w:rPr>
                <w:rStyle w:val="928"/>
                <w:rFonts w:ascii="Arial" w:hAnsi="Arial" w:cs="Arial"/>
                <w:highlight w:val="none"/>
              </w:rPr>
            </w:r>
            <w:r>
              <w:tab/>
            </w:r>
            <w:r>
              <w:fldChar w:fldCharType="begin"/>
              <w:instrText xml:space="preserve">PAGEREF _Toc70 \h</w:instrText>
              <w:fldChar w:fldCharType="separate"/>
              <w:t xml:space="preserve">36</w:t>
              <w:fldChar w:fldCharType="end"/>
            </w:r>
          </w:hyperlink>
          <w:r>
            <w:rPr>
              <w:rFonts w:ascii="Arial" w:hAnsi="Arial" w:cs="Arial"/>
              <w:highlight w:val="none"/>
            </w:rPr>
          </w:r>
        </w:p>
        <w:p>
          <w:pPr>
            <w:pStyle w:val="937"/>
            <w:pBdr/>
            <w:tabs>
              <w:tab w:val="left" w:leader="none" w:pos="1701"/>
              <w:tab w:val="right" w:leader="dot" w:pos="9071"/>
            </w:tabs>
            <w:spacing/>
            <w:ind/>
            <w:rPr>
              <w:rFonts w:ascii="Arial" w:hAnsi="Arial" w:cs="Arial"/>
              <w:highlight w:val="none"/>
            </w:rPr>
          </w:pPr>
          <w:hyperlink w:tooltip="#_Toc71" w:anchor="_Toc71" w:history="1">
            <w:r>
              <w:rPr>
                <w:rFonts w:ascii="Arial" w:hAnsi="Arial" w:eastAsia="Arial" w:cs="Arial"/>
              </w:rPr>
              <w:t xml:space="preserve">7.11.2.</w:t>
            </w:r>
            <w:r>
              <w:tab/>
            </w:r>
            <w:r>
              <w:rPr>
                <w:rStyle w:val="928"/>
              </w:rPr>
            </w:r>
            <w:r>
              <w:rPr>
                <w:rStyle w:val="928"/>
                <w:rFonts w:ascii="Arial" w:hAnsi="Arial" w:eastAsia="Arial" w:cs="Arial"/>
                <w:highlight w:val="none"/>
              </w:rPr>
              <w:t xml:space="preserve">Documento que utilizaría mi empresa</w:t>
            </w:r>
            <w:r>
              <w:rPr>
                <w:rStyle w:val="928"/>
                <w:rFonts w:ascii="Arial" w:hAnsi="Arial" w:cs="Arial"/>
                <w:highlight w:val="none"/>
              </w:rPr>
            </w:r>
            <w:r>
              <w:tab/>
            </w:r>
            <w:r>
              <w:fldChar w:fldCharType="begin"/>
              <w:instrText xml:space="preserve">PAGEREF _Toc71 \h</w:instrText>
              <w:fldChar w:fldCharType="separate"/>
              <w:t xml:space="preserve">37</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72" w:anchor="_Toc72" w:history="1">
            <w:r>
              <w:rPr>
                <w:rFonts w:ascii="Arial" w:hAnsi="Arial" w:eastAsia="Arial" w:cs="Arial"/>
              </w:rPr>
              <w:t xml:space="preserve">8.</w:t>
            </w:r>
            <w:r>
              <w:tab/>
            </w:r>
            <w:r>
              <w:rPr>
                <w:rStyle w:val="928"/>
              </w:rPr>
            </w:r>
            <w:r>
              <w:rPr>
                <w:rStyle w:val="928"/>
                <w:rFonts w:ascii="Arial" w:hAnsi="Arial" w:eastAsia="Arial" w:cs="Arial"/>
                <w:highlight w:val="none"/>
              </w:rPr>
              <w:t xml:space="preserve">Bibliografía y webgrafía</w:t>
            </w:r>
            <w:r>
              <w:rPr>
                <w:rStyle w:val="928"/>
                <w:rFonts w:ascii="Arial" w:hAnsi="Arial" w:cs="Arial"/>
                <w:highlight w:val="none"/>
              </w:rPr>
            </w:r>
            <w:r>
              <w:tab/>
            </w:r>
            <w:r>
              <w:fldChar w:fldCharType="begin"/>
              <w:instrText xml:space="preserve">PAGEREF _Toc72 \h</w:instrText>
              <w:fldChar w:fldCharType="separate"/>
              <w:t xml:space="preserve">37</w:t>
              <w:fldChar w:fldCharType="end"/>
            </w:r>
          </w:hyperlink>
          <w:r>
            <w:rPr>
              <w:rFonts w:ascii="Arial" w:hAnsi="Arial" w:cs="Arial"/>
              <w:highlight w:val="none"/>
            </w:rPr>
          </w:r>
        </w:p>
        <w:p>
          <w:pPr>
            <w:pStyle w:val="935"/>
            <w:pBdr/>
            <w:tabs>
              <w:tab w:val="left" w:leader="none" w:pos="567"/>
              <w:tab w:val="right" w:leader="dot" w:pos="9071"/>
            </w:tabs>
            <w:spacing/>
            <w:ind/>
            <w:rPr>
              <w:rFonts w:ascii="Arial" w:hAnsi="Arial" w:cs="Arial"/>
              <w:highlight w:val="none"/>
            </w:rPr>
          </w:pPr>
          <w:hyperlink w:tooltip="#_Toc73" w:anchor="_Toc73" w:history="1">
            <w:r>
              <w:rPr>
                <w:rFonts w:ascii="Arial" w:hAnsi="Arial" w:eastAsia="Arial" w:cs="Arial"/>
              </w:rPr>
              <w:t xml:space="preserve">9.</w:t>
            </w:r>
            <w:r>
              <w:tab/>
            </w:r>
            <w:r>
              <w:rPr>
                <w:rStyle w:val="928"/>
              </w:rPr>
            </w:r>
            <w:r>
              <w:rPr>
                <w:rStyle w:val="928"/>
                <w:rFonts w:ascii="Arial" w:hAnsi="Arial" w:eastAsia="Arial" w:cs="Arial"/>
                <w:highlight w:val="none"/>
              </w:rPr>
              <w:t xml:space="preserve">Repositorio de Github</w:t>
            </w:r>
            <w:r>
              <w:rPr>
                <w:rStyle w:val="928"/>
                <w:rFonts w:ascii="Arial" w:hAnsi="Arial" w:cs="Arial"/>
                <w:highlight w:val="none"/>
              </w:rPr>
            </w:r>
            <w:r>
              <w:tab/>
            </w:r>
            <w:r>
              <w:fldChar w:fldCharType="begin"/>
              <w:instrText xml:space="preserve">PAGEREF _Toc73 \h</w:instrText>
              <w:fldChar w:fldCharType="separate"/>
              <w:t xml:space="preserve">38</w:t>
              <w:fldChar w:fldCharType="end"/>
            </w:r>
          </w:hyperlink>
          <w:r>
            <w:rPr>
              <w:rFonts w:ascii="Arial" w:hAnsi="Arial" w:cs="Arial"/>
              <w:highlight w:val="none"/>
            </w:rPr>
          </w:r>
        </w:p>
        <w:p>
          <w:pPr>
            <w:pBdr/>
            <w:spacing/>
            <w:ind/>
            <w:rPr>
              <w:highlight w:val="none"/>
            </w:rPr>
          </w:pPr>
          <w:r/>
          <w:r>
            <w:rPr>
              <w:highlight w:val="none"/>
              <w14:ligatures w14:val="none"/>
            </w:rPr>
          </w:r>
          <w:r>
            <w:fldChar w:fldCharType="end"/>
          </w:r>
          <w:r/>
          <w:r/>
        </w:p>
      </w:sdtContent>
    </w:sdt>
    <w:p>
      <w:pPr>
        <w:pBdr/>
        <w:shd w:val="nil" w:color="000000"/>
        <w:spacing/>
        <w:ind/>
        <w:rPr>
          <w:highlight w:val="none"/>
        </w:rPr>
      </w:pPr>
      <w:r>
        <w:rPr>
          <w:highlight w:val="none"/>
        </w:rPr>
        <w:br w:type="page" w:clear="all"/>
      </w:r>
      <w:r>
        <w:rPr>
          <w:highlight w:val="none"/>
        </w:rPr>
      </w:r>
      <w:r>
        <w:rPr>
          <w:highlight w:val="none"/>
        </w:rPr>
      </w:r>
    </w:p>
    <w:p>
      <w:pPr>
        <w:pStyle w:val="770"/>
        <w:pBdr/>
        <w:spacing/>
        <w:ind/>
        <w:rPr>
          <w:highlight w:val="none"/>
          <w14:ligatures w14:val="none"/>
        </w:rPr>
      </w:pPr>
      <w:r/>
      <w:bookmarkStart w:id="1" w:name="_Toc1"/>
      <w:r>
        <w:t xml:space="preserve">Introducción</w:t>
      </w:r>
      <w:r/>
      <w:bookmarkEnd w:id="1"/>
      <w:r/>
      <w:r>
        <w:rPr>
          <w:highlight w:val="none"/>
          <w14:ligatures w14:val="none"/>
        </w:rPr>
      </w:r>
    </w:p>
    <w:p>
      <w:pPr>
        <w:pBdr/>
        <w:spacing/>
        <w:ind/>
        <w:rPr/>
      </w:pPr>
      <w:r>
        <w:t xml:space="preserve">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El siguiente paso es asignar la incidencia al equipo o persona responsable de su resolución. Esto garantiza que el problema se aborde de manera eficiente y que no se pierda en el proceso. El equipo de soporte trabaja en la solución, documentando cada paso y</w:t>
      </w:r>
      <w:r>
        <w:t xml:space="preserve"> manteniendo al empleado informado sobre el progreso.</w:t>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pPr>
      <w:r>
        <w:t xml:space="preserve">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r/>
      <w:r/>
    </w:p>
    <w:p>
      <w:pPr>
        <w:pStyle w:val="770"/>
        <w:pBdr/>
        <w:spacing/>
        <w:ind/>
        <w:rPr>
          <w:rFonts w:ascii="Arial" w:hAnsi="Arial" w:cs="Arial"/>
          <w:highlight w:val="none"/>
        </w:rPr>
      </w:pPr>
      <w:r/>
      <w:bookmarkStart w:id="2" w:name="_Toc2"/>
      <w:r/>
      <w:r>
        <w:rPr>
          <w:rFonts w:ascii="Arial" w:hAnsi="Arial" w:eastAsia="Arial" w:cs="Arial"/>
          <w:highlight w:val="none"/>
        </w:rPr>
        <w:t xml:space="preserve">Objetivos y campo de aplicación</w:t>
      </w:r>
      <w:r/>
      <w:bookmarkEnd w:id="2"/>
      <w:r/>
      <w:r>
        <w:rPr>
          <w:rFonts w:ascii="Arial" w:hAnsi="Arial" w:cs="Arial"/>
          <w:highlight w:val="none"/>
        </w:rPr>
      </w:r>
    </w:p>
    <w:p>
      <w:pPr>
        <w:pBdr/>
        <w:spacing/>
        <w:ind/>
        <w:rPr/>
      </w:pPr>
      <w:r>
        <w:t xml:space="preserve">La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950"/>
        <w:numPr>
          <w:ilvl w:val="0"/>
          <w:numId w:val="21"/>
        </w:numPr>
        <w:pBdr/>
        <w:spacing/>
        <w:ind/>
        <w:rPr/>
      </w:pPr>
      <w:r>
        <w:t xml:space="preserve">Registro de incidencias</w:t>
      </w:r>
      <w:r/>
    </w:p>
    <w:p>
      <w:pPr>
        <w:pStyle w:val="950"/>
        <w:numPr>
          <w:ilvl w:val="1"/>
          <w:numId w:val="21"/>
        </w:numPr>
        <w:pBdr/>
        <w:spacing/>
        <w:ind/>
        <w:rPr/>
      </w:pPr>
      <w:r>
        <w:t xml:space="preserve">Los usuarios pueden crear nuevas incidencias en la aplicación. Para ello, proporcionan detalles como la descripción general del problema, la prioridad y la categoría a la que pertenece la incidencia.</w:t>
      </w:r>
      <w:r/>
    </w:p>
    <w:p>
      <w:pPr>
        <w:pStyle w:val="950"/>
        <w:numPr>
          <w:ilvl w:val="1"/>
          <w:numId w:val="21"/>
        </w:numPr>
        <w:pBdr/>
        <w:spacing/>
        <w:ind/>
        <w:rPr/>
      </w:pPr>
      <w:r>
        <w:t xml:space="preserve">Cada incidencia se registra con un código único para facilitar su seguimiento y referencia.</w:t>
      </w:r>
      <w:r/>
    </w:p>
    <w:p>
      <w:pPr>
        <w:pStyle w:val="950"/>
        <w:numPr>
          <w:ilvl w:val="0"/>
          <w:numId w:val="21"/>
        </w:numPr>
        <w:pBdr/>
        <w:spacing/>
        <w:ind/>
        <w:rPr/>
      </w:pPr>
      <w:r>
        <w:t xml:space="preserve">Priorización y categorización</w:t>
      </w:r>
      <w:r/>
    </w:p>
    <w:p>
      <w:pPr>
        <w:pStyle w:val="950"/>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950"/>
        <w:numPr>
          <w:ilvl w:val="1"/>
          <w:numId w:val="21"/>
        </w:numPr>
        <w:pBdr/>
        <w:spacing/>
        <w:ind/>
        <w:rPr/>
      </w:pPr>
      <w:r>
        <w:t xml:space="preserve">Las categorías ayudan a organizar y filtrar las incidencias. Algunas categorías comunes pueden incluir “Hardware”, “Software”, “Red” o “Infraestructura”.</w:t>
      </w:r>
      <w:r/>
    </w:p>
    <w:p>
      <w:pPr>
        <w:pStyle w:val="950"/>
        <w:numPr>
          <w:ilvl w:val="0"/>
          <w:numId w:val="19"/>
        </w:numPr>
        <w:pBdr/>
        <w:spacing/>
        <w:ind/>
        <w:rPr/>
      </w:pPr>
      <w:r>
        <w:t xml:space="preserve">Seguimiento</w:t>
      </w:r>
      <w:r/>
    </w:p>
    <w:p>
      <w:pPr>
        <w:pStyle w:val="950"/>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950"/>
        <w:numPr>
          <w:ilvl w:val="1"/>
          <w:numId w:val="20"/>
        </w:numPr>
        <w:pBdr/>
        <w:spacing/>
        <w:ind/>
        <w:rPr/>
      </w:pPr>
      <w:r>
        <w:t xml:space="preserve">El seguimiento también implica mantener a los usuarios informados sobre los avances y proporcionar actualizaciones periódicas hasta que la incidencia se cierre por completo.</w:t>
      </w:r>
      <w:r/>
    </w:p>
    <w:p>
      <w:pPr>
        <w:pBdr/>
        <w:spacing/>
        <w:ind/>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t xml:space="preserve">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
      <w:r/>
    </w:p>
    <w:p>
      <w:pPr>
        <w:pStyle w:val="770"/>
        <w:pBdr/>
        <w:spacing/>
        <w:ind/>
        <w:rPr>
          <w:rFonts w:ascii="Arial" w:hAnsi="Arial" w:cs="Arial"/>
          <w:highlight w:val="none"/>
        </w:rPr>
      </w:pPr>
      <w:r/>
      <w:bookmarkStart w:id="3" w:name="_Toc3"/>
      <w:r>
        <w:rPr>
          <w:rFonts w:ascii="Arial" w:hAnsi="Arial" w:eastAsia="Arial" w:cs="Arial"/>
          <w:highlight w:val="none"/>
        </w:rPr>
        <w:t xml:space="preserve">Descripción del trabajo</w:t>
      </w:r>
      <w:r/>
      <w:bookmarkEnd w:id="3"/>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p>
    <w:p>
      <w:pPr>
        <w:pBdr/>
        <w:spacing/>
        <w:ind/>
        <w:rPr>
          <w14:ligatures w14:val="none"/>
        </w:rPr>
      </w:pPr>
      <w:r>
        <w:t xml:space="preserve">A continuación, se describen las características clave de la aplicación:</w:t>
      </w:r>
      <w:r/>
    </w:p>
    <w:p>
      <w:pPr>
        <w:pStyle w:val="950"/>
        <w:numPr>
          <w:ilvl w:val="0"/>
          <w:numId w:val="28"/>
        </w:numPr>
        <w:pBdr/>
        <w:spacing/>
        <w:ind/>
        <w:rPr>
          <w14:ligatures w14:val="none"/>
        </w:rPr>
      </w:pPr>
      <w:r>
        <w:t xml:space="preserve">Registro de incidencias:</w:t>
      </w:r>
      <w:r/>
    </w:p>
    <w:p>
      <w:pPr>
        <w:pStyle w:val="950"/>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la prioridad y la categoría a la que pertenece.</w:t>
      </w:r>
      <w:r/>
    </w:p>
    <w:p>
      <w:pPr>
        <w:pStyle w:val="950"/>
        <w:numPr>
          <w:ilvl w:val="1"/>
          <w:numId w:val="28"/>
        </w:numPr>
        <w:pBdr/>
        <w:spacing/>
        <w:ind/>
        <w:rPr>
          <w14:ligatures w14:val="none"/>
        </w:rPr>
      </w:pPr>
      <w:r>
        <w:t xml:space="preserve">Las incidencias se asignarán automáticamente a los técnicos de la empresa u organización para su resolución.</w:t>
      </w:r>
      <w:r/>
    </w:p>
    <w:p>
      <w:pPr>
        <w:pStyle w:val="950"/>
        <w:numPr>
          <w:ilvl w:val="0"/>
          <w:numId w:val="28"/>
        </w:numPr>
        <w:pBdr/>
        <w:spacing/>
        <w:ind/>
        <w:rPr>
          <w14:ligatures w14:val="none"/>
        </w:rPr>
      </w:pPr>
      <w:r>
        <w:t xml:space="preserve">Visualización de incidencias:</w:t>
      </w:r>
      <w:r/>
    </w:p>
    <w:p>
      <w:pPr>
        <w:pStyle w:val="950"/>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p>
    <w:p>
      <w:pPr>
        <w:pStyle w:val="950"/>
        <w:numPr>
          <w:ilvl w:val="1"/>
          <w:numId w:val="28"/>
        </w:numPr>
        <w:pBdr/>
        <w:spacing/>
        <w:ind/>
        <w:rPr>
          <w14:ligatures w14:val="none"/>
        </w:rPr>
      </w:pPr>
      <w:r>
        <w:t xml:space="preserve">Los usuarios podrán consultar el estado actual de cada incidencia y ver los detalles relevantes.</w:t>
      </w:r>
      <w:r/>
    </w:p>
    <w:p>
      <w:pPr>
        <w:pStyle w:val="950"/>
        <w:numPr>
          <w:ilvl w:val="0"/>
          <w:numId w:val="28"/>
        </w:numPr>
        <w:pBdr/>
        <w:spacing/>
        <w:ind/>
        <w:rPr>
          <w14:ligatures w14:val="none"/>
        </w:rPr>
      </w:pPr>
      <w:r>
        <w:t xml:space="preserve">Notificaciones por correo:</w:t>
      </w:r>
      <w:r/>
    </w:p>
    <w:p>
      <w:pPr>
        <w:pStyle w:val="950"/>
        <w:numPr>
          <w:ilvl w:val="1"/>
          <w:numId w:val="28"/>
        </w:numPr>
        <w:pBdr/>
        <w:spacing/>
        <w:ind/>
        <w:rPr>
          <w14:ligatures w14:val="none"/>
        </w:rPr>
      </w:pPr>
      <w:r>
        <w:t xml:space="preserve">La aplicación enviará notificaciones por correo electrónico en tres momentos clave:</w:t>
      </w:r>
      <w:r/>
    </w:p>
    <w:p>
      <w:pPr>
        <w:pStyle w:val="950"/>
        <w:numPr>
          <w:ilvl w:val="2"/>
          <w:numId w:val="28"/>
        </w:numPr>
        <w:pBdr/>
        <w:spacing/>
        <w:ind/>
        <w:rPr>
          <w14:ligatures w14:val="none"/>
        </w:rPr>
      </w:pPr>
      <w:r>
        <w:t xml:space="preserve">Creación de una incidencia: Cuando un usuario registra una nueva incidencia, se enviará una notificación al equipo de soporte.</w:t>
      </w:r>
      <w:r/>
    </w:p>
    <w:p>
      <w:pPr>
        <w:pStyle w:val="950"/>
        <w:numPr>
          <w:ilvl w:val="2"/>
          <w:numId w:val="28"/>
        </w:numPr>
        <w:pBdr/>
        <w:spacing/>
        <w:ind/>
        <w:rPr>
          <w14:ligatures w14:val="none"/>
        </w:rPr>
      </w:pPr>
      <w:r>
        <w:t xml:space="preserve">Asignación de una incidencia: Cuando un técnico recibe una incidencia, se notificará al usuario que la reportó.</w:t>
      </w:r>
      <w:r/>
    </w:p>
    <w:p>
      <w:pPr>
        <w:pStyle w:val="950"/>
        <w:numPr>
          <w:ilvl w:val="2"/>
          <w:numId w:val="28"/>
        </w:numPr>
        <w:pBdr/>
        <w:spacing/>
        <w:ind/>
        <w:rPr>
          <w14:ligatures w14:val="none"/>
        </w:rPr>
      </w:pPr>
      <w:r>
        <w:t xml:space="preserve">Resolución de una incidencia: Una vez que se soluciona una incidencia, se enviará una notificación al usuario original.</w:t>
      </w:r>
      <w:r/>
    </w:p>
    <w:p>
      <w:pPr>
        <w:pStyle w:val="950"/>
        <w:numPr>
          <w:ilvl w:val="1"/>
          <w:numId w:val="28"/>
        </w:numPr>
        <w:pBdr/>
        <w:spacing/>
        <w:ind/>
        <w:rPr>
          <w14:ligatures w14:val="none"/>
        </w:rPr>
      </w:pPr>
      <w:r>
        <w:t xml:space="preserve">Los usuarios podrán personalizar estas notificaciones o desactivarlas según sus preferencias.</w:t>
      </w:r>
      <w:r/>
    </w:p>
    <w:p>
      <w:pPr>
        <w:pBdr/>
        <w:spacing/>
        <w:ind/>
        <w:rPr>
          <w14:ligatures w14:val="none"/>
        </w:rPr>
      </w:pPr>
      <w:r/>
      <w:r>
        <w:t xml:space="preserve">En resumen, la aplicación proporcionará una plataforma eficiente para gestionar incidencias, asegurando una comunicación fluida entre usuarios, técnicos y la organización en general.</w:t>
      </w:r>
      <w:r/>
      <w:r/>
    </w:p>
    <w:p>
      <w:pPr>
        <w:pBdr/>
        <w:spacing/>
        <w:ind/>
        <w:rPr/>
      </w:pPr>
      <w:r/>
      <w:r/>
    </w:p>
    <w:p>
      <w:pPr>
        <w:pBdr/>
        <w:spacing/>
        <w:ind/>
        <w:rPr>
          <w:highlight w:val="none"/>
        </w:rPr>
      </w:pPr>
      <w:r>
        <w:t xml:space="preserve">Diagrama de Gantt</w:t>
      </w:r>
      <w:r/>
    </w:p>
    <w:tbl>
      <w:tblPr>
        <w:tblStyle w:val="802"/>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1</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2</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3</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4</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5</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6</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7</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8</w:t>
            </w:r>
            <w: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9</w:t>
            </w:r>
            <w: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t xml:space="preserve">Semana 10</w:t>
            </w:r>
            <w: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b w:val="0"/>
                <w:bCs w:val="0"/>
                <w:i w:val="0"/>
                <w:strike w:val="0"/>
                <w:sz w:val="24"/>
                <w:szCs w:val="24"/>
                <w:highlight w:val="none"/>
                <w:u w:val="none"/>
                <w14:ligatures w14:val="none"/>
              </w:rPr>
            </w:pPr>
            <w:r>
              <w:t xml:space="preserve">Prototipos</w:t>
            </w:r>
            <w:r>
              <w:rPr>
                <w:highlight w:val="none"/>
              </w:rPr>
            </w:r>
            <w:r>
              <w:rPr>
                <w:highlight w:val="none"/>
              </w:rPr>
            </w:r>
          </w:p>
          <w:p>
            <w:pPr>
              <w:pStyle w:val="1_26483"/>
              <w:suppressLineNumbers w:val="false"/>
              <w:pBdr/>
              <w:spacing/>
              <w:ind w:firstLine="0"/>
              <w:rPr>
                <w:sz w:val="24"/>
                <w:szCs w:val="24"/>
                <w14:ligatures w14:val="none"/>
              </w:rPr>
            </w:pPr>
            <w:r>
              <w:rPr>
                <w:highlight w:val="none"/>
              </w:rPr>
            </w:r>
            <w: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Interfaz </w:t>
            </w:r>
            <w:r>
              <w:t xml:space="preserve">móvil</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Interfaz </w:t>
            </w:r>
            <w:r>
              <w:t xml:space="preserve">escritorio</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Lógica móvil</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Lógica </w:t>
            </w:r>
            <w:r>
              <w:t xml:space="preserve">escritorio</w:t>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b w:val="0"/>
                <w:bCs w:val="0"/>
                <w:i w:val="0"/>
                <w:strike w:val="0"/>
                <w:sz w:val="24"/>
                <w:szCs w:val="24"/>
                <w:highlight w:val="none"/>
                <w:u w:val="none"/>
                <w14:ligatures w14:val="none"/>
              </w:rPr>
            </w:pPr>
            <w:r>
              <w:t xml:space="preserve">Pruebas</w:t>
            </w:r>
            <w:r>
              <w:rPr>
                <w:highlight w:val="none"/>
              </w:rPr>
            </w:r>
            <w:r>
              <w:rPr>
                <w:highlight w:val="none"/>
              </w:rPr>
            </w:r>
          </w:p>
          <w:p>
            <w:pPr>
              <w:pStyle w:val="1_26483"/>
              <w:suppressLineNumbers w:val="false"/>
              <w:pBdr/>
              <w:spacing/>
              <w:ind w:firstLine="0"/>
              <w:rPr>
                <w:b w:val="0"/>
                <w:bCs w:val="0"/>
                <w:i w:val="0"/>
                <w:strike w:val="0"/>
                <w:sz w:val="24"/>
                <w:szCs w:val="24"/>
                <w:highlight w:val="none"/>
                <w:u w:val="none"/>
                <w14:ligatures w14:val="none"/>
              </w:rPr>
            </w:pPr>
            <w:r>
              <w:rPr>
                <w:highlight w:val="none"/>
              </w:rPr>
            </w:r>
            <w:r>
              <w:rPr>
                <w:highlight w:val="none"/>
              </w:rPr>
            </w:r>
            <w:r>
              <w:rPr>
                <w:highlight w: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_26483"/>
              <w:suppressLineNumbers w:val="false"/>
              <w:pBdr/>
              <w:spacing/>
              <w:ind w:firstLine="0"/>
              <w:rPr>
                <w:sz w:val="24"/>
                <w:szCs w:val="24"/>
                <w14:ligatures w14:val="none"/>
              </w:rPr>
            </w:pPr>
            <w:r>
              <w:t xml:space="preserve">Documen-tación</w:t>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_26483"/>
              <w:suppressLineNumbers w:val="false"/>
              <w:pBdr/>
              <w:spacing/>
              <w:ind w:firstLine="0"/>
              <w:rPr>
                <w:sz w:val="24"/>
                <w:szCs w:val="24"/>
                <w14:ligatures w14:val="none"/>
              </w:rPr>
            </w:pPr>
            <w:r/>
            <w:r/>
            <w:r/>
          </w:p>
        </w:tc>
      </w:tr>
    </w:tbl>
    <w:p>
      <w:pPr>
        <w:pBdr/>
        <w:spacing/>
        <w:ind/>
        <w:rPr/>
      </w:pPr>
      <w:r>
        <w:rPr>
          <w:highlight w:val="none"/>
        </w:rPr>
      </w:r>
      <w:r>
        <w:rPr>
          <w:highlight w:val="none"/>
        </w:rPr>
      </w:r>
    </w:p>
    <w:p>
      <w:pPr>
        <w:pBdr/>
        <w:spacing/>
        <w:ind/>
        <w:rPr/>
      </w:pPr>
      <w:r/>
      <w:r/>
    </w:p>
    <w:p>
      <w:pPr>
        <w:pStyle w:val="770"/>
        <w:pBdr/>
        <w:spacing/>
        <w:ind/>
        <w:rPr>
          <w:rFonts w:ascii="Arial" w:hAnsi="Arial" w:cs="Arial"/>
          <w:highlight w:val="none"/>
        </w:rPr>
      </w:pPr>
      <w:r/>
      <w:bookmarkStart w:id="4" w:name="_Toc4"/>
      <w:r>
        <w:rPr>
          <w:rFonts w:ascii="Arial" w:hAnsi="Arial" w:eastAsia="Arial" w:cs="Arial"/>
          <w:highlight w:val="none"/>
        </w:rPr>
        <w:t xml:space="preserve">Casos de uso</w:t>
      </w:r>
      <w:r/>
      <w:bookmarkEnd w:id="4"/>
      <w:r/>
      <w:r>
        <w:rPr>
          <w:rFonts w:ascii="Arial" w:hAnsi="Arial" w:cs="Arial"/>
          <w:highlight w:val="none"/>
        </w:rPr>
      </w:r>
    </w:p>
    <w:p>
      <w:pPr>
        <w:pStyle w:val="772"/>
        <w:pBdr/>
        <w:spacing/>
        <w:ind/>
        <w:rPr>
          <w:highlight w:val="none"/>
          <w14:ligatures w14:val="none"/>
        </w:rPr>
      </w:pPr>
      <w:r/>
      <w:bookmarkStart w:id="5" w:name="_Toc5"/>
      <w:r>
        <w:rPr>
          <w:highlight w:val="none"/>
        </w:rPr>
        <w:t xml:space="preserve">CU01 Iniciar </w:t>
      </w:r>
      <w:r>
        <w:rPr>
          <w:highlight w:val="none"/>
        </w:rPr>
        <w:t xml:space="preserve">sesión</w:t>
      </w:r>
      <w:r/>
      <w:bookmarkEnd w:id="5"/>
      <w:r/>
      <w:r>
        <w:rPr>
          <w:highlight w:val="none"/>
          <w14:ligatures w14:val="none"/>
        </w:rPr>
      </w:r>
    </w:p>
    <w:p>
      <w:pPr>
        <w:pBdr/>
        <w:spacing/>
        <w:ind/>
        <w:rPr>
          <w:highlight w:val="none"/>
        </w:rPr>
      </w:pPr>
      <w:r>
        <w:t xml:space="preserve">Para iniciar sesión el usuario deberá haber registrado su cuenta previamente como se describe en el caso de uso </w:t>
      </w:r>
      <w:r>
        <w:rPr>
          <w:i/>
          <w:iCs/>
        </w:rPr>
        <w:t xml:space="preserve">“CU02 Registrar usuario”</w:t>
      </w:r>
      <w:r>
        <w:t xml:space="preserve">.</w:t>
      </w:r>
      <w:r/>
    </w:p>
    <w:p>
      <w:pPr>
        <w:pBdr/>
        <w:spacing/>
        <w:ind/>
        <w:rPr>
          <w:highlight w:val="none"/>
        </w:rPr>
      </w:pPr>
      <w:r>
        <w:rPr>
          <w:highlight w:val="none"/>
        </w:rPr>
        <w:t xml:space="preserve">Al iniciar la aplicación el usuario podrá rellenar los campos de </w:t>
      </w:r>
      <w:r>
        <w:rPr>
          <w:i/>
          <w:iCs/>
          <w:highlight w:val="none"/>
        </w:rPr>
        <w:t xml:space="preserve">“Email”</w:t>
      </w:r>
      <w:r>
        <w:rPr>
          <w:highlight w:val="none"/>
        </w:rPr>
        <w:t xml:space="preserve"> y </w:t>
      </w:r>
      <w:r>
        <w:rPr>
          <w:i/>
          <w:iCs/>
          <w:highlight w:val="none"/>
        </w:rPr>
        <w:t xml:space="preserve">“Contraseña”</w:t>
      </w:r>
      <w:r>
        <w:rPr>
          <w:highlight w:val="none"/>
        </w:rPr>
        <w:t xml:space="preserve"> presentes en la pantalla. Cuando se hayan rellenado los campos el usuario deberá pulsar el botón </w:t>
      </w:r>
      <w:r>
        <w:rPr>
          <w:i/>
          <w:iCs/>
          <w:highlight w:val="none"/>
        </w:rPr>
        <w:t xml:space="preserve">“Iniciar sesión”</w:t>
      </w:r>
      <w:r>
        <w:rPr>
          <w:highlight w:val="none"/>
        </w:rPr>
        <w:t xml:space="preserve">.</w:t>
      </w:r>
      <w:r>
        <w:rPr>
          <w:highlight w:val="none"/>
        </w:rPr>
      </w:r>
    </w:p>
    <w:p>
      <w:pPr>
        <w:pBdr/>
        <w:spacing/>
        <w:ind/>
        <w:rPr>
          <w:highlight w:val="none"/>
        </w:rPr>
      </w:pPr>
      <w:r>
        <w:t xml:space="preserve">Si lo datos de los campos con correctos, se iniciará sesión en la aplicación con la cuenta especificada.</w:t>
      </w:r>
      <w:r/>
    </w:p>
    <w:p>
      <w:pPr>
        <w:pBdr/>
        <w:spacing/>
        <w:ind/>
        <w:rPr>
          <w:highlight w:val="none"/>
        </w:rPr>
      </w:pPr>
      <w:r>
        <w:rPr>
          <w:highlight w:val="none"/>
        </w:rPr>
        <w:t xml:space="preserve">Si los datos no son correctos, la aplicación mostrará un aviso al usuario indicando que los datos introducidos no son correctos y permitirá volver a intentar iniciar sesión.</w:t>
      </w:r>
      <w:r>
        <w:rPr>
          <w:highlight w:val="none"/>
        </w:rPr>
      </w:r>
    </w:p>
    <w:p>
      <w:pPr>
        <w:pBdr/>
        <w:spacing/>
        <w:ind/>
        <w:rPr/>
      </w:pPr>
      <w:r>
        <w:rPr>
          <w:highlight w:val="none"/>
        </w:rPr>
      </w:r>
      <w:r>
        <w:rPr>
          <w:highlight w:val="none"/>
        </w:rPr>
      </w:r>
    </w:p>
    <w:p>
      <w:pPr>
        <w:pStyle w:val="772"/>
        <w:pBdr/>
        <w:spacing/>
        <w:ind/>
        <w:rPr>
          <w:highlight w:val="none"/>
          <w14:ligatures w14:val="none"/>
        </w:rPr>
      </w:pPr>
      <w:r/>
      <w:bookmarkStart w:id="6" w:name="_Toc6"/>
      <w:r>
        <w:rPr>
          <w:highlight w:val="none"/>
        </w:rPr>
        <w:t xml:space="preserve">CU02 Registrar usuario</w:t>
      </w:r>
      <w:r/>
      <w:bookmarkEnd w:id="6"/>
      <w:r/>
      <w:r>
        <w:rPr>
          <w:highlight w:val="none"/>
          <w14:ligatures w14:val="none"/>
        </w:rPr>
      </w:r>
    </w:p>
    <w:p>
      <w:pPr>
        <w:pBdr/>
        <w:spacing/>
        <w:ind/>
        <w:rPr/>
      </w:pPr>
      <w:r>
        <w:t xml:space="preserve">Al iniciar la aplicación el usuario podrá registrar una nueva cuenta. Para ello deberá pulsar sobre el botón </w:t>
      </w:r>
      <w:r>
        <w:rPr>
          <w:i/>
          <w:iCs/>
        </w:rPr>
        <w:t xml:space="preserve">“Registrarme”</w:t>
      </w:r>
      <w:r>
        <w:t xml:space="preserve">. </w:t>
      </w:r>
      <w:r/>
    </w:p>
    <w:p>
      <w:pPr>
        <w:pBdr/>
        <w:spacing/>
        <w:ind/>
        <w:rPr>
          <w:highlight w:val="none"/>
        </w:rPr>
      </w:pPr>
      <w:r>
        <w:t xml:space="preserve">*Antes de pulsar el botón se pueden rellenar los campos </w:t>
      </w:r>
      <w:r>
        <w:rPr>
          <w:i/>
          <w:iCs/>
        </w:rPr>
        <w:t xml:space="preserve">“Email”</w:t>
      </w:r>
      <w:r>
        <w:t xml:space="preserve"> y </w:t>
      </w:r>
      <w:r>
        <w:rPr>
          <w:i/>
          <w:iCs/>
        </w:rPr>
        <w:t xml:space="preserve">“Contraseña”</w:t>
      </w:r>
      <w:r>
        <w:t xml:space="preserve"> si se desea (estos aparecerán rellenos en el formulario posterior si se han rellenado).</w:t>
      </w:r>
      <w:r/>
      <w:r/>
    </w:p>
    <w:p>
      <w:pPr>
        <w:pBdr/>
        <w:spacing/>
        <w:ind/>
        <w:rPr>
          <w:highlight w:val="none"/>
        </w:rPr>
      </w:pPr>
      <w:r>
        <w:rPr>
          <w:highlight w:val="none"/>
        </w:rPr>
        <w:t xml:space="preserve">Al pulsar sobre el botón “Registrarme” aparecerá un formulario donde el usuario deberá introducir obligatoriamente su nombre, primer apellido, email y contraseña, además de seleccionar el rol que tendrá dentro de la organización. En este formulario también se puede introducir un segundo apellido si se desea.</w:t>
      </w:r>
      <w:r>
        <w:rPr>
          <w:highlight w:val="none"/>
        </w:rPr>
      </w:r>
    </w:p>
    <w:p>
      <w:pPr>
        <w:pBdr/>
        <w:spacing/>
        <w:ind/>
        <w:rPr>
          <w:highlight w:val="none"/>
        </w:rPr>
      </w:pPr>
      <w:r>
        <w:rPr>
          <w:highlight w:val="none"/>
        </w:rPr>
        <w:t xml:space="preserve">Durante este proceso el usuario tiene a su disposición 3 botones en la parte inferior: </w:t>
      </w:r>
      <w:r>
        <w:rPr>
          <w:i/>
          <w:iCs/>
          <w:highlight w:val="none"/>
        </w:rPr>
        <w:t xml:space="preserve">“Borrar”</w:t>
      </w:r>
      <w:r>
        <w:rPr>
          <w:highlight w:val="none"/>
        </w:rPr>
        <w:t xml:space="preserve">, </w:t>
      </w:r>
      <w:r>
        <w:rPr>
          <w:i/>
          <w:iCs/>
          <w:highlight w:val="none"/>
        </w:rPr>
        <w:t xml:space="preserve">“Cancelar”</w:t>
      </w:r>
      <w:r>
        <w:rPr>
          <w:highlight w:val="none"/>
        </w:rPr>
        <w:t xml:space="preserve"> y </w:t>
      </w:r>
      <w:r>
        <w:rPr>
          <w:i/>
          <w:iCs/>
          <w:highlight w:val="none"/>
        </w:rPr>
        <w:t xml:space="preserve">“Crear usuario”</w:t>
      </w:r>
      <w:r>
        <w:rPr>
          <w:highlight w:val="none"/>
        </w:rPr>
        <w:t xml:space="preserve">. El botón </w:t>
      </w:r>
      <w:r>
        <w:rPr>
          <w:i/>
          <w:iCs/>
          <w:highlight w:val="none"/>
        </w:rPr>
        <w:t xml:space="preserve">“Borrar”</w:t>
      </w:r>
      <w:r>
        <w:rPr>
          <w:highlight w:val="none"/>
        </w:rPr>
        <w:t xml:space="preserve"> borrar todos los datos introducidos en los campos del formulario. El botón</w:t>
      </w:r>
      <w:r>
        <w:rPr>
          <w:i/>
          <w:iCs/>
          <w:highlight w:val="none"/>
        </w:rPr>
        <w:t xml:space="preserve"> “Cancelar”</w:t>
      </w:r>
      <w:r>
        <w:rPr>
          <w:highlight w:val="none"/>
        </w:rPr>
        <w:t xml:space="preserve"> cerrará el formulario sin guardar ningún cambio. El botón </w:t>
      </w:r>
      <w:r>
        <w:rPr>
          <w:i/>
          <w:iCs/>
          <w:highlight w:val="none"/>
        </w:rPr>
        <w:t xml:space="preserve">“Crear usuario”</w:t>
      </w:r>
      <w:r>
        <w:rPr>
          <w:highlight w:val="none"/>
        </w:rPr>
        <w:t xml:space="preserve"> registrará el usuario en el sistema e iniciará sesión con este nuevo usuario si los datos introducidos cumplen los requisitos.</w:t>
      </w:r>
      <w:r>
        <w:rPr>
          <w:highlight w:val="none"/>
        </w:rPr>
      </w:r>
    </w:p>
    <w:p>
      <w:pPr>
        <w:pBdr/>
        <w:spacing/>
        <w:ind/>
        <w:rPr/>
      </w:pPr>
      <w:r/>
      <w:r/>
    </w:p>
    <w:p>
      <w:pPr>
        <w:pStyle w:val="772"/>
        <w:pBdr/>
        <w:spacing/>
        <w:ind/>
        <w:rPr>
          <w:highlight w:val="none"/>
          <w14:ligatures w14:val="none"/>
        </w:rPr>
      </w:pPr>
      <w:r/>
      <w:bookmarkStart w:id="7" w:name="_Toc7"/>
      <w:r/>
      <w:r>
        <w:rPr>
          <w:highlight w:val="none"/>
        </w:rPr>
        <w:t xml:space="preserve">CU03 Crear incidencia</w:t>
      </w:r>
      <w:r/>
      <w:bookmarkEnd w:id="7"/>
      <w:r/>
      <w:r>
        <w:rPr>
          <w:highlight w:val="none"/>
          <w14:ligatures w14:val="none"/>
        </w:rPr>
      </w:r>
    </w:p>
    <w:p>
      <w:pPr>
        <w:pBdr/>
        <w:spacing/>
        <w:ind/>
        <w:rPr>
          <w:highlight w:val="none"/>
        </w:rPr>
      </w:pPr>
      <w:r>
        <w:t xml:space="preserve">En la vista de </w:t>
      </w:r>
      <w:r>
        <w:rPr>
          <w:i/>
          <w:iCs/>
        </w:rPr>
        <w:t xml:space="preserve">“Incidencias”</w:t>
      </w:r>
      <w:r>
        <w:t xml:space="preserve"> el usuario puede crear una nueva incidencia pulsando sobre el botón </w:t>
      </w:r>
      <w:r>
        <w:rPr>
          <w:i/>
          <w:iCs/>
        </w:rPr>
        <w:t xml:space="preserve">“Crear incidencia”</w:t>
      </w:r>
      <w:r>
        <w:t xml:space="preserve">. Al pulsar el botón aparecerá un formulario en el que el usuario podrá rellenar los datos relativos a una incidencias: nombre de la incidencia, descripción de la incidencia y prioridad de la incidencia.</w:t>
      </w:r>
      <w:r/>
    </w:p>
    <w:p>
      <w:pPr>
        <w:pBdr/>
        <w:spacing/>
        <w:ind/>
        <w:rPr>
          <w:highlight w:val="none"/>
        </w:rPr>
      </w:pPr>
      <w:r>
        <w:rPr>
          <w:highlight w:val="none"/>
        </w:rPr>
        <w:t xml:space="preserve">En la parte inferior de este formulario hay 3 botones: </w:t>
      </w:r>
      <w:r>
        <w:rPr>
          <w:i/>
          <w:iCs/>
          <w:highlight w:val="none"/>
        </w:rPr>
        <w:t xml:space="preserve">“Borrar”</w:t>
      </w:r>
      <w:r>
        <w:rPr>
          <w:highlight w:val="none"/>
        </w:rPr>
        <w:t xml:space="preserve">, </w:t>
      </w:r>
      <w:r>
        <w:rPr>
          <w:i/>
          <w:iCs/>
          <w:highlight w:val="none"/>
        </w:rPr>
        <w:t xml:space="preserve">“Cancelar”</w:t>
      </w:r>
      <w:r>
        <w:rPr>
          <w:highlight w:val="none"/>
        </w:rPr>
        <w:t xml:space="preserve">, </w:t>
      </w:r>
      <w:r>
        <w:rPr>
          <w:i/>
          <w:iCs/>
          <w:highlight w:val="none"/>
        </w:rPr>
        <w:t xml:space="preserve">“Crear incidencia”</w:t>
      </w:r>
      <w:r>
        <w:rPr>
          <w:highlight w:val="none"/>
        </w:rPr>
        <w:t xml:space="preserve">. Los botones </w:t>
      </w:r>
      <w:r>
        <w:rPr>
          <w:i/>
          <w:iCs/>
          <w:highlight w:val="none"/>
        </w:rPr>
        <w:t xml:space="preserve">“Borrar”</w:t>
      </w:r>
      <w:r>
        <w:rPr>
          <w:highlight w:val="none"/>
        </w:rPr>
        <w:t xml:space="preserve"> y </w:t>
      </w:r>
      <w:r>
        <w:rPr>
          <w:i/>
          <w:iCs/>
          <w:highlight w:val="none"/>
        </w:rPr>
        <w:t xml:space="preserve">“Cancelar”</w:t>
      </w:r>
      <w:r>
        <w:rPr>
          <w:highlight w:val="none"/>
        </w:rPr>
        <w:t xml:space="preserve"> tiene el mismo comportamiento descrito en el caso de uso </w:t>
      </w:r>
      <w:r>
        <w:rPr>
          <w:i/>
          <w:iCs/>
          <w:highlight w:val="none"/>
        </w:rPr>
        <w:t xml:space="preserve">“CU02 Registrar usuario”</w:t>
      </w:r>
      <w:r>
        <w:rPr>
          <w:highlight w:val="none"/>
        </w:rPr>
        <w:t xml:space="preserve">. El botón </w:t>
      </w:r>
      <w:r>
        <w:rPr>
          <w:i/>
          <w:iCs/>
          <w:highlight w:val="none"/>
        </w:rPr>
        <w:t xml:space="preserve">“Crear incidencia”</w:t>
      </w:r>
      <w:r>
        <w:rPr>
          <w:highlight w:val="none"/>
        </w:rPr>
        <w:t xml:space="preserve"> creará la incidencia con los datos introducidos en el formulario </w:t>
      </w:r>
      <w:r>
        <w:rPr>
          <w:highlight w:val="none"/>
        </w:rPr>
        <w:t xml:space="preserve">(la descripción es opcional, pero es recomendable escribirla para facilitar la resolución de la incidencia)</w:t>
      </w:r>
      <w:r>
        <w:rPr>
          <w:highlight w:val="none"/>
        </w:rPr>
        <w:t xml:space="preserve">. Si falta algún dato obligatorio la aplicación lo indicará con un mensaje informativo.</w:t>
      </w:r>
      <w:r>
        <w:rPr>
          <w:highlight w:val="none"/>
        </w:rPr>
      </w:r>
    </w:p>
    <w:p>
      <w:pPr>
        <w:pBdr/>
        <w:spacing/>
        <w:ind/>
        <w:rPr/>
      </w:pPr>
      <w:r/>
      <w:r/>
    </w:p>
    <w:p>
      <w:pPr>
        <w:pStyle w:val="772"/>
        <w:pBdr/>
        <w:spacing/>
        <w:ind/>
        <w:rPr>
          <w:highlight w:val="none"/>
          <w14:ligatures w14:val="none"/>
        </w:rPr>
      </w:pPr>
      <w:r/>
      <w:bookmarkStart w:id="8" w:name="_Toc8"/>
      <w:r/>
      <w:r>
        <w:rPr>
          <w:highlight w:val="none"/>
        </w:rPr>
        <w:t xml:space="preserve">CU04 Buscar incidencias</w:t>
      </w:r>
      <w:r/>
      <w:bookmarkEnd w:id="8"/>
      <w:r/>
      <w:r>
        <w:rPr>
          <w:highlight w:val="none"/>
          <w14:ligatures w14:val="none"/>
        </w:rPr>
      </w:r>
    </w:p>
    <w:p>
      <w:pPr>
        <w:pBdr/>
        <w:spacing/>
        <w:ind/>
        <w:rPr>
          <w:highlight w:val="none"/>
        </w:rPr>
      </w:pPr>
      <w:r>
        <w:t xml:space="preserve">En la vista de</w:t>
      </w:r>
      <w:r>
        <w:rPr>
          <w:i/>
          <w:iCs/>
        </w:rPr>
        <w:t xml:space="preserve"> “Incidencias”</w:t>
      </w:r>
      <w:r>
        <w:t xml:space="preserve"> el usuario podrá introducir un nombre de incidencia (completo o parcial) y al pulsar sobré el botón </w:t>
      </w:r>
      <w:r>
        <w:rPr>
          <w:i/>
          <w:iCs/>
        </w:rPr>
        <w:t xml:space="preserve">“Buscar”</w:t>
      </w:r>
      <w:r>
        <w:t xml:space="preserve"> la aplicación actualizará la lista de incidencias mostradas para mostrar sólo aquellas que contengan el nombre introducido por el usuario.</w:t>
      </w:r>
      <w:r/>
    </w:p>
    <w:p>
      <w:pPr>
        <w:pBdr/>
        <w:spacing/>
        <w:ind/>
        <w:rPr/>
      </w:pPr>
      <w:r>
        <w:rPr>
          <w:highlight w:val="none"/>
        </w:rPr>
        <w:t xml:space="preserve">En la parte inferior derecha de la vista está el botón </w:t>
      </w:r>
      <w:r>
        <w:rPr>
          <w:i/>
          <w:iCs/>
          <w:highlight w:val="none"/>
        </w:rPr>
        <w:t xml:space="preserve">“Borrar filtros”</w:t>
      </w:r>
      <w:r>
        <w:rPr>
          <w:highlight w:val="none"/>
        </w:rPr>
        <w:t xml:space="preserve">. Al pulsarlo se borrará la búsqueda que se haya realizado y se actualizará la lista de incendias para mostrar todas las incidencias.</w:t>
      </w:r>
      <w:r>
        <w:rPr>
          <w:highlight w:val="none"/>
        </w:rPr>
      </w:r>
    </w:p>
    <w:p>
      <w:pPr>
        <w:pBdr/>
        <w:spacing/>
        <w:ind/>
        <w:rPr/>
      </w:pPr>
      <w:r/>
      <w:r/>
    </w:p>
    <w:p>
      <w:pPr>
        <w:pStyle w:val="772"/>
        <w:pBdr/>
        <w:spacing/>
        <w:ind/>
        <w:rPr>
          <w:highlight w:val="none"/>
          <w14:ligatures w14:val="none"/>
        </w:rPr>
      </w:pPr>
      <w:r/>
      <w:bookmarkStart w:id="9" w:name="_Toc9"/>
      <w:r/>
      <w:r>
        <w:rPr>
          <w:highlight w:val="none"/>
        </w:rPr>
        <w:t xml:space="preserve">CU05 Filtrar incidencias</w:t>
      </w:r>
      <w:r/>
      <w:bookmarkEnd w:id="9"/>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 valor de la lista desplegable </w:t>
      </w:r>
      <w:r>
        <w:rPr>
          <w:i/>
          <w:iCs/>
        </w:rPr>
        <w:t xml:space="preserve">“Estado”</w:t>
      </w:r>
      <w:r>
        <w:t xml:space="preserve"> y la aplicación actualizará la lista de incidencias para mostrar sólo aquellas que tengan actualmente ese estado.</w:t>
      </w:r>
      <w:r/>
    </w:p>
    <w:p>
      <w:pPr>
        <w:pBdr/>
        <w:spacing/>
        <w:ind/>
        <w:rPr>
          <w:highlight w:val="none"/>
        </w:rPr>
      </w:pPr>
      <w:r>
        <w:rPr>
          <w:highlight w:val="none"/>
        </w:rPr>
        <w:t xml:space="preserve">De igual manera, en la misma vista, el usuario podrá seleccionar un valor de la lista desplegable </w:t>
      </w:r>
      <w:r>
        <w:rPr>
          <w:i/>
          <w:iCs/>
          <w:highlight w:val="none"/>
        </w:rPr>
        <w:t xml:space="preserve">“Prioridad”</w:t>
      </w:r>
      <w:r>
        <w:rPr>
          <w:highlight w:val="none"/>
        </w:rPr>
        <w:t xml:space="preserve"> y la aplicación actualizará la lista de incidencias para mostrar sólo aquellas incidencias que tengan actualmente esa prioridad.</w:t>
      </w:r>
      <w:r>
        <w:rPr>
          <w:highlight w:val="none"/>
        </w:rPr>
      </w:r>
    </w:p>
    <w:p>
      <w:pPr>
        <w:pBdr/>
        <w:spacing/>
        <w:ind/>
        <w:rPr>
          <w:highlight w:val="none"/>
        </w:rPr>
      </w:pPr>
      <w:r>
        <w:rPr>
          <w:highlight w:val="none"/>
        </w:rPr>
        <w:t xml:space="preserve">Si el usuario selecciona un valor en cada una de las listas desplegables la aplicación actualizará la lista de incidencias para mostrar sólo aquellas que tenga el estado y la prioridad indicadas.</w:t>
      </w:r>
      <w:r>
        <w:rPr>
          <w:highlight w:val="none"/>
        </w:rPr>
      </w:r>
    </w:p>
    <w:p>
      <w:pPr>
        <w:pBdr/>
        <w:spacing/>
        <w:ind/>
        <w:rPr/>
      </w:pPr>
      <w:r>
        <w:rPr>
          <w:highlight w:val="none"/>
        </w:rPr>
        <w:t xml:space="preserve">Para reiniciar cualquiera de estos filtros el usuario dispone del botón </w:t>
      </w:r>
      <w:r>
        <w:rPr>
          <w:i/>
          <w:iCs/>
          <w:highlight w:val="none"/>
        </w:rPr>
        <w:t xml:space="preserve">“Borrar filtros”</w:t>
      </w:r>
      <w:r>
        <w:rPr>
          <w:highlight w:val="none"/>
        </w:rPr>
        <w:t xml:space="preserve">, que deseleccionará los valores seleccionados en las lista desplegables y borrará el texto indicado en la caja de búsqueda, y después actualizará la lista de incidencias para mostrar todas.</w:t>
      </w:r>
      <w:r>
        <w:rPr>
          <w:highlight w:val="none"/>
        </w:rPr>
      </w:r>
    </w:p>
    <w:p>
      <w:pPr>
        <w:pBdr/>
        <w:spacing/>
        <w:ind/>
        <w:rPr/>
      </w:pPr>
      <w:r/>
      <w:r/>
    </w:p>
    <w:p>
      <w:pPr>
        <w:pStyle w:val="772"/>
        <w:pBdr/>
        <w:spacing/>
        <w:ind/>
        <w:rPr>
          <w:highlight w:val="none"/>
          <w14:ligatures w14:val="none"/>
        </w:rPr>
      </w:pPr>
      <w:r/>
      <w:bookmarkStart w:id="10" w:name="_Toc10"/>
      <w:r/>
      <w:r>
        <w:rPr>
          <w:highlight w:val="none"/>
        </w:rPr>
        <w:t xml:space="preserve">CU06 Modificar incidencias</w:t>
      </w:r>
      <w:r/>
      <w:bookmarkEnd w:id="10"/>
      <w:r/>
      <w:r>
        <w:rPr>
          <w:highlight w:val="none"/>
          <w14:ligatures w14:val="none"/>
        </w:rPr>
      </w:r>
    </w:p>
    <w:p>
      <w:pPr>
        <w:pBdr/>
        <w:spacing/>
        <w:ind/>
        <w:rPr/>
      </w:pPr>
      <w:r/>
      <w:r/>
    </w:p>
    <w:p>
      <w:pPr>
        <w:pBdr/>
        <w:spacing/>
        <w:ind/>
        <w:rPr/>
      </w:pPr>
      <w:r/>
      <w:r/>
    </w:p>
    <w:p>
      <w:pPr>
        <w:pStyle w:val="772"/>
        <w:pBdr/>
        <w:spacing/>
        <w:ind/>
        <w:rPr>
          <w:highlight w:val="none"/>
          <w14:ligatures w14:val="none"/>
        </w:rPr>
      </w:pPr>
      <w:r/>
      <w:bookmarkStart w:id="11" w:name="_Toc11"/>
      <w:r>
        <w:t xml:space="preserve">CU07 </w:t>
      </w:r>
      <w:r>
        <w:rPr>
          <w:highlight w:val="none"/>
        </w:rPr>
        <w:t xml:space="preserve">Buscar usuarios</w:t>
      </w:r>
      <w:r/>
      <w:bookmarkEnd w:id="11"/>
      <w:r/>
      <w:r>
        <w:rPr>
          <w:highlight w:val="none"/>
          <w14:ligatures w14:val="none"/>
        </w:rPr>
      </w:r>
    </w:p>
    <w:p>
      <w:pPr>
        <w:pBdr/>
        <w:spacing/>
        <w:ind/>
        <w:rPr/>
      </w:pPr>
      <w:r>
        <w:t xml:space="preserve">Igual que el caso de uso</w:t>
      </w:r>
      <w:r>
        <w:rPr>
          <w:i/>
          <w:iCs/>
        </w:rPr>
        <w:t xml:space="preserve"> “CU04 Buscar incidencia”</w:t>
      </w:r>
      <w:r>
        <w:t xml:space="preserve">, con la salvedad de que se realiza sobre la vista de </w:t>
      </w:r>
      <w:r>
        <w:rPr>
          <w:i/>
          <w:iCs/>
        </w:rPr>
        <w:t xml:space="preserve">“Usuarios”</w:t>
      </w:r>
      <w:r>
        <w:t xml:space="preserve"> y lo que se actualiza en la lista de usuarios mostrada.</w:t>
      </w:r>
      <w:r/>
    </w:p>
    <w:p>
      <w:pPr>
        <w:pBdr/>
        <w:spacing/>
        <w:ind/>
        <w:rPr/>
      </w:pPr>
      <w:r/>
      <w:r/>
    </w:p>
    <w:p>
      <w:pPr>
        <w:pStyle w:val="772"/>
        <w:pBdr/>
        <w:spacing/>
        <w:ind/>
        <w:rPr>
          <w:highlight w:val="none"/>
          <w14:ligatures w14:val="none"/>
        </w:rPr>
      </w:pPr>
      <w:r/>
      <w:bookmarkStart w:id="12" w:name="_Toc12"/>
      <w:r>
        <w:t xml:space="preserve">CU08 </w:t>
      </w:r>
      <w:r>
        <w:rPr>
          <w:highlight w:val="none"/>
        </w:rPr>
        <w:t xml:space="preserve">Filtrar usuarios</w:t>
      </w:r>
      <w:r/>
      <w:bookmarkEnd w:id="12"/>
      <w:r/>
      <w:r>
        <w:rPr>
          <w:highlight w:val="none"/>
          <w14:ligatures w14:val="none"/>
        </w:rPr>
      </w:r>
    </w:p>
    <w:p>
      <w:pPr>
        <w:pBdr/>
        <w:spacing/>
        <w:ind/>
        <w:rPr/>
      </w:pPr>
      <w:r>
        <w:t xml:space="preserve">Igual que el caso de uso </w:t>
      </w:r>
      <w:r>
        <w:rPr>
          <w:i/>
          <w:iCs/>
        </w:rPr>
        <w:t xml:space="preserve">“CU05 Filtrar incidencias”</w:t>
      </w:r>
      <w:r>
        <w:t xml:space="preserve">, con la salvedad de que se realiza sobre la vista de </w:t>
      </w:r>
      <w:r>
        <w:rPr>
          <w:i/>
          <w:iCs/>
        </w:rPr>
        <w:t xml:space="preserve">“Usuarios”</w:t>
      </w:r>
      <w:r>
        <w:t xml:space="preserve">, lo que se actualiza es la lista de usuarios y la lista desplegable se denomina </w:t>
      </w:r>
      <w:r>
        <w:rPr>
          <w:i/>
          <w:iCs/>
        </w:rPr>
        <w:t xml:space="preserve">“Rol”</w:t>
      </w:r>
      <w:r>
        <w:t xml:space="preserve">.</w:t>
      </w:r>
      <w:r/>
    </w:p>
    <w:p>
      <w:pPr>
        <w:pBdr/>
        <w:spacing/>
        <w:ind/>
        <w:rPr/>
      </w:pPr>
      <w:r/>
      <w:r/>
    </w:p>
    <w:p>
      <w:pPr>
        <w:pStyle w:val="772"/>
        <w:pBdr/>
        <w:spacing/>
        <w:ind/>
        <w:rPr>
          <w:highlight w:val="none"/>
          <w14:ligatures w14:val="none"/>
        </w:rPr>
      </w:pPr>
      <w:r/>
      <w:bookmarkStart w:id="13" w:name="_Toc13"/>
      <w:r>
        <w:t xml:space="preserve">CU09 </w:t>
      </w:r>
      <w:r>
        <w:rPr>
          <w:highlight w:val="none"/>
        </w:rPr>
        <w:t xml:space="preserve">Modificar usuarios</w:t>
      </w:r>
      <w:r/>
      <w:bookmarkEnd w:id="13"/>
      <w:r/>
      <w:r>
        <w:rPr>
          <w:highlight w:val="none"/>
          <w14:ligatures w14:val="none"/>
        </w:rPr>
      </w:r>
    </w:p>
    <w:p>
      <w:pPr>
        <w:pBdr/>
        <w:spacing/>
        <w:ind/>
        <w:rPr/>
      </w:pPr>
      <w:r/>
      <w:r/>
    </w:p>
    <w:p>
      <w:pPr>
        <w:pBdr/>
        <w:spacing/>
        <w:ind/>
        <w:rPr/>
      </w:pPr>
      <w:r/>
      <w:r/>
    </w:p>
    <w:p>
      <w:pPr>
        <w:pStyle w:val="772"/>
        <w:pBdr/>
        <w:spacing/>
        <w:ind/>
        <w:rPr>
          <w:highlight w:val="none"/>
          <w14:ligatures w14:val="none"/>
        </w:rPr>
      </w:pPr>
      <w:r/>
      <w:bookmarkStart w:id="14" w:name="_Toc14"/>
      <w:r>
        <w:t xml:space="preserve">CU10 </w:t>
      </w:r>
      <w:r>
        <w:rPr>
          <w:highlight w:val="none"/>
        </w:rPr>
        <w:t xml:space="preserve">Cambiar idioma</w:t>
      </w:r>
      <w:r/>
      <w:bookmarkEnd w:id="14"/>
      <w:r/>
      <w:r>
        <w:rPr>
          <w:highlight w:val="none"/>
          <w14:ligatures w14:val="none"/>
        </w:rPr>
      </w:r>
    </w:p>
    <w:p>
      <w:pPr>
        <w:pBdr/>
        <w:spacing/>
        <w:ind/>
        <w:rPr/>
      </w:pPr>
      <w:r/>
      <w:r/>
    </w:p>
    <w:p>
      <w:pPr>
        <w:pBdr/>
        <w:spacing/>
        <w:ind/>
        <w:rPr/>
      </w:pPr>
      <w:r/>
      <w:r/>
    </w:p>
    <w:p>
      <w:pPr>
        <w:pStyle w:val="772"/>
        <w:pBdr/>
        <w:spacing/>
        <w:ind/>
        <w:rPr>
          <w:highlight w:val="none"/>
          <w14:ligatures w14:val="none"/>
        </w:rPr>
      </w:pPr>
      <w:r/>
      <w:bookmarkStart w:id="15" w:name="_Toc15"/>
      <w:r>
        <w:t xml:space="preserve">CU11 </w:t>
      </w:r>
      <w:r>
        <w:rPr>
          <w:highlight w:val="none"/>
        </w:rPr>
        <w:t xml:space="preserve">Cambiar tema</w:t>
      </w:r>
      <w:r/>
      <w:bookmarkEnd w:id="15"/>
      <w:r/>
      <w:r>
        <w:rPr>
          <w:highlight w:val="none"/>
          <w14:ligatures w14:val="none"/>
        </w:rPr>
      </w:r>
    </w:p>
    <w:p>
      <w:pPr>
        <w:pBdr/>
        <w:spacing/>
        <w:ind/>
        <w:rPr/>
      </w:pPr>
      <w:r/>
      <w:r/>
    </w:p>
    <w:p>
      <w:pPr>
        <w:pBdr/>
        <w:spacing/>
        <w:ind/>
        <w:rPr/>
      </w:pPr>
      <w:r/>
      <w:r/>
    </w:p>
    <w:p>
      <w:pPr>
        <w:pStyle w:val="772"/>
        <w:pBdr/>
        <w:spacing/>
        <w:ind/>
        <w:rPr>
          <w:highlight w:val="none"/>
          <w14:ligatures w14:val="none"/>
        </w:rPr>
      </w:pPr>
      <w:r/>
      <w:bookmarkStart w:id="16" w:name="_Toc16"/>
      <w:r>
        <w:t xml:space="preserve">CU12 </w:t>
      </w:r>
      <w:r>
        <w:rPr>
          <w:highlight w:val="none"/>
        </w:rPr>
        <w:t xml:space="preserve">Gestionar envío de notificaciones por email</w:t>
      </w:r>
      <w:r/>
      <w:bookmarkEnd w:id="16"/>
      <w:r/>
      <w:r>
        <w:rPr>
          <w:highlight w:val="none"/>
          <w14:ligatures w14:val="none"/>
        </w:rPr>
      </w:r>
    </w:p>
    <w:p>
      <w:pPr>
        <w:pBdr/>
        <w:spacing/>
        <w:ind/>
        <w:rPr/>
      </w:pPr>
      <w:r/>
      <w:r/>
    </w:p>
    <w:p>
      <w:pPr>
        <w:pBdr/>
        <w:spacing/>
        <w:ind/>
        <w:rPr/>
      </w:pPr>
      <w:r/>
      <w:r/>
    </w:p>
    <w:p>
      <w:pPr>
        <w:pStyle w:val="770"/>
        <w:pBdr/>
        <w:spacing/>
        <w:ind/>
        <w:rPr>
          <w:rFonts w:ascii="Arial" w:hAnsi="Arial" w:eastAsia="Arial" w:cs="Arial"/>
          <w:highlight w:val="none"/>
        </w:rPr>
      </w:pPr>
      <w:r/>
      <w:bookmarkStart w:id="17" w:name="_Toc17"/>
      <w:r/>
      <w:r>
        <w:rPr>
          <w:rFonts w:ascii="Arial" w:hAnsi="Arial" w:eastAsia="Arial" w:cs="Arial"/>
          <w:highlight w:val="none"/>
        </w:rPr>
        <w:t xml:space="preserve">Prototipado</w:t>
      </w:r>
      <w:r/>
      <w:bookmarkEnd w:id="17"/>
      <w:r/>
      <w:r>
        <w:rPr>
          <w:rFonts w:ascii="Arial" w:hAnsi="Arial" w:eastAsia="Arial" w:cs="Arial"/>
          <w:highlight w:val="none"/>
        </w:rPr>
      </w:r>
    </w:p>
    <w:p>
      <w:pPr>
        <w:pStyle w:val="772"/>
        <w:pBdr/>
        <w:spacing/>
        <w:ind/>
        <w:rPr>
          <w:rFonts w:ascii="Arial" w:hAnsi="Arial" w:eastAsia="Arial" w:cs="Arial"/>
          <w:highlight w:val="none"/>
        </w:rPr>
      </w:pPr>
      <w:r/>
      <w:bookmarkStart w:id="18" w:name="_Toc18"/>
      <w:r/>
      <w:r>
        <w:rPr>
          <w:rFonts w:ascii="Arial" w:hAnsi="Arial" w:eastAsia="Arial" w:cs="Arial"/>
          <w:highlight w:val="none"/>
        </w:rPr>
        <w:t xml:space="preserve">Android</w:t>
      </w:r>
      <w:r/>
      <w:bookmarkEnd w:id="18"/>
      <w:r/>
      <w:r>
        <w:rPr>
          <w:rFonts w:ascii="Arial" w:hAnsi="Arial" w:eastAsia="Arial" w:cs="Arial"/>
          <w:highlight w:val="none"/>
        </w:rPr>
      </w:r>
    </w:p>
    <w:p>
      <w:pPr>
        <w:pStyle w:val="774"/>
        <w:pBdr/>
        <w:spacing/>
        <w:ind/>
        <w:rPr>
          <w:rFonts w:ascii="Arial" w:hAnsi="Arial" w:eastAsia="Arial" w:cs="Arial"/>
          <w:sz w:val="32"/>
          <w:szCs w:val="32"/>
          <w:highlight w:val="none"/>
        </w:rPr>
      </w:pPr>
      <w:r/>
      <w:bookmarkStart w:id="19" w:name="_Toc19"/>
      <w:r/>
      <w:r>
        <w:rPr>
          <w:rFonts w:ascii="Arial" w:hAnsi="Arial" w:eastAsia="Arial" w:cs="Arial"/>
          <w:sz w:val="32"/>
          <w:szCs w:val="32"/>
          <w:highlight w:val="none"/>
        </w:rPr>
        <w:t xml:space="preserve">Vista1</w:t>
      </w:r>
      <w:r/>
      <w:bookmarkEnd w:id="19"/>
      <w:r/>
      <w:r>
        <w:rPr>
          <w:rFonts w:ascii="Arial" w:hAnsi="Arial" w:eastAsia="Arial" w:cs="Arial"/>
          <w:sz w:val="32"/>
          <w:szCs w:val="32"/>
          <w:highlight w:val="none"/>
        </w:rPr>
      </w:r>
    </w:p>
    <w:p>
      <w:pPr>
        <w:pStyle w:val="774"/>
        <w:pBdr/>
        <w:spacing/>
        <w:ind/>
        <w:rPr>
          <w:rFonts w:ascii="Arial" w:hAnsi="Arial" w:eastAsia="Arial" w:cs="Arial"/>
          <w:sz w:val="32"/>
          <w:szCs w:val="32"/>
          <w:highlight w:val="none"/>
        </w:rPr>
      </w:pPr>
      <w:r/>
      <w:bookmarkStart w:id="20" w:name="_Toc20"/>
      <w:r>
        <w:rPr>
          <w:highlight w:val="none"/>
        </w:rPr>
        <w:t xml:space="preserve">Vista2</w:t>
      </w:r>
      <w:r/>
      <w:bookmarkEnd w:id="20"/>
      <w:r/>
      <w:r>
        <w:rPr>
          <w:rFonts w:ascii="Arial" w:hAnsi="Arial" w:eastAsia="Arial" w:cs="Arial"/>
          <w:sz w:val="32"/>
          <w:szCs w:val="32"/>
          <w:highlight w:val="none"/>
        </w:rPr>
      </w:r>
    </w:p>
    <w:p>
      <w:pPr>
        <w:pStyle w:val="772"/>
        <w:pBdr/>
        <w:spacing/>
        <w:ind/>
        <w:rPr>
          <w:rFonts w:ascii="Arial" w:hAnsi="Arial" w:cs="Arial"/>
          <w:highlight w:val="none"/>
        </w:rPr>
      </w:pPr>
      <w:r/>
      <w:bookmarkStart w:id="21" w:name="_Toc21"/>
      <w:r/>
      <w:r>
        <w:rPr>
          <w:rFonts w:ascii="Arial" w:hAnsi="Arial" w:eastAsia="Arial" w:cs="Arial"/>
          <w:highlight w:val="none"/>
        </w:rPr>
        <w:t xml:space="preserve">Windows</w:t>
      </w:r>
      <w:r/>
      <w:bookmarkEnd w:id="21"/>
      <w:r/>
      <w:r>
        <w:rPr>
          <w:rFonts w:ascii="Arial" w:hAnsi="Arial" w:cs="Arial"/>
          <w:highlight w:val="none"/>
        </w:rPr>
      </w:r>
    </w:p>
    <w:p>
      <w:pPr>
        <w:pStyle w:val="774"/>
        <w:pBdr/>
        <w:spacing/>
        <w:ind/>
        <w:rPr>
          <w:rFonts w:ascii="Arial" w:hAnsi="Arial" w:cs="Arial"/>
          <w:highlight w:val="none"/>
        </w:rPr>
      </w:pPr>
      <w:r/>
      <w:bookmarkStart w:id="22" w:name="_Toc22"/>
      <w:r/>
      <w:r>
        <w:rPr>
          <w:rFonts w:ascii="Arial" w:hAnsi="Arial" w:eastAsia="Arial" w:cs="Arial"/>
          <w:highlight w:val="none"/>
        </w:rPr>
        <w:t xml:space="preserve">Vista1</w:t>
      </w:r>
      <w:r/>
      <w:bookmarkEnd w:id="22"/>
      <w:r/>
      <w:r>
        <w:rPr>
          <w:rFonts w:ascii="Arial" w:hAnsi="Arial" w:cs="Arial"/>
          <w:highlight w:val="none"/>
        </w:rPr>
      </w:r>
    </w:p>
    <w:p>
      <w:pPr>
        <w:pStyle w:val="774"/>
        <w:pBdr/>
        <w:spacing/>
        <w:ind/>
        <w:rPr>
          <w:rFonts w:ascii="Arial" w:hAnsi="Arial" w:cs="Arial"/>
          <w:highlight w:val="none"/>
        </w:rPr>
      </w:pPr>
      <w:r/>
      <w:bookmarkStart w:id="23" w:name="_Toc23"/>
      <w:r/>
      <w:r>
        <w:rPr>
          <w:rFonts w:ascii="Arial" w:hAnsi="Arial" w:eastAsia="Arial" w:cs="Arial"/>
          <w:highlight w:val="none"/>
        </w:rPr>
        <w:t xml:space="preserve">Vista2</w:t>
      </w:r>
      <w:r/>
      <w:bookmarkEnd w:id="23"/>
      <w:r/>
      <w:r>
        <w:rPr>
          <w:rFonts w:ascii="Arial" w:hAnsi="Arial" w:cs="Arial"/>
          <w:highlight w:val="none"/>
        </w:rPr>
      </w:r>
    </w:p>
    <w:p>
      <w:pPr>
        <w:pStyle w:val="770"/>
        <w:pBdr/>
        <w:spacing/>
        <w:ind/>
        <w:rPr>
          <w:rFonts w:ascii="Arial" w:hAnsi="Arial" w:cs="Arial"/>
          <w:highlight w:val="none"/>
        </w:rPr>
      </w:pPr>
      <w:r/>
      <w:bookmarkStart w:id="24" w:name="_Toc24"/>
      <w:r/>
      <w:r>
        <w:rPr>
          <w:rFonts w:ascii="Arial" w:hAnsi="Arial" w:eastAsia="Arial" w:cs="Arial"/>
          <w:highlight w:val="none"/>
        </w:rPr>
        <w:t xml:space="preserve">Diseño BBDD</w:t>
      </w:r>
      <w:r/>
      <w:bookmarkEnd w:id="24"/>
      <w:r/>
      <w:r>
        <w:rPr>
          <w:rFonts w:ascii="Arial" w:hAnsi="Arial" w:cs="Arial"/>
          <w:highlight w:val="none"/>
        </w:rPr>
      </w:r>
    </w:p>
    <w:p>
      <w:pPr>
        <w:pStyle w:val="772"/>
        <w:pBdr/>
        <w:spacing/>
        <w:ind/>
        <w:rPr>
          <w:rFonts w:ascii="Arial" w:hAnsi="Arial" w:cs="Arial"/>
          <w:highlight w:val="none"/>
        </w:rPr>
      </w:pPr>
      <w:r/>
      <w:bookmarkStart w:id="25" w:name="_Toc25"/>
      <w:r/>
      <w:r>
        <w:rPr>
          <w:rFonts w:ascii="Arial" w:hAnsi="Arial" w:eastAsia="Arial" w:cs="Arial"/>
          <w:highlight w:val="none"/>
        </w:rPr>
        <w:t xml:space="preserve">Esquema</w:t>
      </w:r>
      <w:r/>
      <w:bookmarkEnd w:id="25"/>
      <w:r/>
      <w:r>
        <w:rPr>
          <w:rFonts w:ascii="Arial" w:hAnsi="Arial" w:cs="Arial"/>
          <w:highlight w:val="none"/>
        </w:rPr>
      </w:r>
    </w:p>
    <w:p>
      <w:pPr>
        <w:pStyle w:val="770"/>
        <w:pBdr/>
        <w:spacing/>
        <w:ind/>
        <w:rPr>
          <w:rFonts w:ascii="Arial" w:hAnsi="Arial" w:cs="Arial"/>
          <w:highlight w:val="none"/>
        </w:rPr>
      </w:pPr>
      <w:r/>
      <w:bookmarkStart w:id="26" w:name="_Toc26"/>
      <w:r/>
      <w:r>
        <w:rPr>
          <w:rFonts w:ascii="Arial" w:hAnsi="Arial" w:eastAsia="Arial" w:cs="Arial"/>
          <w:highlight w:val="none"/>
        </w:rPr>
        <w:t xml:space="preserve">Desarrollo empresarial</w:t>
      </w:r>
      <w:r/>
      <w:bookmarkEnd w:id="26"/>
      <w:r/>
      <w:r>
        <w:rPr>
          <w:rFonts w:ascii="Arial" w:hAnsi="Arial" w:cs="Arial"/>
          <w:highlight w:val="none"/>
        </w:rPr>
      </w:r>
    </w:p>
    <w:p>
      <w:pPr>
        <w:pStyle w:val="772"/>
        <w:pBdr/>
        <w:spacing/>
        <w:ind/>
        <w:rPr>
          <w:rFonts w:ascii="Arial" w:hAnsi="Arial" w:cs="Arial"/>
          <w:highlight w:val="none"/>
        </w:rPr>
      </w:pPr>
      <w:r/>
      <w:bookmarkStart w:id="27" w:name="_Toc27"/>
      <w:r/>
      <w:r>
        <w:rPr>
          <w:rFonts w:ascii="Arial" w:hAnsi="Arial" w:eastAsia="Arial" w:cs="Arial"/>
          <w:highlight w:val="none"/>
        </w:rPr>
        <w:t xml:space="preserve">Actividad 1</w:t>
      </w:r>
      <w:r/>
      <w:bookmarkEnd w:id="27"/>
      <w:r/>
      <w:r>
        <w:rPr>
          <w:rFonts w:ascii="Arial" w:hAnsi="Arial" w:cs="Arial"/>
          <w:highlight w:val="none"/>
        </w:rPr>
      </w:r>
    </w:p>
    <w:p>
      <w:pPr>
        <w:pStyle w:val="774"/>
        <w:pBdr/>
        <w:spacing/>
        <w:ind/>
        <w:rPr>
          <w:rFonts w:ascii="Arial" w:hAnsi="Arial" w:cs="Arial"/>
          <w:highlight w:val="none"/>
        </w:rPr>
      </w:pPr>
      <w:r/>
      <w:bookmarkStart w:id="28" w:name="_Toc28"/>
      <w:r/>
      <w:r>
        <w:rPr>
          <w:rFonts w:ascii="Arial" w:hAnsi="Arial" w:eastAsia="Arial" w:cs="Arial"/>
          <w:highlight w:val="none"/>
        </w:rPr>
        <w:t xml:space="preserve">Quién eres como empresario</w:t>
      </w:r>
      <w:r/>
      <w:bookmarkEnd w:id="28"/>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17"/>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1.2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18"/>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119.94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19"/>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108.74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20"/>
                        <a:stretch/>
                      </pic:blipFill>
                      <pic:spPr bwMode="auto">
                        <a:xfrm>
                          <a:off x="0" y="0"/>
                          <a:ext cx="5940423" cy="12711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100.09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21"/>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0.1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22"/>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109.37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23"/>
                        <a:stretch/>
                      </pic:blipFill>
                      <pic:spPr bwMode="auto">
                        <a:xfrm>
                          <a:off x="0" y="0"/>
                          <a:ext cx="5940423" cy="1272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100.16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24"/>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12.93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25"/>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143.36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26"/>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05.24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27"/>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99.11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28"/>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99.37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29"/>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12.92pt;mso-wrap-distance-left:0.00pt;mso-wrap-distance-top:0.00pt;mso-wrap-distance-right:0.00pt;mso-wrap-distance-bottom:0.00pt;z-index:1;" stroked="false">
                <v:imagedata r:id="rId29" o:title=""/>
                <o:lock v:ext="edit" rotation="t"/>
              </v:shape>
            </w:pict>
          </mc:Fallback>
        </mc:AlternateContent>
      </w:r>
      <w:r/>
      <w:r>
        <w:rPr>
          <w:highlight w:val="none"/>
        </w:rPr>
      </w:r>
      <w:r/>
      <w:r/>
    </w:p>
    <w:p>
      <w:pPr>
        <w:pBdr/>
        <w:spacing/>
        <w:ind/>
        <w:rPr/>
      </w:pPr>
      <w:r>
        <w:rPr>
          <w:highlight w:val="none"/>
        </w:rPr>
      </w:r>
      <w:r>
        <w:rPr>
          <w:highlight w:val="none"/>
        </w:rPr>
      </w:r>
    </w:p>
    <w:p>
      <w:pPr>
        <w:pStyle w:val="774"/>
        <w:pBdr/>
        <w:spacing/>
        <w:ind/>
        <w:rPr>
          <w:rFonts w:ascii="Arial" w:hAnsi="Arial" w:cs="Arial"/>
          <w:highlight w:val="none"/>
        </w:rPr>
      </w:pPr>
      <w:r/>
      <w:bookmarkStart w:id="29" w:name="_Toc29"/>
      <w:r/>
      <w:r>
        <w:rPr>
          <w:rFonts w:ascii="Arial" w:hAnsi="Arial" w:eastAsia="Arial" w:cs="Arial"/>
          <w:highlight w:val="none"/>
        </w:rPr>
        <w:t xml:space="preserve">Curriculum vitae</w:t>
      </w:r>
      <w:r/>
      <w:bookmarkEnd w:id="29"/>
      <w:r/>
      <w:r>
        <w:rPr>
          <w:rFonts w:ascii="Arial" w:hAnsi="Arial" w:cs="Arial"/>
          <w:highlight w:val="none"/>
        </w:rPr>
      </w:r>
    </w:p>
    <w:p>
      <w:pPr>
        <w:pBdr/>
        <w:spacing/>
        <w:ind/>
        <w:rPr>
          <w:highlight w:val="none"/>
        </w:rPr>
      </w:pPr>
      <w:r/>
      <w:r>
        <mc:AlternateContent>
          <mc:Choice Requires="wpg">
            <w:drawing>
              <wp:inline xmlns:wp="http://schemas.openxmlformats.org/drawingml/2006/wordprocessingDrawing" distT="0" distB="0" distL="0" distR="0">
                <wp:extent cx="5400040" cy="755501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30"/>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25.20pt;height:594.88pt;mso-wrap-distance-left:0.00pt;mso-wrap-distance-top:0.00pt;mso-wrap-distance-right:0.00pt;mso-wrap-distance-bottom:0.00pt;rotation:0;z-index:1;" stroked="false">
                <v:imagedata r:id="rId30" o:title=""/>
                <o:lock v:ext="edit" rotation="t"/>
              </v:shape>
            </w:pict>
          </mc:Fallback>
        </mc:AlternateContent>
      </w:r>
      <w:r/>
      <w:r/>
      <w:r/>
    </w:p>
    <w:p>
      <w:pPr>
        <w:pBdr/>
        <w:spacing/>
        <w:ind/>
        <w:rPr/>
      </w:pPr>
      <w:r>
        <w:rPr>
          <w:highlight w:val="none"/>
        </w:rPr>
      </w:r>
      <w:r>
        <w:rPr>
          <w:highlight w:val="none"/>
        </w:rPr>
      </w:r>
    </w:p>
    <w:p>
      <w:pPr>
        <w:pStyle w:val="772"/>
        <w:pBdr/>
        <w:spacing/>
        <w:ind/>
        <w:rPr>
          <w:rFonts w:ascii="Arial" w:hAnsi="Arial" w:cs="Arial"/>
          <w:highlight w:val="none"/>
        </w:rPr>
      </w:pPr>
      <w:r/>
      <w:bookmarkStart w:id="30" w:name="_Toc30"/>
      <w:r/>
      <w:r>
        <w:rPr>
          <w:rFonts w:ascii="Arial" w:hAnsi="Arial" w:eastAsia="Arial" w:cs="Arial"/>
          <w:highlight w:val="none"/>
        </w:rPr>
        <w:t xml:space="preserve">Actividad 2</w:t>
      </w:r>
      <w:r/>
      <w:bookmarkEnd w:id="30"/>
      <w:r/>
      <w:r>
        <w:rPr>
          <w:rFonts w:ascii="Arial" w:hAnsi="Arial" w:cs="Arial"/>
          <w:highlight w:val="none"/>
        </w:rPr>
      </w:r>
    </w:p>
    <w:p>
      <w:pPr>
        <w:pStyle w:val="774"/>
        <w:pBdr/>
        <w:spacing/>
        <w:ind/>
        <w:rPr>
          <w:rFonts w:ascii="Arial" w:hAnsi="Arial" w:cs="Arial"/>
          <w:highlight w:val="none"/>
        </w:rPr>
      </w:pPr>
      <w:r/>
      <w:bookmarkStart w:id="31" w:name="_Toc31"/>
      <w:r/>
      <w:r>
        <w:rPr>
          <w:rFonts w:ascii="Arial" w:hAnsi="Arial" w:eastAsia="Arial" w:cs="Arial"/>
          <w:highlight w:val="none"/>
        </w:rPr>
        <w:t xml:space="preserve">Idea de negocio</w:t>
      </w:r>
      <w:r/>
      <w:bookmarkEnd w:id="31"/>
      <w:r/>
      <w:r>
        <w:rPr>
          <w:rFonts w:ascii="Arial" w:hAnsi="Arial" w:cs="Arial"/>
          <w:highlight w:val="none"/>
        </w:rPr>
      </w:r>
    </w:p>
    <w:p>
      <w:pPr>
        <w:pBdr/>
        <w:spacing/>
        <w:ind/>
        <w:rPr>
          <w14:ligatures w14:val="none"/>
        </w:rPr>
      </w:pPr>
      <w:r>
        <w:t xml:space="preserve">Mi empresa se dedicará al desarrollo de videojuegos.</w:t>
      </w:r>
      <w:r/>
      <w:r/>
    </w:p>
    <w:p>
      <w:pPr>
        <w:pBdr/>
        <w:spacing/>
        <w:ind/>
        <w:rPr/>
      </w:pPr>
      <w:r/>
      <w:r/>
    </w:p>
    <w:p>
      <w:pPr>
        <w:pStyle w:val="774"/>
        <w:pBdr/>
        <w:spacing/>
        <w:ind/>
        <w:rPr>
          <w:rFonts w:ascii="Arial" w:hAnsi="Arial" w:cs="Arial"/>
          <w:highlight w:val="none"/>
        </w:rPr>
      </w:pPr>
      <w:r/>
      <w:bookmarkStart w:id="32" w:name="_Toc32"/>
      <w:r/>
      <w:r>
        <w:rPr>
          <w:rFonts w:ascii="Arial" w:hAnsi="Arial" w:eastAsia="Arial" w:cs="Arial"/>
          <w:highlight w:val="none"/>
        </w:rPr>
        <w:t xml:space="preserve">Propuesta de valor</w:t>
      </w:r>
      <w:r/>
      <w:bookmarkEnd w:id="32"/>
      <w:r/>
      <w:r>
        <w:rPr>
          <w:rFonts w:ascii="Arial" w:hAnsi="Arial" w:cs="Arial"/>
          <w:highlight w:val="none"/>
        </w:rPr>
      </w:r>
    </w:p>
    <w:p>
      <w:pPr>
        <w:pBdr/>
        <w:spacing/>
        <w:ind/>
        <w:rPr/>
      </w:pPr>
      <w:r>
        <w:t xml:space="preserve">La empresa creará videojuegos con experiencias únicas e innovadoras.</w:t>
      </w:r>
      <w:r/>
      <w:r/>
    </w:p>
    <w:p>
      <w:pPr>
        <w:pBdr/>
        <w:spacing/>
        <w:ind/>
        <w:rPr/>
      </w:pPr>
      <w:r/>
      <w:r/>
    </w:p>
    <w:p>
      <w:pPr>
        <w:pStyle w:val="772"/>
        <w:pBdr/>
        <w:spacing/>
        <w:ind/>
        <w:rPr>
          <w:rFonts w:ascii="Arial" w:hAnsi="Arial" w:cs="Arial"/>
          <w:highlight w:val="none"/>
        </w:rPr>
      </w:pPr>
      <w:r/>
      <w:bookmarkStart w:id="33" w:name="_Toc33"/>
      <w:r/>
      <w:r>
        <w:rPr>
          <w:rFonts w:ascii="Arial" w:hAnsi="Arial" w:eastAsia="Arial" w:cs="Arial"/>
          <w:highlight w:val="none"/>
        </w:rPr>
        <w:t xml:space="preserve">Actividad 3</w:t>
      </w:r>
      <w:r/>
      <w:bookmarkEnd w:id="33"/>
      <w:r/>
      <w:r>
        <w:rPr>
          <w:rFonts w:ascii="Arial" w:hAnsi="Arial" w:cs="Arial"/>
          <w:highlight w:val="none"/>
        </w:rPr>
      </w:r>
    </w:p>
    <w:p>
      <w:pPr>
        <w:pStyle w:val="774"/>
        <w:pBdr/>
        <w:spacing/>
        <w:ind/>
        <w:rPr>
          <w:rFonts w:ascii="Arial" w:hAnsi="Arial" w:cs="Arial"/>
          <w:highlight w:val="none"/>
        </w:rPr>
      </w:pPr>
      <w:r/>
      <w:bookmarkStart w:id="34" w:name="_Toc34"/>
      <w:r/>
      <w:r>
        <w:rPr>
          <w:rFonts w:ascii="Arial" w:hAnsi="Arial" w:eastAsia="Arial" w:cs="Arial"/>
          <w:highlight w:val="none"/>
        </w:rPr>
        <w:t xml:space="preserve">Macroentorno</w:t>
      </w:r>
      <w:r/>
      <w:bookmarkEnd w:id="34"/>
      <w:r/>
      <w:r>
        <w:rPr>
          <w:rFonts w:ascii="Arial" w:hAnsi="Arial" w:cs="Arial"/>
          <w:highlight w:val="none"/>
        </w:rPr>
      </w:r>
    </w:p>
    <w:p>
      <w:pPr>
        <w:pStyle w:val="950"/>
        <w:numPr>
          <w:ilvl w:val="0"/>
          <w:numId w:val="30"/>
        </w:numPr>
        <w:pBdr/>
        <w:spacing/>
        <w:ind/>
        <w:rPr>
          <w:b/>
          <w:bCs/>
          <w14:ligatures w14:val="none"/>
        </w:rPr>
      </w:pPr>
      <w:r>
        <w:rPr>
          <w:b/>
          <w:bCs/>
        </w:rPr>
        <w:t xml:space="preserve">Económico</w:t>
      </w:r>
      <w:r>
        <w:rPr>
          <w:b/>
          <w:bCs/>
        </w:rPr>
      </w:r>
    </w:p>
    <w:p>
      <w:pPr>
        <w:pBdr/>
        <w:spacing/>
        <w:ind/>
        <w:rPr>
          <w14:ligatures w14:val="none"/>
        </w:rPr>
      </w:pPr>
      <w:r>
        <w:t xml:space="preserve">El déficit público en España ha disminuido en los últimos años, lo que indica una mejora en la economía del país.</w:t>
      </w:r>
      <w:r/>
    </w:p>
    <w:p>
      <w:pPr>
        <w:pBdr/>
        <w:spacing/>
        <w:ind/>
        <w:rPr>
          <w14:ligatures w14:val="none"/>
        </w:rPr>
      </w:pPr>
      <w:r>
        <w:t xml:space="preserve">La inflación se ha mantenido estable en los últimos años.</w:t>
      </w:r>
      <w:r/>
    </w:p>
    <w:p>
      <w:pPr>
        <w:pBdr/>
        <w:spacing/>
        <w:ind/>
        <w:rPr>
          <w14:ligatures w14:val="none"/>
        </w:rPr>
      </w:pPr>
      <w:r>
        <w:t xml:space="preserve">El EURIBOR está subiendo, lo que puede complicar el financiamiento.</w:t>
      </w:r>
      <w:r/>
    </w:p>
    <w:p>
      <w:pPr>
        <w:pBdr/>
        <w:spacing/>
        <w:ind/>
        <w:rPr>
          <w14:ligatures w14:val="none"/>
        </w:rPr>
      </w:pPr>
      <w:r>
        <w:t xml:space="preserve">La tasa de desempleo en España ha disminuido en los últimos años.</w:t>
      </w:r>
      <w:r/>
    </w:p>
    <w:p>
      <w:pPr>
        <w:pBdr/>
        <w:spacing/>
        <w:ind/>
        <w:rPr>
          <w14:ligatures w14:val="none"/>
        </w:rPr>
      </w:pPr>
      <w:r/>
      <w:r/>
    </w:p>
    <w:p>
      <w:pPr>
        <w:pStyle w:val="950"/>
        <w:numPr>
          <w:ilvl w:val="0"/>
          <w:numId w:val="31"/>
        </w:numPr>
        <w:pBdr/>
        <w:spacing/>
        <w:ind/>
        <w:rPr>
          <w:b/>
          <w:bCs/>
          <w14:ligatures w14:val="none"/>
        </w:rPr>
      </w:pPr>
      <w:r>
        <w:rPr>
          <w:b/>
          <w:bCs/>
        </w:rPr>
        <w:t xml:space="preserve">Sociocultural</w:t>
      </w:r>
      <w:r>
        <w:rPr>
          <w:b/>
          <w:bCs/>
        </w:rPr>
      </w:r>
    </w:p>
    <w:p>
      <w:pPr>
        <w:pBdr/>
        <w:spacing/>
        <w:ind/>
        <w:rPr>
          <w14:ligatures w14:val="none"/>
        </w:rPr>
      </w:pPr>
      <w:r>
        <w:t xml:space="preserve">La población española es cada vez más diversa y multicultural.</w:t>
      </w:r>
      <w:r/>
    </w:p>
    <w:p>
      <w:pPr>
        <w:pBdr/>
        <w:spacing/>
        <w:ind/>
        <w:rPr>
          <w14:ligatures w14:val="none"/>
        </w:rPr>
      </w:pPr>
      <w:r>
        <w:t xml:space="preserve">El nivel educativo ha mejorado en los últimos años, lo que indica una mayor demanda de productos culturales como los videojuegos.</w:t>
      </w:r>
      <w:r/>
    </w:p>
    <w:p>
      <w:pPr>
        <w:pBdr/>
        <w:spacing/>
        <w:ind/>
        <w:rPr>
          <w14:ligatures w14:val="none"/>
        </w:rPr>
      </w:pPr>
      <w:r>
        <w:t xml:space="preserve">Los hábitos de consume de los españoles están cambiando, aumentan las compras en línea y disminuyen las compras en tiendas físicas.</w:t>
      </w:r>
      <w:r/>
    </w:p>
    <w:p>
      <w:pPr>
        <w:pBdr/>
        <w:spacing/>
        <w:ind/>
        <w:rPr>
          <w14:ligatures w14:val="none"/>
        </w:rPr>
      </w:pPr>
      <w:r/>
      <w:r/>
    </w:p>
    <w:p>
      <w:pPr>
        <w:pStyle w:val="950"/>
        <w:numPr>
          <w:ilvl w:val="0"/>
          <w:numId w:val="32"/>
        </w:numPr>
        <w:pBdr/>
        <w:spacing/>
        <w:ind/>
        <w:rPr>
          <w:b/>
          <w:bCs/>
          <w14:ligatures w14:val="none"/>
        </w:rPr>
      </w:pPr>
      <w:r>
        <w:rPr>
          <w:b/>
          <w:bCs/>
        </w:rPr>
        <w:t xml:space="preserve">Político y legal</w:t>
      </w:r>
      <w:r>
        <w:rPr>
          <w:b/>
          <w:bCs/>
        </w:rPr>
      </w:r>
    </w:p>
    <w:p>
      <w:pPr>
        <w:pBdr/>
        <w:spacing/>
        <w:ind/>
        <w:rPr>
          <w14:ligatures w14:val="none"/>
        </w:rPr>
      </w:pPr>
      <w:r>
        <w:t xml:space="preserve">Convenio colectivo:</w:t>
      </w:r>
      <w:r/>
    </w:p>
    <w:p>
      <w:pPr>
        <w:pBdr/>
        <w:spacing/>
        <w:ind/>
        <w:rPr>
          <w:highlight w:val="none"/>
          <w14:ligatures w14:val="none"/>
        </w:rPr>
      </w:pPr>
      <w:r/>
      <w:hyperlink r:id="rId31" w:tooltip="https://castillalamancha.ccoo.es/ce37baf9f6b73ca8f9715cd2a5f63d92000052.pdf" w:history="1">
        <w:r>
          <w:rPr>
            <w:rStyle w:val="928"/>
          </w:rPr>
          <w:t xml:space="preserve">https://castillalamancha.ccoo.es/ce37baf9f6b73ca8f9715cd2a5f63d92000052.pdf</w:t>
        </w:r>
        <w:r>
          <w:rPr>
            <w:rStyle w:val="928"/>
          </w:rPr>
        </w:r>
      </w:hyperlink>
      <w:r/>
    </w:p>
    <w:p>
      <w:pPr>
        <w:pBdr/>
        <w:spacing/>
        <w:ind/>
        <w:rPr>
          <w14:ligatures w14:val="none"/>
        </w:rPr>
      </w:pPr>
      <w:r>
        <w:t xml:space="preserve">La propiedad intelectual es un tema muy importante en la industria de los videojuegos.</w:t>
      </w:r>
      <w:r/>
    </w:p>
    <w:p>
      <w:pPr>
        <w:pBdr/>
        <w:spacing/>
        <w:ind/>
        <w:rPr>
          <w14:ligatures w14:val="none"/>
        </w:rPr>
      </w:pPr>
      <w:r/>
      <w:r/>
    </w:p>
    <w:p>
      <w:pPr>
        <w:pStyle w:val="950"/>
        <w:numPr>
          <w:ilvl w:val="0"/>
          <w:numId w:val="33"/>
        </w:numPr>
        <w:pBdr/>
        <w:spacing/>
        <w:ind/>
        <w:rPr>
          <w:b/>
          <w:bCs/>
          <w14:ligatures w14:val="none"/>
        </w:rPr>
      </w:pPr>
      <w:r>
        <w:rPr>
          <w:b/>
          <w:bCs/>
        </w:rPr>
        <w:t xml:space="preserve">Tecnológico</w:t>
      </w:r>
      <w:r>
        <w:rPr>
          <w:b/>
          <w:bCs/>
        </w:rPr>
      </w:r>
    </w:p>
    <w:p>
      <w:pPr>
        <w:pBdr/>
        <w:spacing/>
        <w:ind/>
        <w:rPr>
          <w14:ligatures w14:val="none"/>
        </w:rPr>
      </w:pPr>
      <w:r>
        <w:t xml:space="preserve">Las innovaciones tecnológicas en el desarrollo de videojuegos están en constante evolución.</w:t>
      </w:r>
      <w:r/>
    </w:p>
    <w:p>
      <w:pPr>
        <w:pBdr/>
        <w:spacing/>
        <w:ind/>
        <w:rPr>
          <w14:ligatures w14:val="none"/>
        </w:rPr>
      </w:pPr>
      <w:r/>
      <w:r/>
    </w:p>
    <w:p>
      <w:pPr>
        <w:pStyle w:val="950"/>
        <w:numPr>
          <w:ilvl w:val="0"/>
          <w:numId w:val="34"/>
        </w:numPr>
        <w:pBdr/>
        <w:spacing/>
        <w:ind/>
        <w:rPr>
          <w:b/>
          <w:bCs/>
          <w14:ligatures w14:val="none"/>
        </w:rPr>
      </w:pPr>
      <w:r>
        <w:rPr>
          <w:b/>
          <w:bCs/>
        </w:rPr>
        <w:t xml:space="preserve">Medioambiental</w:t>
      </w:r>
      <w:r>
        <w:rPr>
          <w:b/>
          <w:bCs/>
        </w:rPr>
      </w:r>
    </w:p>
    <w:p>
      <w:pPr>
        <w:pBdr/>
        <w:spacing/>
        <w:ind/>
        <w:rPr>
          <w14:ligatures w14:val="none"/>
        </w:rPr>
      </w:pPr>
      <w:r>
        <w:t xml:space="preserve">La industria de los videojuegos no tiene un impacto significativo en el medio ambiente.</w:t>
      </w:r>
      <w:r/>
      <w:r/>
    </w:p>
    <w:p>
      <w:pPr>
        <w:pBdr/>
        <w:spacing/>
        <w:ind/>
        <w:rPr/>
      </w:pPr>
      <w:r/>
      <w:r/>
    </w:p>
    <w:p>
      <w:pPr>
        <w:pStyle w:val="774"/>
        <w:pBdr/>
        <w:spacing/>
        <w:ind/>
        <w:rPr>
          <w:rFonts w:ascii="Arial" w:hAnsi="Arial" w:cs="Arial"/>
          <w:highlight w:val="none"/>
        </w:rPr>
      </w:pPr>
      <w:r/>
      <w:bookmarkStart w:id="35" w:name="_Toc35"/>
      <w:r/>
      <w:r>
        <w:rPr>
          <w:rFonts w:ascii="Arial" w:hAnsi="Arial" w:eastAsia="Arial" w:cs="Arial"/>
          <w:highlight w:val="none"/>
        </w:rPr>
        <w:t xml:space="preserve">Microentorno</w:t>
      </w:r>
      <w:r/>
      <w:bookmarkEnd w:id="35"/>
      <w:r/>
      <w:r>
        <w:rPr>
          <w:rFonts w:ascii="Arial" w:hAnsi="Arial" w:cs="Arial"/>
          <w:highlight w:val="none"/>
        </w:rPr>
      </w:r>
    </w:p>
    <w:p>
      <w:pPr>
        <w:pStyle w:val="950"/>
        <w:numPr>
          <w:ilvl w:val="0"/>
          <w:numId w:val="35"/>
        </w:numPr>
        <w:pBdr/>
        <w:spacing/>
        <w:ind/>
        <w:rPr>
          <w:b/>
          <w:bCs/>
          <w14:ligatures w14:val="none"/>
        </w:rPr>
      </w:pPr>
      <w:r>
        <w:rPr>
          <w:b/>
          <w:bCs/>
        </w:rPr>
      </w:r>
      <w:r>
        <w:rPr>
          <w:b/>
          <w:bCs/>
        </w:rPr>
        <w:t xml:space="preserve">Cliente</w:t>
      </w:r>
      <w:r>
        <w:rPr>
          <w:b/>
          <w:bCs/>
        </w:rPr>
      </w:r>
    </w:p>
    <w:p>
      <w:pPr>
        <w:pBdr/>
        <w:spacing/>
        <w:ind/>
        <w:rPr>
          <w14:ligatures w14:val="none"/>
        </w:rPr>
      </w:pPr>
      <w:r>
        <w:t xml:space="preserve">Los videojuegos son populares entre personas de todas las edades, pero el grupo de edad que más juega a videojuegos en España con los jóvenes de entre 16 y 24 años.</w:t>
      </w: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p>
    <w:p>
      <w:pPr>
        <w:pBdr/>
        <w:spacing/>
        <w:ind/>
        <w:rPr>
          <w14:ligatures w14:val="none"/>
        </w:rPr>
      </w:pPr>
      <w:r>
        <w:rPr>
          <w:highlight w:val="none"/>
        </w:rPr>
      </w:r>
      <w:r>
        <w:rPr>
          <w:highlight w:val="none"/>
        </w:rPr>
      </w:r>
    </w:p>
    <w:p>
      <w:pPr>
        <w:pStyle w:val="950"/>
        <w:numPr>
          <w:ilvl w:val="0"/>
          <w:numId w:val="36"/>
        </w:numPr>
        <w:pBdr/>
        <w:spacing/>
        <w:ind/>
        <w:rPr>
          <w:b/>
          <w:bCs/>
          <w14:ligatures w14:val="none"/>
        </w:rPr>
      </w:pPr>
      <w:r>
        <w:rPr>
          <w:b/>
          <w:bCs/>
        </w:rPr>
        <w:t xml:space="preserve">Competencia</w:t>
      </w:r>
      <w:r>
        <w:rPr>
          <w:b/>
          <w:bCs/>
        </w:rPr>
      </w:r>
    </w:p>
    <w:p>
      <w:pPr>
        <w:pStyle w:val="950"/>
        <w:numPr>
          <w:ilvl w:val="0"/>
          <w:numId w:val="40"/>
        </w:numPr>
        <w:pBdr/>
        <w:spacing/>
        <w:ind/>
        <w:rPr>
          <w14:ligatures w14:val="none"/>
        </w:rPr>
      </w:pPr>
      <w:r>
        <w:t xml:space="preserve">Mercury Steam Entertainment S.L.</w:t>
      </w:r>
      <w:r/>
    </w:p>
    <w:p>
      <w:pPr>
        <w:pStyle w:val="950"/>
        <w:numPr>
          <w:ilvl w:val="0"/>
          <w:numId w:val="40"/>
        </w:numPr>
        <w:pBdr/>
        <w:spacing/>
        <w:ind/>
        <w:rPr>
          <w14:ligatures w14:val="none"/>
        </w:rPr>
      </w:pPr>
      <w:r>
        <w:t xml:space="preserve">Digital Legends Entertainment S.L.</w:t>
      </w:r>
      <w:r/>
    </w:p>
    <w:p>
      <w:pPr>
        <w:pStyle w:val="950"/>
        <w:numPr>
          <w:ilvl w:val="0"/>
          <w:numId w:val="40"/>
        </w:numPr>
        <w:pBdr/>
        <w:spacing/>
        <w:ind/>
        <w:rPr>
          <w14:ligatures w14:val="none"/>
        </w:rPr>
      </w:pPr>
      <w:r>
        <w:t xml:space="preserve">Novarama Technology S.L.</w:t>
      </w:r>
      <w:r/>
    </w:p>
    <w:p>
      <w:pPr>
        <w:pBdr/>
        <w:spacing/>
        <w:ind w:firstLine="0" w:left="0"/>
        <w:rPr>
          <w14:ligatures w14:val="none"/>
        </w:rPr>
      </w:pPr>
      <w:r>
        <w:rPr>
          <w:highlight w:val="none"/>
        </w:rPr>
      </w:r>
      <w:r>
        <w:rPr>
          <w:highlight w:val="none"/>
        </w:rPr>
      </w:r>
    </w:p>
    <w:p>
      <w:pPr>
        <w:pStyle w:val="950"/>
        <w:numPr>
          <w:ilvl w:val="0"/>
          <w:numId w:val="37"/>
        </w:numPr>
        <w:pBdr/>
        <w:spacing/>
        <w:ind/>
        <w:rPr>
          <w:b/>
          <w:bCs/>
          <w14:ligatures w14:val="none"/>
        </w:rPr>
      </w:pPr>
      <w:r>
        <w:rPr>
          <w:b/>
          <w:bCs/>
        </w:rPr>
        <w:t xml:space="preserve">Proveedores</w:t>
      </w:r>
      <w:r>
        <w:rPr>
          <w:b/>
          <w:bCs/>
        </w:rPr>
      </w:r>
    </w:p>
    <w:p>
      <w:pPr>
        <w:pStyle w:val="950"/>
        <w:numPr>
          <w:ilvl w:val="0"/>
          <w:numId w:val="39"/>
        </w:numPr>
        <w:pBdr/>
        <w:spacing/>
        <w:ind/>
        <w:rPr>
          <w14:ligatures w14:val="none"/>
        </w:rPr>
      </w:pPr>
      <w:r>
        <w:t xml:space="preserve">ARIX Distribuciones</w:t>
      </w:r>
      <w:r/>
    </w:p>
    <w:p>
      <w:pPr>
        <w:pStyle w:val="950"/>
        <w:numPr>
          <w:ilvl w:val="0"/>
          <w:numId w:val="39"/>
        </w:numPr>
        <w:pBdr/>
        <w:spacing/>
        <w:ind/>
        <w:rPr>
          <w14:ligatures w14:val="none"/>
        </w:rPr>
      </w:pPr>
      <w:r>
        <w:t xml:space="preserve">AEVI (Asociación Española de Videojuegos)</w:t>
      </w:r>
      <w:r/>
    </w:p>
    <w:p>
      <w:pPr>
        <w:pStyle w:val="950"/>
        <w:numPr>
          <w:ilvl w:val="0"/>
          <w:numId w:val="39"/>
        </w:numPr>
        <w:pBdr/>
        <w:spacing/>
        <w:ind/>
        <w:rPr>
          <w14:ligatures w14:val="none"/>
        </w:rPr>
      </w:pPr>
      <w:r>
        <w:t xml:space="preserve">Videojuegos S.L.</w:t>
      </w:r>
      <w:r/>
    </w:p>
    <w:p>
      <w:pPr>
        <w:pBdr/>
        <w:spacing/>
        <w:ind w:firstLine="0" w:left="0"/>
        <w:rPr>
          <w14:ligatures w14:val="none"/>
        </w:rPr>
      </w:pPr>
      <w:r>
        <w:rPr>
          <w:highlight w:val="none"/>
        </w:rPr>
      </w:r>
      <w:r>
        <w:rPr>
          <w:highlight w:val="none"/>
        </w:rPr>
      </w:r>
    </w:p>
    <w:p>
      <w:pPr>
        <w:pStyle w:val="950"/>
        <w:numPr>
          <w:ilvl w:val="0"/>
          <w:numId w:val="38"/>
        </w:numPr>
        <w:pBdr/>
        <w:spacing/>
        <w:ind/>
        <w:rPr>
          <w:b/>
          <w:bCs/>
          <w14:ligatures w14:val="none"/>
        </w:rPr>
      </w:pPr>
      <w:r>
        <w:rPr>
          <w:b/>
          <w:bCs/>
        </w:rPr>
        <w:t xml:space="preserve">Productos sustitutivos</w:t>
      </w:r>
      <w:r>
        <w:rPr>
          <w:b/>
          <w:bCs/>
        </w:rPr>
      </w:r>
    </w:p>
    <w:p>
      <w:pPr>
        <w:pBdr/>
        <w:spacing/>
        <w:ind/>
        <w:rPr>
          <w14:ligatures w14:val="none"/>
        </w:rPr>
      </w:pPr>
      <w:r>
        <w:t xml:space="preserve">Algunos productos sustitutivos pueden ser los juegos de mesa, los libros o las películas.</w:t>
      </w:r>
      <w:r/>
      <w:r/>
    </w:p>
    <w:p>
      <w:pPr>
        <w:pBdr/>
        <w:spacing/>
        <w:ind/>
        <w:rPr/>
      </w:pPr>
      <w:r/>
      <w:r/>
    </w:p>
    <w:p>
      <w:pPr>
        <w:pStyle w:val="774"/>
        <w:pBdr/>
        <w:spacing/>
        <w:ind/>
        <w:rPr>
          <w:rFonts w:ascii="Arial" w:hAnsi="Arial" w:cs="Arial"/>
          <w:highlight w:val="none"/>
        </w:rPr>
      </w:pPr>
      <w:r/>
      <w:bookmarkStart w:id="36" w:name="_Toc36"/>
      <w:r/>
      <w:r>
        <w:rPr>
          <w:rFonts w:ascii="Arial" w:hAnsi="Arial" w:eastAsia="Arial" w:cs="Arial"/>
          <w:highlight w:val="none"/>
        </w:rPr>
        <w:t xml:space="preserve">Análisis DAFO</w:t>
      </w:r>
      <w:r/>
      <w:bookmarkEnd w:id="36"/>
      <w:r/>
      <w:r>
        <w:rPr>
          <w:rFonts w:ascii="Arial" w:hAnsi="Arial" w:cs="Arial"/>
          <w:highlight w:val="none"/>
        </w:rPr>
      </w:r>
    </w:p>
    <w:p>
      <w:pPr>
        <w:pStyle w:val="950"/>
        <w:numPr>
          <w:ilvl w:val="0"/>
          <w:numId w:val="45"/>
        </w:numPr>
        <w:pBdr/>
        <w:spacing/>
        <w:ind/>
        <w:rPr>
          <w:b/>
          <w:bCs/>
          <w14:ligatures w14:val="none"/>
        </w:rPr>
      </w:pPr>
      <w:r>
        <w:rPr>
          <w:b/>
          <w:bCs/>
        </w:rPr>
      </w:r>
      <w:r>
        <w:rPr>
          <w:b/>
          <w:bCs/>
        </w:rPr>
        <w:t xml:space="preserve">Debilidades</w:t>
      </w:r>
      <w:r>
        <w:rPr>
          <w:b/>
          <w:bCs/>
        </w:rPr>
      </w:r>
      <w:r>
        <w:rPr>
          <w:b/>
          <w:bCs/>
        </w:rPr>
      </w:r>
    </w:p>
    <w:p>
      <w:pPr>
        <w:pBdr/>
        <w:spacing/>
        <w:ind/>
        <w:rPr>
          <w14:ligatures w14:val="none"/>
        </w:rPr>
      </w:pPr>
      <w:r>
        <w:t xml:space="preserve">Falta de experiencia</w:t>
      </w:r>
      <w:r/>
      <w:r/>
    </w:p>
    <w:p>
      <w:pPr>
        <w:pBdr/>
        <w:spacing/>
        <w:ind/>
        <w:rPr>
          <w14:ligatures w14:val="none"/>
        </w:rPr>
      </w:pPr>
      <w:r>
        <w:t xml:space="preserve">Ausencia de capital</w:t>
      </w:r>
      <w:r/>
      <w:r/>
    </w:p>
    <w:p>
      <w:pPr>
        <w:pBdr/>
        <w:spacing/>
        <w:ind/>
        <w:rPr>
          <w14:ligatures w14:val="none"/>
        </w:rPr>
      </w:pPr>
      <w:r>
        <w:t xml:space="preserve">Plantilla poco cualificada</w:t>
      </w:r>
      <w:r/>
      <w:r/>
    </w:p>
    <w:p>
      <w:pPr>
        <w:pStyle w:val="950"/>
        <w:numPr>
          <w:ilvl w:val="0"/>
          <w:numId w:val="46"/>
        </w:numPr>
        <w:pBdr/>
        <w:spacing/>
        <w:ind/>
        <w:rPr>
          <w:b/>
          <w:bCs/>
          <w14:ligatures w14:val="none"/>
        </w:rPr>
      </w:pPr>
      <w:r>
        <w:rPr>
          <w:b/>
          <w:bCs/>
        </w:rPr>
      </w:r>
      <w:r>
        <w:rPr>
          <w:b/>
          <w:bCs/>
        </w:rPr>
        <w:t xml:space="preserve">Amenazas</w:t>
      </w:r>
      <w:r>
        <w:rPr>
          <w:b/>
          <w:bCs/>
        </w:rPr>
      </w:r>
      <w:r>
        <w:rPr>
          <w:b/>
          <w:bCs/>
        </w:rPr>
      </w:r>
    </w:p>
    <w:p>
      <w:pPr>
        <w:pBdr/>
        <w:spacing/>
        <w:ind/>
        <w:rPr>
          <w14:ligatures w14:val="none"/>
        </w:rPr>
      </w:pPr>
      <w:r>
        <w:t xml:space="preserve">Alta competencia</w:t>
      </w:r>
      <w:r/>
      <w:r/>
    </w:p>
    <w:p>
      <w:pPr>
        <w:pBdr/>
        <w:spacing/>
        <w:ind/>
        <w:rPr>
          <w14:ligatures w14:val="none"/>
        </w:rPr>
      </w:pPr>
      <w:r>
        <w:t xml:space="preserve">Cambios en las tendencias</w:t>
      </w:r>
      <w:r/>
      <w:r/>
    </w:p>
    <w:p>
      <w:pPr>
        <w:pBdr/>
        <w:spacing/>
        <w:ind/>
        <w:rPr>
          <w14:ligatures w14:val="none"/>
        </w:rPr>
      </w:pPr>
      <w:r>
        <w:t xml:space="preserve">Cambios en las tecnologías</w:t>
      </w:r>
      <w:r/>
      <w:r/>
    </w:p>
    <w:p>
      <w:pPr>
        <w:pStyle w:val="950"/>
        <w:numPr>
          <w:ilvl w:val="0"/>
          <w:numId w:val="47"/>
        </w:numPr>
        <w:pBdr/>
        <w:spacing/>
        <w:ind/>
        <w:rPr>
          <w:b/>
          <w:bCs/>
          <w14:ligatures w14:val="none"/>
        </w:rPr>
      </w:pPr>
      <w:r>
        <w:rPr>
          <w:b/>
          <w:bCs/>
        </w:rPr>
      </w:r>
      <w:r>
        <w:rPr>
          <w:b/>
          <w:bCs/>
        </w:rPr>
        <w:t xml:space="preserve">Fortalezas</w:t>
      </w:r>
      <w:r>
        <w:rPr>
          <w:b/>
          <w:bCs/>
        </w:rPr>
      </w:r>
      <w:r>
        <w:rPr>
          <w:b/>
          <w:bCs/>
        </w:rPr>
      </w:r>
    </w:p>
    <w:p>
      <w:pPr>
        <w:pBdr/>
        <w:spacing/>
        <w:ind/>
        <w:rPr>
          <w14:ligatures w14:val="none"/>
        </w:rPr>
      </w:pPr>
      <w:r>
        <w:t xml:space="preserve">Conocimiento del sector</w:t>
      </w:r>
      <w:r/>
      <w:r/>
    </w:p>
    <w:p>
      <w:pPr>
        <w:pBdr/>
        <w:spacing/>
        <w:ind/>
        <w:rPr>
          <w14:ligatures w14:val="none"/>
        </w:rPr>
      </w:pPr>
      <w:r>
        <w:t xml:space="preserve">Capacidad para innovar</w:t>
      </w:r>
      <w:r/>
      <w:r/>
    </w:p>
    <w:p>
      <w:pPr>
        <w:pStyle w:val="950"/>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r/>
    </w:p>
    <w:p>
      <w:pPr>
        <w:pBdr/>
        <w:spacing/>
        <w:ind/>
        <w:rPr/>
      </w:pPr>
      <w:r>
        <w:t xml:space="preserve">Aumento de la demanda</w:t>
      </w:r>
      <w:r/>
      <w:r/>
    </w:p>
    <w:p>
      <w:pPr>
        <w:pBdr/>
        <w:spacing/>
        <w:ind w:firstLine="0"/>
        <w:rPr/>
      </w:pPr>
      <w:r/>
      <w:r/>
    </w:p>
    <w:p>
      <w:pPr>
        <w:pStyle w:val="774"/>
        <w:pBdr/>
        <w:spacing/>
        <w:ind/>
        <w:rPr>
          <w:rFonts w:ascii="Arial" w:hAnsi="Arial" w:cs="Arial"/>
          <w:highlight w:val="none"/>
        </w:rPr>
      </w:pPr>
      <w:r/>
      <w:bookmarkStart w:id="37" w:name="_Toc37"/>
      <w:r/>
      <w:r>
        <w:rPr>
          <w:rFonts w:ascii="Arial" w:hAnsi="Arial" w:eastAsia="Arial" w:cs="Arial"/>
          <w:highlight w:val="none"/>
        </w:rPr>
        <w:t xml:space="preserve">Estrategia CAME</w:t>
      </w:r>
      <w:r/>
      <w:bookmarkEnd w:id="37"/>
      <w:r/>
      <w:r>
        <w:rPr>
          <w:rFonts w:ascii="Arial" w:hAnsi="Arial" w:cs="Arial"/>
          <w:highlight w:val="none"/>
        </w:rPr>
      </w:r>
    </w:p>
    <w:p>
      <w:pPr>
        <w:pStyle w:val="950"/>
        <w:numPr>
          <w:ilvl w:val="0"/>
          <w:numId w:val="51"/>
        </w:numPr>
        <w:pBdr/>
        <w:spacing/>
        <w:ind/>
        <w:rPr>
          <w:b/>
          <w:bCs/>
        </w:rPr>
      </w:pPr>
      <w:r>
        <w:rPr>
          <w:b/>
          <w:bCs/>
        </w:rPr>
        <w:t xml:space="preserve">Corregir debilidades</w:t>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950"/>
        <w:numPr>
          <w:ilvl w:val="0"/>
          <w:numId w:val="52"/>
        </w:numPr>
        <w:pBdr/>
        <w:spacing/>
        <w:ind/>
        <w:rPr>
          <w:b/>
          <w:bCs/>
        </w:rPr>
      </w:pPr>
      <w:r>
        <w:rPr>
          <w:b/>
          <w:bCs/>
        </w:rPr>
        <w:t xml:space="preserve">Afrontar amenazas</w:t>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950"/>
        <w:numPr>
          <w:ilvl w:val="0"/>
          <w:numId w:val="53"/>
        </w:numPr>
        <w:pBdr/>
        <w:spacing/>
        <w:ind/>
        <w:rPr>
          <w:b/>
          <w:bCs/>
        </w:rPr>
      </w:pPr>
      <w:r>
        <w:rPr>
          <w:b/>
          <w:bCs/>
        </w:rPr>
        <w:t xml:space="preserve">Mantener fortalezas</w:t>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950"/>
        <w:numPr>
          <w:ilvl w:val="0"/>
          <w:numId w:val="54"/>
        </w:numPr>
        <w:pBdr/>
        <w:spacing/>
        <w:ind/>
        <w:rPr>
          <w:b/>
          <w:bCs/>
        </w:rPr>
      </w:pPr>
      <w:r>
        <w:rPr>
          <w:b/>
          <w:bCs/>
        </w:rPr>
        <w:t xml:space="preserve">Explotar oportunidades</w:t>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
    </w:p>
    <w:p>
      <w:pPr>
        <w:pBdr/>
        <w:spacing/>
        <w:ind/>
        <w:rPr/>
      </w:pPr>
      <w:r>
        <w:rPr>
          <w:highlight w:val="none"/>
        </w:rPr>
      </w:r>
      <w:r>
        <w:rPr>
          <w:highlight w:val="none"/>
        </w:rPr>
      </w:r>
    </w:p>
    <w:p>
      <w:pPr>
        <w:pStyle w:val="772"/>
        <w:pBdr/>
        <w:spacing/>
        <w:ind/>
        <w:rPr>
          <w:rFonts w:ascii="Arial" w:hAnsi="Arial" w:cs="Arial"/>
          <w:highlight w:val="none"/>
        </w:rPr>
      </w:pPr>
      <w:r/>
      <w:bookmarkStart w:id="38" w:name="_Toc38"/>
      <w:r/>
      <w:r>
        <w:rPr>
          <w:rFonts w:ascii="Arial" w:hAnsi="Arial" w:eastAsia="Arial" w:cs="Arial"/>
          <w:highlight w:val="none"/>
        </w:rPr>
        <w:t xml:space="preserve">Actividad 4</w:t>
      </w:r>
      <w:r/>
      <w:bookmarkEnd w:id="38"/>
      <w:r/>
      <w:r>
        <w:rPr>
          <w:rFonts w:ascii="Arial" w:hAnsi="Arial" w:cs="Arial"/>
          <w:highlight w:val="none"/>
        </w:rPr>
      </w:r>
    </w:p>
    <w:p>
      <w:pPr>
        <w:pStyle w:val="774"/>
        <w:pBdr/>
        <w:spacing/>
        <w:ind/>
        <w:rPr>
          <w:rFonts w:ascii="Arial" w:hAnsi="Arial" w:cs="Arial"/>
          <w:highlight w:val="none"/>
        </w:rPr>
      </w:pPr>
      <w:r/>
      <w:bookmarkStart w:id="39" w:name="_Toc39"/>
      <w:r/>
      <w:r>
        <w:rPr>
          <w:rFonts w:ascii="Arial" w:hAnsi="Arial" w:eastAsia="Arial" w:cs="Arial"/>
          <w:highlight w:val="none"/>
        </w:rPr>
        <w:t xml:space="preserve">Logotipo</w:t>
      </w:r>
      <w:r/>
      <w:bookmarkEnd w:id="39"/>
      <w:r/>
      <w:r>
        <w:rPr>
          <w:rFonts w:ascii="Arial" w:hAnsi="Arial" w:cs="Arial"/>
          <w:highlight w:val="none"/>
        </w:rPr>
      </w:r>
    </w:p>
    <w:p>
      <w:pPr>
        <w:pBdr/>
        <w:spacing/>
        <w:ind/>
        <w:jc w:val="center"/>
        <w:rPr>
          <w:highlight w:val="none"/>
        </w:rPr>
      </w:pPr>
      <w:r/>
      <w:r>
        <mc:AlternateContent>
          <mc:Choice Requires="wpg">
            <w:drawing>
              <wp:inline xmlns:wp="http://schemas.openxmlformats.org/drawingml/2006/wordprocessingDrawing" distT="0" distB="0" distL="0" distR="0">
                <wp:extent cx="2307722" cy="230417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32"/>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1.71pt;height:181.43pt;mso-wrap-distance-left:0.00pt;mso-wrap-distance-top:0.00pt;mso-wrap-distance-right:0.00pt;mso-wrap-distance-bottom:0.00pt;rotation:0;z-index:1;" stroked="false">
                <v:imagedata r:id="rId32" o:title=""/>
                <o:lock v:ext="edit" rotation="t"/>
              </v:shape>
            </w:pict>
          </mc:Fallback>
        </mc:AlternateContent>
      </w:r>
      <w:r/>
      <w:r/>
      <w:r/>
    </w:p>
    <w:p>
      <w:pPr>
        <w:pBdr/>
        <w:spacing/>
        <w:ind/>
        <w:rPr/>
      </w:pPr>
      <w:r>
        <w:rPr>
          <w:highlight w:val="none"/>
        </w:rPr>
      </w:r>
      <w:r>
        <w:rPr>
          <w:highlight w:val="none"/>
        </w:rPr>
      </w:r>
    </w:p>
    <w:p>
      <w:pPr>
        <w:pStyle w:val="774"/>
        <w:pBdr/>
        <w:spacing/>
        <w:ind/>
        <w:rPr>
          <w:rFonts w:ascii="Arial" w:hAnsi="Arial" w:cs="Arial"/>
          <w:highlight w:val="none"/>
        </w:rPr>
      </w:pPr>
      <w:r/>
      <w:bookmarkStart w:id="40" w:name="_Toc40"/>
      <w:r/>
      <w:r>
        <w:rPr>
          <w:rFonts w:ascii="Arial" w:hAnsi="Arial" w:eastAsia="Arial" w:cs="Arial"/>
          <w:highlight w:val="none"/>
        </w:rPr>
        <w:t xml:space="preserve">Localización</w:t>
      </w:r>
      <w:r/>
      <w:bookmarkEnd w:id="40"/>
      <w:r/>
      <w:r>
        <w:rPr>
          <w:rFonts w:ascii="Arial" w:hAnsi="Arial" w:cs="Arial"/>
          <w:highlight w:val="none"/>
        </w:rPr>
      </w:r>
    </w:p>
    <w:p>
      <w:pPr>
        <w:pBdr/>
        <w:spacing/>
        <w:ind/>
        <w:rPr>
          <w14:ligatures w14:val="none"/>
        </w:rPr>
      </w:pPr>
      <w:r>
        <w:t xml:space="preserve">Mi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p>
    <w:p>
      <w:pPr>
        <w:pBdr/>
        <w:spacing/>
        <w:ind/>
        <w:rPr>
          <w14:ligatures w14:val="none"/>
        </w:rPr>
      </w:pPr>
      <w:r>
        <w:t xml:space="preserve">La competencia en este sector es alta. El aspecto de las comunicaciones es sencillo, pues se pueden distribuir los productos online.</w:t>
      </w:r>
      <w:r/>
    </w:p>
    <w:p>
      <w:pPr>
        <w:pBdr/>
        <w:spacing/>
        <w:ind/>
        <w:rPr>
          <w14:ligatures w14:val="none"/>
        </w:rPr>
      </w:pPr>
      <w:r>
        <w:t xml:space="preserve">En materia de recursos humanos es necesario contar con gente con experiencia en diseño y testing, entre otros aspectos.</w:t>
      </w:r>
      <w:r/>
      <w:r/>
    </w:p>
    <w:p>
      <w:pPr>
        <w:pBdr/>
        <w:spacing/>
        <w:ind/>
        <w:rPr/>
      </w:pPr>
      <w:r/>
      <w:r/>
    </w:p>
    <w:p>
      <w:pPr>
        <w:pStyle w:val="774"/>
        <w:pBdr/>
        <w:spacing/>
        <w:ind/>
        <w:rPr>
          <w:rFonts w:ascii="Arial" w:hAnsi="Arial" w:cs="Arial"/>
          <w:highlight w:val="none"/>
        </w:rPr>
      </w:pPr>
      <w:r/>
      <w:bookmarkStart w:id="41" w:name="_Toc41"/>
      <w:r/>
      <w:r>
        <w:rPr>
          <w:rFonts w:ascii="Arial" w:hAnsi="Arial" w:eastAsia="Arial" w:cs="Arial"/>
          <w:highlight w:val="none"/>
        </w:rPr>
        <w:t xml:space="preserve">Misión</w:t>
      </w:r>
      <w:r/>
      <w:bookmarkEnd w:id="41"/>
      <w:r/>
      <w:r>
        <w:rPr>
          <w:rFonts w:ascii="Arial" w:hAnsi="Arial" w:cs="Arial"/>
          <w:highlight w:val="none"/>
        </w:rPr>
      </w:r>
    </w:p>
    <w:p>
      <w:pPr>
        <w:pBdr/>
        <w:spacing/>
        <w:ind/>
        <w:rPr/>
      </w:pPr>
      <w:r/>
      <w:r>
        <w:t xml:space="preserve">La misión de la empresa es crear buenos videojuegos que entretengan a la gente.</w:t>
      </w:r>
      <w:r/>
      <w:r/>
    </w:p>
    <w:p>
      <w:pPr>
        <w:pBdr/>
        <w:spacing/>
        <w:ind/>
        <w:rPr/>
      </w:pPr>
      <w:r/>
      <w:r/>
    </w:p>
    <w:p>
      <w:pPr>
        <w:pStyle w:val="774"/>
        <w:pBdr/>
        <w:spacing/>
        <w:ind/>
        <w:rPr>
          <w:rFonts w:ascii="Arial" w:hAnsi="Arial" w:cs="Arial"/>
          <w:highlight w:val="none"/>
        </w:rPr>
      </w:pPr>
      <w:r/>
      <w:bookmarkStart w:id="42" w:name="_Toc42"/>
      <w:r/>
      <w:r>
        <w:rPr>
          <w:rFonts w:ascii="Arial" w:hAnsi="Arial" w:eastAsia="Arial" w:cs="Arial"/>
          <w:highlight w:val="none"/>
        </w:rPr>
        <w:t xml:space="preserve">Visión</w:t>
      </w:r>
      <w:r/>
      <w:bookmarkEnd w:id="42"/>
      <w:r/>
      <w:r>
        <w:rPr>
          <w:rFonts w:ascii="Arial" w:hAnsi="Arial" w:cs="Arial"/>
          <w:highlight w:val="none"/>
        </w:rPr>
      </w:r>
    </w:p>
    <w:p>
      <w:pPr>
        <w:pBdr/>
        <w:spacing/>
        <w:ind/>
        <w:rPr/>
      </w:pPr>
      <w:r/>
      <w:r>
        <w:t xml:space="preserve">La empresa está enfocada a ser un refrente en la calidad de los videojuegos.</w:t>
      </w:r>
      <w:r/>
      <w:r/>
    </w:p>
    <w:p>
      <w:pPr>
        <w:pBdr/>
        <w:spacing/>
        <w:ind/>
        <w:rPr/>
      </w:pPr>
      <w:r/>
      <w:r/>
    </w:p>
    <w:p>
      <w:pPr>
        <w:pStyle w:val="774"/>
        <w:pBdr/>
        <w:spacing/>
        <w:ind/>
        <w:rPr>
          <w:rFonts w:ascii="Arial" w:hAnsi="Arial" w:cs="Arial"/>
          <w:highlight w:val="none"/>
        </w:rPr>
      </w:pPr>
      <w:r/>
      <w:bookmarkStart w:id="43" w:name="_Toc43"/>
      <w:r/>
      <w:r>
        <w:rPr>
          <w:rFonts w:ascii="Arial" w:hAnsi="Arial" w:eastAsia="Arial" w:cs="Arial"/>
          <w:highlight w:val="none"/>
        </w:rPr>
        <w:t xml:space="preserve">Valores</w:t>
      </w:r>
      <w:r/>
      <w:bookmarkEnd w:id="43"/>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r/>
      <w:r/>
    </w:p>
    <w:p>
      <w:pPr>
        <w:pBdr/>
        <w:spacing/>
        <w:ind/>
        <w:rPr/>
      </w:pPr>
      <w:r/>
      <w:r/>
    </w:p>
    <w:p>
      <w:pPr>
        <w:pStyle w:val="774"/>
        <w:pBdr/>
        <w:spacing/>
        <w:ind/>
        <w:rPr>
          <w:rFonts w:ascii="Arial" w:hAnsi="Arial" w:cs="Arial"/>
          <w:highlight w:val="none"/>
        </w:rPr>
      </w:pPr>
      <w:r/>
      <w:bookmarkStart w:id="44" w:name="_Toc44"/>
      <w:r/>
      <w:r>
        <w:rPr>
          <w:rFonts w:ascii="Arial" w:hAnsi="Arial" w:eastAsia="Arial" w:cs="Arial"/>
          <w:highlight w:val="none"/>
        </w:rPr>
        <w:t xml:space="preserve">Responsabilidad Social Corporativa</w:t>
      </w:r>
      <w:r/>
      <w:bookmarkEnd w:id="44"/>
      <w:r/>
      <w:r>
        <w:rPr>
          <w:rFonts w:ascii="Arial" w:hAnsi="Arial" w:cs="Arial"/>
          <w:highlight w:val="none"/>
        </w:rPr>
      </w:r>
    </w:p>
    <w:p>
      <w:pPr>
        <w:pBdr/>
        <w:spacing/>
        <w:ind/>
        <w:rPr/>
      </w:pPr>
      <w:r/>
      <w:r>
        <w:t xml:space="preserve">La empresa fomenta el teletrabajo, ayudando así a reducir las emisiones. También se acepta a todo tipo de personas, centrando en buscar talento y dar oportunidades a los más novatos.</w:t>
      </w:r>
      <w:r/>
      <w:r/>
    </w:p>
    <w:p>
      <w:pPr>
        <w:pBdr/>
        <w:spacing/>
        <w:ind/>
        <w:rPr/>
      </w:pPr>
      <w:r/>
      <w:r/>
    </w:p>
    <w:p>
      <w:pPr>
        <w:pStyle w:val="772"/>
        <w:pBdr/>
        <w:spacing/>
        <w:ind/>
        <w:rPr>
          <w:rFonts w:ascii="Arial" w:hAnsi="Arial" w:cs="Arial"/>
          <w:highlight w:val="none"/>
        </w:rPr>
      </w:pPr>
      <w:r/>
      <w:bookmarkStart w:id="45" w:name="_Toc45"/>
      <w:r/>
      <w:r>
        <w:rPr>
          <w:rFonts w:ascii="Arial" w:hAnsi="Arial" w:eastAsia="Arial" w:cs="Arial"/>
          <w:highlight w:val="none"/>
        </w:rPr>
        <w:t xml:space="preserve">Actividad 5</w:t>
      </w:r>
      <w:r/>
      <w:bookmarkEnd w:id="45"/>
      <w:r/>
      <w:r>
        <w:rPr>
          <w:rFonts w:ascii="Arial" w:hAnsi="Arial" w:cs="Arial"/>
          <w:highlight w:val="none"/>
        </w:rPr>
      </w:r>
    </w:p>
    <w:p>
      <w:pPr>
        <w:pStyle w:val="774"/>
        <w:pBdr/>
        <w:spacing/>
        <w:ind/>
        <w:rPr>
          <w:rFonts w:ascii="Arial" w:hAnsi="Arial" w:cs="Arial"/>
          <w:highlight w:val="none"/>
        </w:rPr>
      </w:pPr>
      <w:r/>
      <w:bookmarkStart w:id="46" w:name="_Toc46"/>
      <w:r/>
      <w:r>
        <w:rPr>
          <w:rFonts w:ascii="Arial" w:hAnsi="Arial" w:eastAsia="Arial" w:cs="Arial"/>
          <w:highlight w:val="none"/>
        </w:rPr>
        <w:t xml:space="preserve">Descripción del producto</w:t>
      </w:r>
      <w:r/>
      <w:bookmarkEnd w:id="46"/>
      <w:r/>
      <w:r>
        <w:rPr>
          <w:rFonts w:ascii="Arial" w:hAnsi="Arial" w:cs="Arial"/>
          <w:highlight w:val="none"/>
        </w:rPr>
      </w:r>
    </w:p>
    <w:p>
      <w:pPr>
        <w:pStyle w:val="950"/>
        <w:numPr>
          <w:ilvl w:val="0"/>
          <w:numId w:val="58"/>
        </w:numPr>
        <w:pBdr/>
        <w:spacing/>
        <w:ind/>
        <w:rPr>
          <w:b/>
          <w:bCs/>
        </w:rPr>
      </w:pPr>
      <w:r>
        <w:rPr>
          <w:b/>
          <w:bCs/>
        </w:rPr>
        <w:t xml:space="preserve">Necesidad que satisface</w:t>
      </w:r>
      <w:r>
        <w:rPr>
          <w:b/>
          <w:bCs/>
        </w:rPr>
      </w:r>
    </w:p>
    <w:p>
      <w:pPr>
        <w:pBdr/>
        <w:spacing/>
        <w:ind/>
        <w:rPr/>
      </w:pPr>
      <w:r>
        <w:t xml:space="preserve">En general, los videojuegos pueden cubrir la necesidad de entretenimiento, diversión, emoción, desafío, competencia, aprendizaje o relajación.</w:t>
      </w:r>
      <w:r/>
    </w:p>
    <w:p>
      <w:pPr>
        <w:pStyle w:val="950"/>
        <w:numPr>
          <w:ilvl w:val="0"/>
          <w:numId w:val="57"/>
        </w:numPr>
        <w:pBdr/>
        <w:spacing/>
        <w:ind/>
        <w:rPr>
          <w:b/>
          <w:bCs/>
        </w:rPr>
      </w:pPr>
      <w:r>
        <w:rPr>
          <w:b/>
          <w:bCs/>
        </w:rPr>
        <w:t xml:space="preserve">Estrategia</w:t>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950"/>
        <w:numPr>
          <w:ilvl w:val="0"/>
          <w:numId w:val="56"/>
        </w:numPr>
        <w:pBdr/>
        <w:spacing/>
        <w:ind/>
        <w:rPr>
          <w:b/>
          <w:bCs/>
        </w:rPr>
      </w:pPr>
      <w:r>
        <w:rPr>
          <w:b/>
          <w:bCs/>
        </w:rPr>
        <w:t xml:space="preserve">Criterio de fijación de precio</w:t>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950"/>
        <w:numPr>
          <w:ilvl w:val="0"/>
          <w:numId w:val="55"/>
        </w:numPr>
        <w:pBdr/>
        <w:spacing/>
        <w:ind/>
        <w:rPr>
          <w:b/>
          <w:bCs/>
        </w:rPr>
      </w:pPr>
      <w:r>
        <w:rPr>
          <w:b/>
          <w:bCs/>
        </w:rPr>
        <w:t xml:space="preserve">Acciones promocionales</w:t>
      </w:r>
      <w:r>
        <w:rPr>
          <w:b/>
          <w:bCs/>
        </w:rPr>
      </w:r>
    </w:p>
    <w:p>
      <w:pPr>
        <w:pBdr/>
        <w:spacing/>
        <w:ind/>
        <w:rPr/>
      </w:pPr>
      <w:r>
        <w:t xml:space="preserve">Publicidad en redes sociales y internet y promoción de ventas con demos gratuitas.</w:t>
      </w:r>
      <w:r/>
      <w:r/>
      <w:r/>
    </w:p>
    <w:p>
      <w:pPr>
        <w:pBdr/>
        <w:spacing/>
        <w:ind/>
        <w:rPr/>
      </w:pPr>
      <w:r/>
      <w:r/>
    </w:p>
    <w:p>
      <w:pPr>
        <w:pStyle w:val="772"/>
        <w:pBdr/>
        <w:spacing/>
        <w:ind/>
        <w:rPr>
          <w:rFonts w:ascii="Arial" w:hAnsi="Arial" w:cs="Arial"/>
          <w:highlight w:val="none"/>
        </w:rPr>
      </w:pPr>
      <w:r/>
      <w:bookmarkStart w:id="47" w:name="_Toc47"/>
      <w:r/>
      <w:r>
        <w:rPr>
          <w:rFonts w:ascii="Arial" w:hAnsi="Arial" w:eastAsia="Arial" w:cs="Arial"/>
          <w:highlight w:val="none"/>
        </w:rPr>
        <w:t xml:space="preserve">Actividad 6</w:t>
      </w:r>
      <w:r/>
      <w:bookmarkEnd w:id="47"/>
      <w:r/>
      <w:r>
        <w:rPr>
          <w:rFonts w:ascii="Arial" w:hAnsi="Arial" w:cs="Arial"/>
          <w:highlight w:val="none"/>
        </w:rPr>
      </w:r>
    </w:p>
    <w:p>
      <w:pPr>
        <w:pStyle w:val="774"/>
        <w:pBdr/>
        <w:spacing/>
        <w:ind/>
        <w:rPr>
          <w:rFonts w:ascii="Arial" w:hAnsi="Arial" w:cs="Arial"/>
          <w:highlight w:val="none"/>
        </w:rPr>
      </w:pPr>
      <w:r/>
      <w:bookmarkStart w:id="48" w:name="_Toc48"/>
      <w:r/>
      <w:r>
        <w:rPr>
          <w:rFonts w:ascii="Arial" w:hAnsi="Arial" w:eastAsia="Arial" w:cs="Arial"/>
          <w:highlight w:val="none"/>
        </w:rPr>
        <w:t xml:space="preserve">Organigrama de la empresa</w:t>
      </w:r>
      <w:r/>
      <w:bookmarkEnd w:id="48"/>
      <w:r/>
      <w:r>
        <w:rPr>
          <w:rFonts w:ascii="Arial" w:hAnsi="Arial" w:cs="Arial"/>
          <w:highlight w:val="none"/>
        </w:rPr>
      </w:r>
    </w:p>
    <w:p>
      <w:pPr>
        <w:pBdr/>
        <w:spacing/>
        <w:ind/>
        <w:rPr>
          <w:highlight w:val="none"/>
        </w:rPr>
      </w:pPr>
      <w:r/>
      <w:r>
        <mc:AlternateContent>
          <mc:Choice Requires="wpg">
            <w:drawing>
              <wp:inline xmlns:wp="http://schemas.openxmlformats.org/drawingml/2006/wordprocessingDrawing" distT="0" distB="0" distL="0" distR="0">
                <wp:extent cx="5400040" cy="1633891"/>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33"/>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5.20pt;height:128.65pt;mso-wrap-distance-left:0.00pt;mso-wrap-distance-top:0.00pt;mso-wrap-distance-right:0.00pt;mso-wrap-distance-bottom:0.00pt;rotation:0;z-index:1;" stroked="false">
                <v:imagedata r:id="rId33" o:title=""/>
                <o:lock v:ext="edit" rotation="t"/>
              </v:shape>
            </w:pict>
          </mc:Fallback>
        </mc:AlternateContent>
      </w:r>
      <w:r/>
      <w: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r/>
      <w:r/>
    </w:p>
    <w:p>
      <w:pPr>
        <w:pBdr/>
        <w:spacing/>
        <w:ind/>
        <w:rPr/>
      </w:pPr>
      <w:r>
        <w:rPr>
          <w:highlight w:val="none"/>
        </w:rPr>
      </w:r>
      <w:r>
        <w:rPr>
          <w:highlight w:val="none"/>
        </w:rPr>
      </w:r>
    </w:p>
    <w:p>
      <w:pPr>
        <w:pStyle w:val="774"/>
        <w:pBdr/>
        <w:spacing/>
        <w:ind/>
        <w:rPr>
          <w:rFonts w:ascii="Arial" w:hAnsi="Arial" w:cs="Arial"/>
          <w:highlight w:val="none"/>
        </w:rPr>
      </w:pPr>
      <w:r/>
      <w:bookmarkStart w:id="49" w:name="_Toc49"/>
      <w:r/>
      <w:r>
        <w:rPr>
          <w:rFonts w:ascii="Arial" w:hAnsi="Arial" w:eastAsia="Arial" w:cs="Arial"/>
          <w:highlight w:val="none"/>
        </w:rPr>
        <w:t xml:space="preserve">Profesiograma</w:t>
      </w:r>
      <w:r/>
      <w:bookmarkEnd w:id="49"/>
      <w:r/>
      <w:r>
        <w:rPr>
          <w:rFonts w:ascii="Arial" w:hAnsi="Arial" w:cs="Arial"/>
          <w:highlight w:val="none"/>
        </w:rPr>
      </w:r>
    </w:p>
    <w:tbl>
      <w:tblPr>
        <w:tblStyle w:val="802"/>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_26483"/>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_26483"/>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_26483"/>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_26483"/>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r/>
          </w:p>
        </w:tc>
        <w:tc>
          <w:tcPr>
            <w:tcBorders/>
            <w:tcW w:w="2835" w:type="dxa"/>
            <w:vMerge w:val="continue"/>
            <w:textDirection w:val="lrTb"/>
            <w:noWrap w:val="false"/>
          </w:tcPr>
          <w:p>
            <w:pPr>
              <w:pBdr/>
              <w:spacing/>
              <w:ind/>
              <w:rPr/>
            </w:pPr>
            <w:r/>
            <w:r/>
            <w:r/>
          </w:p>
        </w:tc>
        <w:tc>
          <w:tcPr>
            <w:tcBorders/>
            <w:tcW w:w="2835" w:type="dxa"/>
            <w:vMerge w:val="restart"/>
            <w:textDirection w:val="lrTb"/>
            <w:noWrap w:val="false"/>
          </w:tcPr>
          <w:p>
            <w:pPr>
              <w:pStyle w:val="1_26483"/>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_26483"/>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50" w:name="_Toc50"/>
      <w:r/>
      <w:r>
        <w:rPr>
          <w:rFonts w:ascii="Arial" w:hAnsi="Arial" w:eastAsia="Arial" w:cs="Arial"/>
          <w:highlight w:val="none"/>
        </w:rPr>
        <w:t xml:space="preserve">Tabla de coste de personal</w:t>
      </w:r>
      <w:r/>
      <w:bookmarkEnd w:id="50"/>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_26483"/>
              <w:suppressLineNumbers w:val="false"/>
              <w:pBdr/>
              <w:spacing/>
              <w:ind w:firstLine="0"/>
              <w:rPr>
                <w:sz w:val="24"/>
                <w:szCs w:val="24"/>
                <w14:ligatures w14:val="none"/>
              </w:rPr>
            </w:pPr>
            <w:r>
              <w:t xml:space="preserve">Trabajador</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Tipo de contrato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Salario unitario mensual</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Seguridad social</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Nº trabajadores</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Total anual</w:t>
            </w:r>
            <w:r/>
            <w:r/>
          </w:p>
        </w:tc>
      </w:tr>
      <w:tr>
        <w:trPr/>
        <w:tc>
          <w:tcPr>
            <w:tcBorders/>
            <w:tcW w:w="1488" w:type="dxa"/>
            <w:textDirection w:val="lrTb"/>
            <w:noWrap w:val="false"/>
          </w:tcPr>
          <w:p>
            <w:pPr>
              <w:pStyle w:val="1_26483"/>
              <w:suppressLineNumbers w:val="false"/>
              <w:pBdr/>
              <w:spacing/>
              <w:ind w:firstLine="0"/>
              <w:rPr>
                <w:sz w:val="24"/>
                <w:szCs w:val="24"/>
                <w14:ligatures w14:val="none"/>
              </w:rPr>
            </w:pPr>
            <w:r>
              <w:t xml:space="preserve">Informático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Indefinido</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984.42 €</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98.24 €</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1</w:t>
            </w:r>
            <w:r/>
            <w:r/>
          </w:p>
        </w:tc>
        <w:tc>
          <w:tcPr>
            <w:tcBorders/>
            <w:tcW w:w="1488" w:type="dxa"/>
            <w:textDirection w:val="lrTb"/>
            <w:noWrap w:val="false"/>
          </w:tcPr>
          <w:p>
            <w:pPr>
              <w:pStyle w:val="1_26483"/>
              <w:suppressLineNumbers w:val="false"/>
              <w:pBdr/>
              <w:spacing/>
              <w:ind w:firstLine="0"/>
              <w:rPr>
                <w:sz w:val="24"/>
                <w:szCs w:val="24"/>
                <w14:ligatures w14:val="none"/>
              </w:rPr>
            </w:pPr>
            <w:r>
              <w:t xml:space="preserve">1082.66 €</w:t>
            </w:r>
            <w:r/>
            <w:r/>
          </w:p>
        </w:tc>
      </w:tr>
    </w:tbl>
    <w:p>
      <w:pPr>
        <w:pBdr/>
        <w:spacing/>
        <w:ind/>
        <w:rPr/>
      </w:pPr>
      <w:r/>
      <w:r/>
    </w:p>
    <w:p>
      <w:pPr>
        <w:pBdr/>
        <w:spacing/>
        <w:ind/>
        <w:rPr/>
      </w:pPr>
      <w:r/>
      <w:r/>
    </w:p>
    <w:p>
      <w:pPr>
        <w:pStyle w:val="772"/>
        <w:pBdr/>
        <w:spacing/>
        <w:ind/>
        <w:rPr>
          <w:rFonts w:ascii="Arial" w:hAnsi="Arial" w:cs="Arial"/>
          <w:highlight w:val="none"/>
        </w:rPr>
      </w:pPr>
      <w:r/>
      <w:bookmarkStart w:id="51" w:name="_Toc51"/>
      <w:r/>
      <w:r>
        <w:rPr>
          <w:rFonts w:ascii="Arial" w:hAnsi="Arial" w:eastAsia="Arial" w:cs="Arial"/>
          <w:highlight w:val="none"/>
        </w:rPr>
        <w:t xml:space="preserve">Actividad 7</w:t>
      </w:r>
      <w:r/>
      <w:bookmarkEnd w:id="51"/>
      <w:r/>
      <w:r>
        <w:rPr>
          <w:rFonts w:ascii="Arial" w:hAnsi="Arial" w:cs="Arial"/>
          <w:highlight w:val="none"/>
        </w:rPr>
      </w:r>
    </w:p>
    <w:p>
      <w:pPr>
        <w:pStyle w:val="774"/>
        <w:pBdr/>
        <w:spacing/>
        <w:ind/>
        <w:rPr>
          <w:rFonts w:ascii="Arial" w:hAnsi="Arial" w:cs="Arial"/>
          <w:highlight w:val="none"/>
        </w:rPr>
      </w:pPr>
      <w:r/>
      <w:bookmarkStart w:id="52" w:name="_Toc52"/>
      <w:r/>
      <w:r>
        <w:rPr>
          <w:rFonts w:ascii="Arial" w:hAnsi="Arial" w:eastAsia="Arial" w:cs="Arial"/>
          <w:highlight w:val="none"/>
        </w:rPr>
        <w:t xml:space="preserve">Tareas para crear el producto</w:t>
      </w:r>
      <w:r/>
      <w:bookmarkEnd w:id="52"/>
      <w:r/>
      <w:r>
        <w:rPr>
          <w:rFonts w:ascii="Arial" w:hAnsi="Arial" w:cs="Arial"/>
          <w:highlight w:val="none"/>
        </w:rPr>
      </w:r>
    </w:p>
    <w:p>
      <w:pPr>
        <w:pBdr/>
        <w:spacing/>
        <w:ind/>
        <w:rPr>
          <w14:ligatures w14:val="none"/>
        </w:rPr>
      </w:pPr>
      <w:r>
        <w:t xml:space="preserve">En el desarrollo d un videojuego se pasa por diferentes fases:</w:t>
      </w:r>
      <w:r/>
    </w:p>
    <w:p>
      <w:pPr>
        <w:pStyle w:val="950"/>
        <w:numPr>
          <w:ilvl w:val="0"/>
          <w:numId w:val="59"/>
        </w:numPr>
        <w:pBdr/>
        <w:spacing/>
        <w:ind/>
        <w:rPr>
          <w14:ligatures w14:val="none"/>
        </w:rPr>
      </w:pPr>
      <w:r>
        <w:t xml:space="preserve">Diseño: se detallan los elementos  que compondrán el juego (historia, guión arte, sonido, etc.).</w:t>
      </w:r>
      <w:r/>
    </w:p>
    <w:p>
      <w:pPr>
        <w:pStyle w:val="950"/>
        <w:numPr>
          <w:ilvl w:val="0"/>
          <w:numId w:val="59"/>
        </w:numPr>
        <w:pBdr/>
        <w:spacing/>
        <w:ind/>
        <w:rPr>
          <w14:ligatures w14:val="none"/>
        </w:rPr>
      </w:pPr>
      <w:r>
        <w:t xml:space="preserve">Planificación: se identifican las tareas y se reparten entre los distintos componentes del equipo.</w:t>
      </w:r>
      <w:r/>
    </w:p>
    <w:p>
      <w:pPr>
        <w:pStyle w:val="950"/>
        <w:numPr>
          <w:ilvl w:val="0"/>
          <w:numId w:val="59"/>
        </w:numPr>
        <w:pBdr/>
        <w:spacing/>
        <w:ind/>
        <w:rPr>
          <w14:ligatures w14:val="none"/>
        </w:rPr>
      </w:pPr>
      <w:r>
        <w:t xml:space="preserve">Preproducción: se asigna el proyecto a un equipo con el fin de verificar la factibilidad.</w:t>
      </w:r>
      <w:r/>
    </w:p>
    <w:p>
      <w:pPr>
        <w:pStyle w:val="950"/>
        <w:numPr>
          <w:ilvl w:val="0"/>
          <w:numId w:val="59"/>
        </w:numPr>
        <w:pBdr/>
        <w:spacing/>
        <w:ind/>
        <w:rPr>
          <w14:ligatures w14:val="none"/>
        </w:rPr>
      </w:pPr>
      <w:r>
        <w:t xml:space="preserve">Producción: se llevan a cabo las tareas especificadas en la fase de planificación.</w:t>
      </w:r>
      <w:r/>
    </w:p>
    <w:p>
      <w:pPr>
        <w:pStyle w:val="950"/>
        <w:numPr>
          <w:ilvl w:val="0"/>
          <w:numId w:val="59"/>
        </w:numPr>
        <w:pBdr/>
        <w:spacing/>
        <w:ind/>
        <w:rPr>
          <w14:ligatures w14:val="none"/>
        </w:rPr>
      </w:pPr>
      <w:r>
        <w:t xml:space="preserve">Pruebas: existe diferentes tipos de pruebas:</w:t>
      </w:r>
      <w:r/>
    </w:p>
    <w:p>
      <w:pPr>
        <w:pStyle w:val="950"/>
        <w:numPr>
          <w:ilvl w:val="0"/>
          <w:numId w:val="59"/>
        </w:numPr>
        <w:pBdr/>
        <w:spacing/>
        <w:ind/>
        <w:rPr>
          <w14:ligatures w14:val="none"/>
        </w:rPr>
      </w:pPr>
      <w:r>
        <w:t xml:space="preserve">Pruebas físicas: las llevan a cabo los desarrolladores.</w:t>
      </w:r>
      <w:r/>
    </w:p>
    <w:p>
      <w:pPr>
        <w:pStyle w:val="950"/>
        <w:numPr>
          <w:ilvl w:val="0"/>
          <w:numId w:val="59"/>
        </w:numPr>
        <w:pBdr/>
        <w:spacing/>
        <w:ind/>
        <w:rPr>
          <w14:ligatures w14:val="none"/>
        </w:rPr>
      </w:pPr>
      <w:r>
        <w:t xml:space="preserve">Pruebas alfa: las llevan a cabo un pequeño grupo de personas.</w:t>
      </w:r>
      <w:r/>
    </w:p>
    <w:p>
      <w:pPr>
        <w:pStyle w:val="950"/>
        <w:numPr>
          <w:ilvl w:val="0"/>
          <w:numId w:val="59"/>
        </w:numPr>
        <w:pBdr/>
        <w:spacing/>
        <w:ind/>
        <w:rPr>
          <w14:ligatures w14:val="none"/>
        </w:rPr>
      </w:pPr>
      <w:r>
        <w:t xml:space="preserve">Pruebas beta: las llevan a cabo un equipo externo de jugadores.</w:t>
      </w:r>
      <w:r/>
    </w:p>
    <w:p>
      <w:pPr>
        <w:pStyle w:val="950"/>
        <w:numPr>
          <w:ilvl w:val="0"/>
          <w:numId w:val="59"/>
        </w:numPr>
        <w:pBdr/>
        <w:spacing/>
        <w:ind/>
        <w:rPr>
          <w14:ligatures w14:val="none"/>
        </w:rPr>
      </w:pPr>
      <w:r>
        <w:t xml:space="preserve">Mantenimiento (se detallará en el siguiente apartado).</w:t>
      </w:r>
      <w:r/>
      <w:r/>
    </w:p>
    <w:p>
      <w:pPr>
        <w:pBdr/>
        <w:spacing/>
        <w:ind/>
        <w:rPr/>
      </w:pPr>
      <w:r/>
      <w:r/>
    </w:p>
    <w:p>
      <w:pPr>
        <w:pStyle w:val="774"/>
        <w:pBdr/>
        <w:spacing/>
        <w:ind/>
        <w:rPr>
          <w:rFonts w:ascii="Arial" w:hAnsi="Arial" w:cs="Arial"/>
          <w:highlight w:val="none"/>
        </w:rPr>
      </w:pPr>
      <w:r/>
      <w:bookmarkStart w:id="53" w:name="_Toc53"/>
      <w:r/>
      <w:r>
        <w:rPr>
          <w:rFonts w:ascii="Arial" w:hAnsi="Arial" w:eastAsia="Arial" w:cs="Arial"/>
          <w:highlight w:val="none"/>
        </w:rPr>
        <w:t xml:space="preserve">Tareas para mantener el producto</w:t>
      </w:r>
      <w:r/>
      <w:bookmarkEnd w:id="53"/>
      <w:r/>
      <w:r>
        <w:rPr>
          <w:rFonts w:ascii="Arial" w:hAnsi="Arial" w:cs="Arial"/>
          <w:highlight w:val="none"/>
        </w:rPr>
      </w:r>
    </w:p>
    <w:p>
      <w:pPr>
        <w:pBdr/>
        <w:spacing/>
        <w:ind/>
        <w:rPr/>
      </w:pPr>
      <w:r>
        <w:t xml:space="preserve">Las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r/>
      <w:r/>
    </w:p>
    <w:p>
      <w:pPr>
        <w:pBdr/>
        <w:spacing/>
        <w:ind/>
        <w:rPr/>
      </w:pPr>
      <w:r/>
      <w:r/>
    </w:p>
    <w:p>
      <w:pPr>
        <w:pStyle w:val="774"/>
        <w:pBdr/>
        <w:spacing/>
        <w:ind/>
        <w:rPr>
          <w:rFonts w:ascii="Arial" w:hAnsi="Arial" w:cs="Arial"/>
          <w:highlight w:val="none"/>
        </w:rPr>
      </w:pPr>
      <w:r/>
      <w:bookmarkStart w:id="54" w:name="_Toc54"/>
      <w:r/>
      <w:r>
        <w:rPr>
          <w:rFonts w:ascii="Arial" w:hAnsi="Arial" w:eastAsia="Arial" w:cs="Arial"/>
          <w:highlight w:val="none"/>
        </w:rPr>
        <w:t xml:space="preserve">Material y herramientas</w:t>
      </w:r>
      <w:r/>
      <w:bookmarkEnd w:id="54"/>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950"/>
        <w:numPr>
          <w:ilvl w:val="0"/>
          <w:numId w:val="62"/>
        </w:numPr>
        <w:pBdr/>
        <w:spacing/>
        <w:ind/>
        <w:rPr/>
      </w:pPr>
      <w:r>
        <w:t xml:space="preserve">1 mesa</w:t>
      </w:r>
      <w:r/>
    </w:p>
    <w:p>
      <w:pPr>
        <w:pStyle w:val="950"/>
        <w:numPr>
          <w:ilvl w:val="0"/>
          <w:numId w:val="62"/>
        </w:numPr>
        <w:pBdr/>
        <w:spacing/>
        <w:ind/>
        <w:rPr/>
      </w:pPr>
      <w:r>
        <w:t xml:space="preserve">1 silla</w:t>
      </w:r>
      <w:r/>
    </w:p>
    <w:p>
      <w:pPr>
        <w:pBdr/>
        <w:spacing/>
        <w:ind/>
        <w:rPr/>
      </w:pPr>
      <w:r>
        <w:t xml:space="preserve">Hardware</w:t>
      </w:r>
      <w:r/>
    </w:p>
    <w:p>
      <w:pPr>
        <w:pStyle w:val="950"/>
        <w:numPr>
          <w:ilvl w:val="0"/>
          <w:numId w:val="61"/>
        </w:numPr>
        <w:pBdr/>
        <w:spacing/>
        <w:ind/>
        <w:rPr/>
      </w:pPr>
      <w:r>
        <w:t xml:space="preserve">1 ordenador</w:t>
      </w:r>
      <w:r/>
    </w:p>
    <w:p>
      <w:pPr>
        <w:pStyle w:val="950"/>
        <w:numPr>
          <w:ilvl w:val="0"/>
          <w:numId w:val="61"/>
        </w:numPr>
        <w:pBdr/>
        <w:spacing/>
        <w:ind/>
        <w:rPr/>
      </w:pPr>
      <w:r>
        <w:t xml:space="preserve">2 monitores</w:t>
      </w:r>
      <w:r/>
    </w:p>
    <w:p>
      <w:pPr>
        <w:pStyle w:val="950"/>
        <w:numPr>
          <w:ilvl w:val="0"/>
          <w:numId w:val="61"/>
        </w:numPr>
        <w:pBdr/>
        <w:spacing/>
        <w:ind/>
        <w:rPr/>
      </w:pPr>
      <w:r>
        <w:t xml:space="preserve">1 teclado</w:t>
      </w:r>
      <w:r/>
    </w:p>
    <w:p>
      <w:pPr>
        <w:pStyle w:val="950"/>
        <w:numPr>
          <w:ilvl w:val="0"/>
          <w:numId w:val="61"/>
        </w:numPr>
        <w:pBdr/>
        <w:spacing/>
        <w:ind/>
        <w:rPr/>
      </w:pPr>
      <w:r>
        <w:t xml:space="preserve">1 ratón</w:t>
      </w:r>
      <w:r/>
    </w:p>
    <w:p>
      <w:pPr>
        <w:pBdr/>
        <w:spacing/>
        <w:ind/>
        <w:rPr/>
      </w:pPr>
      <w:r>
        <w:t xml:space="preserve">Software</w:t>
      </w:r>
      <w:r/>
    </w:p>
    <w:p>
      <w:pPr>
        <w:pStyle w:val="950"/>
        <w:numPr>
          <w:ilvl w:val="0"/>
          <w:numId w:val="60"/>
        </w:numPr>
        <w:pBdr/>
        <w:spacing/>
        <w:ind/>
        <w:rPr/>
      </w:pPr>
      <w:r>
        <w:t xml:space="preserve">1 kit de desarrollo de Unity</w:t>
      </w:r>
      <w:r/>
      <w:r/>
    </w:p>
    <w:p>
      <w:pPr>
        <w:pBdr/>
        <w:spacing/>
        <w:ind/>
        <w:rPr/>
      </w:pPr>
      <w:r/>
      <w:r/>
    </w:p>
    <w:p>
      <w:pPr>
        <w:pStyle w:val="774"/>
        <w:pBdr/>
        <w:spacing/>
        <w:ind/>
        <w:rPr>
          <w:rFonts w:ascii="Arial" w:hAnsi="Arial" w:cs="Arial"/>
          <w:highlight w:val="none"/>
        </w:rPr>
      </w:pPr>
      <w:r/>
      <w:bookmarkStart w:id="55" w:name="_Toc55"/>
      <w:r/>
      <w:r>
        <w:rPr>
          <w:rFonts w:ascii="Arial" w:hAnsi="Arial" w:eastAsia="Arial" w:cs="Arial"/>
          <w:highlight w:val="none"/>
        </w:rPr>
        <w:t xml:space="preserve">Características del proveedor idóneo</w:t>
      </w:r>
      <w:r/>
      <w:bookmarkEnd w:id="55"/>
      <w:r/>
      <w:r>
        <w:rPr>
          <w:rFonts w:ascii="Arial" w:hAnsi="Arial" w:cs="Arial"/>
          <w:highlight w:val="none"/>
        </w:rPr>
      </w:r>
    </w:p>
    <w:p>
      <w:pPr>
        <w:pBdr/>
        <w:spacing/>
        <w:ind/>
        <w:rPr/>
      </w:pPr>
      <w:r/>
      <w:r>
        <w:t xml:space="preserve">Productos con una buena relación calidad-precio, un buen servicio postventa y  garantía y algún tipo de descuento por el volumen de la compra inicial.</w:t>
      </w:r>
      <w:r/>
      <w:r/>
    </w:p>
    <w:p>
      <w:pPr>
        <w:pBdr/>
        <w:spacing/>
        <w:ind/>
        <w:rPr/>
      </w:pPr>
      <w:r/>
      <w:r/>
    </w:p>
    <w:p>
      <w:pPr>
        <w:pStyle w:val="774"/>
        <w:pBdr/>
        <w:spacing/>
        <w:ind/>
        <w:rPr>
          <w:rFonts w:ascii="Arial" w:hAnsi="Arial" w:cs="Arial"/>
          <w:highlight w:val="none"/>
        </w:rPr>
      </w:pPr>
      <w:r/>
      <w:bookmarkStart w:id="56" w:name="_Toc56"/>
      <w:r/>
      <w:r>
        <w:rPr>
          <w:rFonts w:ascii="Arial" w:hAnsi="Arial" w:eastAsia="Arial" w:cs="Arial"/>
          <w:highlight w:val="none"/>
        </w:rPr>
        <w:t xml:space="preserve">Costes fijos y variables</w:t>
      </w:r>
      <w:r/>
      <w:bookmarkEnd w:id="56"/>
      <w:r/>
      <w:r>
        <w:rPr>
          <w:rFonts w:ascii="Arial" w:hAnsi="Arial" w:cs="Arial"/>
          <w:highlight w:val="none"/>
        </w:rPr>
      </w:r>
    </w:p>
    <w:p>
      <w:pPr>
        <w:pStyle w:val="950"/>
        <w:numPr>
          <w:ilvl w:val="0"/>
          <w:numId w:val="63"/>
        </w:numPr>
        <w:pBdr/>
        <w:spacing/>
        <w:ind/>
        <w:rPr/>
      </w:pPr>
      <w:r>
        <w:t xml:space="preserve">Costes fijos</w:t>
      </w:r>
      <w:r/>
    </w:p>
    <w:p>
      <w:pPr>
        <w:pStyle w:val="950"/>
        <w:numPr>
          <w:ilvl w:val="1"/>
          <w:numId w:val="63"/>
        </w:numPr>
        <w:pBdr/>
        <w:spacing/>
        <w:ind/>
        <w:rPr/>
      </w:pPr>
      <w:r>
        <w:t xml:space="preserve">Alquiler del local</w:t>
      </w:r>
      <w:r/>
    </w:p>
    <w:p>
      <w:pPr>
        <w:pStyle w:val="950"/>
        <w:numPr>
          <w:ilvl w:val="1"/>
          <w:numId w:val="63"/>
        </w:numPr>
        <w:pBdr/>
        <w:spacing/>
        <w:ind/>
        <w:rPr/>
      </w:pPr>
      <w:r>
        <w:t xml:space="preserve">Salario de los trabajadores</w:t>
      </w:r>
      <w:r/>
    </w:p>
    <w:p>
      <w:pPr>
        <w:pStyle w:val="950"/>
        <w:numPr>
          <w:ilvl w:val="1"/>
          <w:numId w:val="63"/>
        </w:numPr>
        <w:pBdr/>
        <w:spacing/>
        <w:ind/>
        <w:rPr/>
      </w:pPr>
      <w:r>
        <w:t xml:space="preserve">Gastos financieros de préstamos bancarios</w:t>
      </w:r>
      <w:r/>
    </w:p>
    <w:p>
      <w:pPr>
        <w:pStyle w:val="950"/>
        <w:numPr>
          <w:ilvl w:val="1"/>
          <w:numId w:val="63"/>
        </w:numPr>
        <w:pBdr/>
        <w:spacing/>
        <w:ind/>
        <w:rPr/>
      </w:pPr>
      <w:r>
        <w:t xml:space="preserve">Servicio de Internet</w:t>
      </w:r>
      <w:r/>
    </w:p>
    <w:p>
      <w:pPr>
        <w:pStyle w:val="950"/>
        <w:numPr>
          <w:ilvl w:val="1"/>
          <w:numId w:val="63"/>
        </w:numPr>
        <w:pBdr/>
        <w:spacing/>
        <w:ind/>
        <w:rPr/>
      </w:pPr>
      <w:r>
        <w:t xml:space="preserve">Gastos de administración</w:t>
      </w:r>
      <w:r/>
    </w:p>
    <w:p>
      <w:pPr>
        <w:pStyle w:val="950"/>
        <w:numPr>
          <w:ilvl w:val="0"/>
          <w:numId w:val="63"/>
        </w:numPr>
        <w:pBdr/>
        <w:spacing/>
        <w:ind/>
        <w:rPr/>
      </w:pPr>
      <w:r>
        <w:t xml:space="preserve">Costes variables</w:t>
      </w:r>
      <w:r/>
    </w:p>
    <w:p>
      <w:pPr>
        <w:pStyle w:val="950"/>
        <w:numPr>
          <w:ilvl w:val="1"/>
          <w:numId w:val="63"/>
        </w:numPr>
        <w:pBdr/>
        <w:spacing/>
        <w:ind/>
        <w:rPr/>
      </w:pPr>
      <w:r>
        <w:t xml:space="preserve">Gasto de luz*</w:t>
      </w:r>
      <w:r/>
    </w:p>
    <w:p>
      <w:pPr>
        <w:pStyle w:val="950"/>
        <w:numPr>
          <w:ilvl w:val="1"/>
          <w:numId w:val="63"/>
        </w:numPr>
        <w:pBdr/>
        <w:spacing/>
        <w:ind/>
        <w:rPr/>
      </w:pPr>
      <w:r>
        <w:t xml:space="preserve">Gasto en reparaciones</w:t>
      </w:r>
      <w:r/>
    </w:p>
    <w:p>
      <w:pPr>
        <w:pStyle w:val="950"/>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r/>
      <w:r/>
    </w:p>
    <w:p>
      <w:pPr>
        <w:pBdr/>
        <w:spacing/>
        <w:ind/>
        <w:rPr/>
      </w:pPr>
      <w:r/>
      <w:r/>
    </w:p>
    <w:p>
      <w:pPr>
        <w:pStyle w:val="774"/>
        <w:pBdr/>
        <w:spacing/>
        <w:ind/>
        <w:rPr>
          <w:rFonts w:ascii="Arial" w:hAnsi="Arial" w:cs="Arial"/>
          <w:highlight w:val="none"/>
        </w:rPr>
      </w:pPr>
      <w:r/>
      <w:bookmarkStart w:id="57" w:name="_Toc57"/>
      <w:r/>
      <w:r>
        <w:rPr>
          <w:rFonts w:ascii="Arial" w:hAnsi="Arial" w:eastAsia="Arial" w:cs="Arial"/>
          <w:highlight w:val="none"/>
        </w:rPr>
        <w:t xml:space="preserve">Precio del producto</w:t>
      </w:r>
      <w:r/>
      <w:bookmarkEnd w:id="57"/>
      <w:r/>
      <w:r>
        <w:rPr>
          <w:rFonts w:ascii="Arial" w:hAnsi="Arial" w:cs="Arial"/>
          <w:highlight w:val="none"/>
        </w:rPr>
      </w:r>
    </w:p>
    <w:p>
      <w:pPr>
        <w:pBdr/>
        <w:spacing/>
        <w:ind/>
        <w:rPr/>
      </w:pPr>
      <w:r/>
      <w:r>
        <w:t xml:space="preserve">El precio final del producto debe estar entre 5€ y 30€, incluyendo las tasas de su publicación en las principales tiendas digitales.</w:t>
      </w:r>
      <w:r/>
      <w:r/>
    </w:p>
    <w:p>
      <w:pPr>
        <w:pBdr/>
        <w:spacing/>
        <w:ind/>
        <w:rPr/>
      </w:pPr>
      <w:r/>
      <w:r/>
    </w:p>
    <w:p>
      <w:pPr>
        <w:pStyle w:val="772"/>
        <w:pBdr/>
        <w:spacing/>
        <w:ind/>
        <w:rPr>
          <w:rFonts w:ascii="Arial" w:hAnsi="Arial" w:cs="Arial"/>
          <w:highlight w:val="none"/>
        </w:rPr>
      </w:pPr>
      <w:r/>
      <w:bookmarkStart w:id="58" w:name="_Toc58"/>
      <w:r/>
      <w:r>
        <w:rPr>
          <w:rFonts w:ascii="Arial" w:hAnsi="Arial" w:eastAsia="Arial" w:cs="Arial"/>
          <w:highlight w:val="none"/>
        </w:rPr>
        <w:t xml:space="preserve">Actividad 8</w:t>
      </w:r>
      <w:r/>
      <w:bookmarkEnd w:id="58"/>
      <w:r/>
      <w:r>
        <w:rPr>
          <w:rFonts w:ascii="Arial" w:hAnsi="Arial" w:cs="Arial"/>
          <w:highlight w:val="none"/>
        </w:rPr>
      </w:r>
    </w:p>
    <w:p>
      <w:pPr>
        <w:pStyle w:val="774"/>
        <w:pBdr/>
        <w:spacing/>
        <w:ind/>
        <w:rPr>
          <w:rFonts w:ascii="Arial" w:hAnsi="Arial" w:cs="Arial"/>
          <w:highlight w:val="none"/>
        </w:rPr>
      </w:pPr>
      <w:r/>
      <w:bookmarkStart w:id="59" w:name="_Toc59"/>
      <w:r/>
      <w:r>
        <w:rPr>
          <w:rFonts w:ascii="Arial" w:hAnsi="Arial" w:eastAsia="Arial" w:cs="Arial"/>
          <w:highlight w:val="none"/>
        </w:rPr>
        <w:t xml:space="preserve">Plan de inversiones y gastos</w:t>
      </w:r>
      <w:r/>
      <w:bookmarkEnd w:id="59"/>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gridSpan w:val="2"/>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gridSpan w:val="2"/>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gridSpan w:val="2"/>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40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3"/>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802"/>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60" w:name="_Toc60"/>
      <w:r/>
      <w:r>
        <w:rPr>
          <w:rFonts w:ascii="Arial" w:hAnsi="Arial" w:eastAsia="Arial" w:cs="Arial"/>
          <w:highlight w:val="none"/>
        </w:rPr>
        <w:t xml:space="preserve">Plan de financiación</w:t>
      </w:r>
      <w:r/>
      <w:bookmarkEnd w:id="60"/>
      <w:r/>
      <w:r>
        <w:rPr>
          <w:rFonts w:ascii="Arial" w:hAnsi="Arial" w:cs="Arial"/>
          <w:highlight w:val="none"/>
        </w:rPr>
      </w:r>
    </w:p>
    <w:p>
      <w:pPr>
        <w:pBdr/>
        <w:spacing/>
        <w:ind/>
        <w:rPr>
          <w:highlight w:val="none"/>
        </w:rPr>
      </w:pPr>
      <w:r/>
      <w:r>
        <w:t xml:space="preserve">El préstamo del apartado anterior se ha calculado con 50.000 €, 84 meses (7 años) y 5.9% TAE en el simulador de préstamos del banco Santander.</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34"/>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25.20pt;height:174.66pt;mso-wrap-distance-left:0.00pt;mso-wrap-distance-top:0.00pt;mso-wrap-distance-right:0.00pt;mso-wrap-distance-bottom:0.00pt;rotation:0;z-index:1;" stroked="false">
                <v:imagedata r:id="rId34" o:title=""/>
                <o:lock v:ext="edit" rotation="t"/>
              </v:shape>
            </w:pict>
          </mc:Fallback>
        </mc:AlternateContent>
      </w:r>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802"/>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p>
    <w:p>
      <w:pPr>
        <w:pBdr/>
        <w:spacing/>
        <w:ind/>
        <w:rPr/>
      </w:pPr>
      <w:r/>
      <w:r/>
    </w:p>
    <w:p>
      <w:pPr>
        <w:pStyle w:val="772"/>
        <w:pBdr/>
        <w:spacing/>
        <w:ind/>
        <w:rPr>
          <w:rFonts w:ascii="Arial" w:hAnsi="Arial" w:cs="Arial"/>
          <w:highlight w:val="none"/>
        </w:rPr>
      </w:pPr>
      <w:r/>
      <w:bookmarkStart w:id="61" w:name="_Toc61"/>
      <w:r/>
      <w:r>
        <w:rPr>
          <w:rFonts w:ascii="Arial" w:hAnsi="Arial" w:eastAsia="Arial" w:cs="Arial"/>
          <w:highlight w:val="none"/>
        </w:rPr>
        <w:t xml:space="preserve">Actividad 9</w:t>
      </w:r>
      <w:r/>
      <w:bookmarkEnd w:id="61"/>
      <w:r/>
      <w:r>
        <w:rPr>
          <w:rFonts w:ascii="Arial" w:hAnsi="Arial" w:cs="Arial"/>
          <w:highlight w:val="none"/>
        </w:rPr>
      </w:r>
    </w:p>
    <w:p>
      <w:pPr>
        <w:pStyle w:val="774"/>
        <w:pBdr/>
        <w:spacing/>
        <w:ind/>
        <w:rPr>
          <w:rFonts w:ascii="Arial" w:hAnsi="Arial" w:cs="Arial"/>
          <w:highlight w:val="none"/>
        </w:rPr>
      </w:pPr>
      <w:r/>
      <w:bookmarkStart w:id="62" w:name="_Toc62"/>
      <w:r/>
      <w:r>
        <w:rPr>
          <w:rFonts w:ascii="Arial" w:hAnsi="Arial" w:eastAsia="Arial" w:cs="Arial"/>
          <w:highlight w:val="none"/>
        </w:rPr>
        <w:t xml:space="preserve">Forma jurídica</w:t>
      </w:r>
      <w:r/>
      <w:bookmarkEnd w:id="62"/>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p>
    <w:p>
      <w:pPr>
        <w:pStyle w:val="950"/>
        <w:numPr>
          <w:ilvl w:val="0"/>
          <w:numId w:val="64"/>
        </w:numPr>
        <w:pBdr/>
        <w:spacing/>
        <w:ind/>
        <w:rPr>
          <w14:ligatures w14:val="none"/>
        </w:rPr>
      </w:pPr>
      <w:r>
        <w:t xml:space="preserve">Impuestos: IRPF y cuota de autónomos.</w:t>
      </w:r>
      <w:r/>
    </w:p>
    <w:p>
      <w:pPr>
        <w:pStyle w:val="950"/>
        <w:numPr>
          <w:ilvl w:val="0"/>
          <w:numId w:val="64"/>
        </w:numPr>
        <w:pBdr/>
        <w:spacing/>
        <w:ind/>
        <w:rPr>
          <w14:ligatures w14:val="none"/>
        </w:rPr>
      </w:pPr>
      <w:r>
        <w:t xml:space="preserve">Responsabilidad: limitada.</w:t>
      </w:r>
      <w:r/>
    </w:p>
    <w:p>
      <w:pPr>
        <w:pStyle w:val="950"/>
        <w:numPr>
          <w:ilvl w:val="0"/>
          <w:numId w:val="64"/>
        </w:numPr>
        <w:pBdr/>
        <w:spacing/>
        <w:ind/>
        <w:rPr>
          <w14:ligatures w14:val="none"/>
        </w:rPr>
      </w:pPr>
      <w:r>
        <w:t xml:space="preserve">Número de socios: no necesita socios.</w:t>
      </w:r>
      <w:r/>
    </w:p>
    <w:p>
      <w:pPr>
        <w:pStyle w:val="950"/>
        <w:numPr>
          <w:ilvl w:val="0"/>
          <w:numId w:val="64"/>
        </w:numPr>
        <w:pBdr/>
        <w:spacing/>
        <w:ind/>
        <w:rPr>
          <w14:ligatures w14:val="none"/>
        </w:rPr>
      </w:pPr>
      <w:r>
        <w:t xml:space="preserve">Capital mínimo: no necesita capital mínimo.</w:t>
      </w:r>
      <w:r/>
      <w:r/>
    </w:p>
    <w:p>
      <w:pPr>
        <w:pBdr/>
        <w:spacing/>
        <w:ind/>
        <w:rPr/>
      </w:pPr>
      <w:r/>
      <w:r/>
    </w:p>
    <w:p>
      <w:pPr>
        <w:pStyle w:val="774"/>
        <w:pBdr/>
        <w:spacing/>
        <w:ind/>
        <w:rPr>
          <w:rFonts w:ascii="Arial" w:hAnsi="Arial" w:cs="Arial"/>
          <w:highlight w:val="none"/>
        </w:rPr>
      </w:pPr>
      <w:r/>
      <w:bookmarkStart w:id="63" w:name="_Toc63"/>
      <w:r/>
      <w:r>
        <w:rPr>
          <w:rFonts w:ascii="Arial" w:hAnsi="Arial" w:eastAsia="Arial" w:cs="Arial"/>
          <w:highlight w:val="none"/>
        </w:rPr>
        <w:t xml:space="preserve">Trámites de constitución</w:t>
      </w:r>
      <w:r/>
      <w:bookmarkEnd w:id="63"/>
      <w:r/>
      <w:r>
        <w:rPr>
          <w:rFonts w:ascii="Arial" w:hAnsi="Arial" w:cs="Arial"/>
          <w:highlight w:val="none"/>
        </w:rPr>
      </w:r>
    </w:p>
    <w:tbl>
      <w:tblPr>
        <w:tblStyle w:val="802"/>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_26483"/>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772"/>
        <w:pBdr/>
        <w:spacing/>
        <w:ind/>
        <w:rPr>
          <w:rFonts w:ascii="Arial" w:hAnsi="Arial" w:cs="Arial"/>
          <w:highlight w:val="none"/>
        </w:rPr>
      </w:pPr>
      <w:r/>
      <w:bookmarkStart w:id="64" w:name="_Toc64"/>
      <w:r/>
      <w:r>
        <w:rPr>
          <w:rFonts w:ascii="Arial" w:hAnsi="Arial" w:eastAsia="Arial" w:cs="Arial"/>
          <w:highlight w:val="none"/>
        </w:rPr>
        <w:t xml:space="preserve">Actividad 11</w:t>
      </w:r>
      <w:r/>
      <w:bookmarkEnd w:id="64"/>
      <w:r/>
      <w:r>
        <w:rPr>
          <w:rFonts w:ascii="Arial" w:hAnsi="Arial" w:cs="Arial"/>
          <w:highlight w:val="none"/>
        </w:rPr>
      </w:r>
    </w:p>
    <w:p>
      <w:pPr>
        <w:pStyle w:val="774"/>
        <w:pBdr/>
        <w:spacing/>
        <w:ind/>
        <w:rPr>
          <w:rFonts w:ascii="Arial" w:hAnsi="Arial" w:cs="Arial"/>
          <w:highlight w:val="none"/>
        </w:rPr>
      </w:pPr>
      <w:r/>
      <w:bookmarkStart w:id="65" w:name="_Toc65"/>
      <w:r/>
      <w:r>
        <w:rPr>
          <w:rFonts w:ascii="Arial" w:hAnsi="Arial" w:eastAsia="Arial" w:cs="Arial"/>
          <w:highlight w:val="none"/>
        </w:rPr>
        <w:t xml:space="preserve">Plan de tesorería</w:t>
      </w:r>
      <w:r/>
      <w:bookmarkEnd w:id="65"/>
      <w:r/>
      <w:r>
        <w:rPr>
          <w:rFonts w:ascii="Arial" w:hAnsi="Arial" w:cs="Arial"/>
          <w:highlight w:val="none"/>
        </w:rPr>
      </w:r>
    </w:p>
    <w:tbl>
      <w:tblPr>
        <w:tblStyle w:val="802"/>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774"/>
        <w:pBdr/>
        <w:spacing/>
        <w:ind/>
        <w:rPr>
          <w:rFonts w:ascii="Arial" w:hAnsi="Arial" w:cs="Arial"/>
          <w:highlight w:val="none"/>
        </w:rPr>
      </w:pPr>
      <w:r/>
      <w:bookmarkStart w:id="66" w:name="_Toc66"/>
      <w:r/>
      <w:r>
        <w:rPr>
          <w:rFonts w:ascii="Arial" w:hAnsi="Arial" w:eastAsia="Arial" w:cs="Arial"/>
          <w:highlight w:val="none"/>
        </w:rPr>
        <w:t xml:space="preserve">Cuenta de perdidas y ganancias</w:t>
      </w:r>
      <w:r/>
      <w:bookmarkEnd w:id="66"/>
      <w:r/>
      <w:r>
        <w:rPr>
          <w:rFonts w:ascii="Arial" w:hAnsi="Arial" w:cs="Arial"/>
          <w:highlight w:val="none"/>
        </w:rPr>
      </w:r>
    </w:p>
    <w:tbl>
      <w:tblPr>
        <w:tblStyle w:val="802"/>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_26483"/>
              <w:pBdr/>
              <w:spacing w:line="240" w:lineRule="auto"/>
              <w:ind/>
              <w:jc w:val="left"/>
              <w:rPr>
                <w:sz w:val="24"/>
                <w:szCs w:val="24"/>
                <w14:ligatures w14:val="none"/>
              </w:rPr>
            </w:pPr>
            <w:r>
              <w:t xml:space="preserve">Pérdidas y ganancias</w:t>
            </w:r>
            <w:r>
              <w:tab/>
            </w:r>
            <w: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Gastos</w:t>
            </w:r>
            <w: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t xml:space="preserve">Ingesos</w:t>
            </w:r>
            <w: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Nóminas</w:t>
            </w:r>
            <w: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1.523,12 €</w:t>
            </w:r>
            <w: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t xml:space="preserve">Ventas</w:t>
            </w:r>
            <w: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5.000,00 €</w:t>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Seguridad social</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485,88 €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Teléfono e internet</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30,00 €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Alquiler</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350,00 €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Luz</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120,00 €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Gestoría</w:t>
            </w:r>
            <w: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100,00 €</w:t>
            </w:r>
            <w: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_26483"/>
              <w:pBdr/>
              <w:spacing w:line="240" w:lineRule="auto"/>
              <w:ind/>
              <w:jc w:val="left"/>
              <w:rPr>
                <w:sz w:val="24"/>
                <w:szCs w:val="24"/>
                <w14:ligatures w14:val="none"/>
              </w:rPr>
            </w:pPr>
            <w:r>
              <w:t xml:space="preserve">Autónomos</w:t>
            </w:r>
            <w: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t xml:space="preserve">80,00 €</w:t>
            </w:r>
            <w: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_26483"/>
              <w:pBdr/>
              <w:spacing w:line="240" w:lineRule="auto"/>
              <w:ind/>
              <w:jc w:val="left"/>
              <w:rPr>
                <w:sz w:val="24"/>
                <w:szCs w:val="24"/>
                <w14:ligatures w14:val="none"/>
              </w:rPr>
            </w:pPr>
            <w:r/>
            <w: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_26483"/>
              <w:pBdr/>
              <w:spacing w:line="240" w:lineRule="auto"/>
              <w:ind/>
              <w:jc w:val="left"/>
              <w:rPr>
                <w:sz w:val="24"/>
                <w:szCs w:val="24"/>
                <w14:ligatures w14:val="none"/>
              </w:rPr>
            </w:pPr>
            <w:r/>
            <w:r/>
            <w:r/>
          </w:p>
        </w:tc>
      </w:tr>
    </w:tbl>
    <w:p>
      <w:pPr>
        <w:pBdr/>
        <w:spacing/>
        <w:ind/>
        <w:rPr/>
      </w:pPr>
      <w:r/>
      <w:r/>
    </w:p>
    <w:tbl>
      <w:tblPr>
        <w:tblStyle w:val="802"/>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802"/>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Style w:val="774"/>
        <w:pBdr/>
        <w:spacing/>
        <w:ind/>
        <w:rPr>
          <w:rFonts w:ascii="Arial" w:hAnsi="Arial" w:cs="Arial"/>
          <w:highlight w:val="none"/>
        </w:rPr>
      </w:pPr>
      <w:r/>
      <w:bookmarkStart w:id="67" w:name="_Toc67"/>
      <w:r/>
      <w:r>
        <w:rPr>
          <w:rFonts w:ascii="Arial" w:hAnsi="Arial" w:eastAsia="Arial" w:cs="Arial"/>
          <w:highlight w:val="none"/>
        </w:rPr>
        <w:t xml:space="preserve">Balance previsional de situación</w:t>
      </w:r>
      <w:r/>
      <w:bookmarkEnd w:id="67"/>
      <w:r/>
      <w:r>
        <w:rPr>
          <w:rFonts w:ascii="Arial" w:hAnsi="Arial" w:cs="Arial"/>
          <w:highlight w:val="none"/>
        </w:rPr>
      </w:r>
    </w:p>
    <w:tbl>
      <w:tblPr>
        <w:tblStyle w:val="802"/>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_26483"/>
              <w:pBdr/>
              <w:spacing/>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774"/>
        <w:pBdr/>
        <w:spacing/>
        <w:ind/>
        <w:rPr>
          <w:rFonts w:ascii="Arial" w:hAnsi="Arial" w:cs="Arial"/>
          <w:highlight w:val="none"/>
        </w:rPr>
      </w:pPr>
      <w:r/>
      <w:bookmarkStart w:id="68" w:name="_Toc68"/>
      <w:r/>
      <w:r>
        <w:rPr>
          <w:rFonts w:ascii="Arial" w:hAnsi="Arial" w:eastAsia="Arial" w:cs="Arial"/>
          <w:highlight w:val="none"/>
        </w:rPr>
        <w:t xml:space="preserve">Ratios</w:t>
      </w:r>
      <w:r/>
      <w:bookmarkEnd w:id="68"/>
      <w:r/>
      <w:r>
        <w:rPr>
          <w:rFonts w:ascii="Arial" w:hAnsi="Arial" w:cs="Arial"/>
          <w:highlight w:val="none"/>
        </w:rPr>
      </w:r>
    </w:p>
    <w:p>
      <w:pPr>
        <w:pStyle w:val="950"/>
        <w:numPr>
          <w:ilvl w:val="0"/>
          <w:numId w:val="70"/>
        </w:numPr>
        <w:pBdr/>
        <w:spacing/>
        <w:ind/>
        <w:rPr>
          <w:b/>
          <w:bCs/>
        </w:rPr>
      </w:pPr>
      <w:r>
        <w:rPr>
          <w:b/>
          <w:bCs/>
        </w:rPr>
        <w:t xml:space="preserve">Fondo de maniobra</w:t>
      </w:r>
      <w:r>
        <w:rPr>
          <w:b/>
          <w:bCs/>
        </w:rPr>
      </w:r>
    </w:p>
    <w:p>
      <w:pPr>
        <w:pBdr/>
        <w:spacing/>
        <w:ind/>
        <w:rPr/>
      </w:pPr>
      <w: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r/>
    </w:p>
    <w:p>
      <w:pPr>
        <w:pBdr/>
        <w:spacing/>
        <w:ind/>
        <w:rPr/>
      </w:pPr>
      <w:r/>
      <w:r/>
    </w:p>
    <w:p>
      <w:pPr>
        <w:pStyle w:val="950"/>
        <w:numPr>
          <w:ilvl w:val="0"/>
          <w:numId w:val="69"/>
        </w:numPr>
        <w:pBdr/>
        <w:spacing/>
        <w:ind/>
        <w:rPr>
          <w:b/>
          <w:bCs/>
        </w:rPr>
      </w:pPr>
      <w:r>
        <w:rPr>
          <w:b/>
          <w:bCs/>
        </w:rPr>
        <w:t xml:space="preserve">Ratio de tesorería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r/>
    </w:p>
    <w:p>
      <w:pPr>
        <w:pBdr/>
        <w:spacing/>
        <w:ind/>
        <w:rPr/>
      </w:pPr>
      <w:r>
        <w:t xml:space="preserve">Este ratio debe estar entre 0.8 y 1.2, mide la liquidez inmediata de la empresa.</w:t>
      </w:r>
      <w:r/>
    </w:p>
    <w:p>
      <w:pPr>
        <w:pBdr/>
        <w:spacing/>
        <w:ind/>
        <w:rPr/>
      </w:pPr>
      <w:r/>
      <w:r/>
    </w:p>
    <w:p>
      <w:pPr>
        <w:pStyle w:val="950"/>
        <w:numPr>
          <w:ilvl w:val="0"/>
          <w:numId w:val="68"/>
        </w:numPr>
        <w:pBdr/>
        <w:spacing/>
        <w:ind/>
        <w:rPr>
          <w:b/>
          <w:bCs/>
        </w:rPr>
      </w:pPr>
      <w:r>
        <w:rPr>
          <w:b/>
          <w:bCs/>
        </w:rPr>
        <w:t xml:space="preserve">Ratio de liquidez</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r/>
    </w:p>
    <w:p>
      <w:pPr>
        <w:pBdr/>
        <w:spacing/>
        <w:ind/>
        <w:rPr/>
      </w:pPr>
      <w:r>
        <w:t xml:space="preserve">Este ratio debe estar entre 1.5 y 1.8, mide la solvencia a corto plazo de la empresa.</w:t>
      </w:r>
      <w:r/>
    </w:p>
    <w:p>
      <w:pPr>
        <w:pBdr/>
        <w:spacing/>
        <w:ind/>
        <w:rPr/>
      </w:pPr>
      <w:r/>
      <w:r/>
    </w:p>
    <w:p>
      <w:pPr>
        <w:pStyle w:val="950"/>
        <w:numPr>
          <w:ilvl w:val="0"/>
          <w:numId w:val="67"/>
        </w:numPr>
        <w:pBdr/>
        <w:spacing/>
        <w:ind/>
        <w:rPr>
          <w:b/>
          <w:bCs/>
        </w:rPr>
      </w:pPr>
      <w:r>
        <w:rPr>
          <w:b/>
          <w:bCs/>
        </w:rPr>
        <w:t xml:space="preserve">Ratio de garantía</w:t>
      </w:r>
      <w:r>
        <w:rPr>
          <w:b/>
          <w:bCs/>
        </w:rPr>
      </w:r>
    </w:p>
    <w:p>
      <w:pPr>
        <w:pBdr/>
        <w:spacing/>
        <w:ind/>
        <w:rPr/>
      </w:pPr>
      <w: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r/>
    </w:p>
    <w:p>
      <w:pPr>
        <w:pBdr/>
        <w:spacing/>
        <w:ind/>
        <w:rPr/>
      </w:pPr>
      <w:r>
        <w:t xml:space="preserve">Este ratio debe estar entre 1.7 y 2, mide la distancia de la empresa con respecto a la situación de quiebra.</w:t>
      </w:r>
      <w:r/>
    </w:p>
    <w:p>
      <w:pPr>
        <w:pBdr/>
        <w:spacing/>
        <w:ind/>
        <w:rPr/>
      </w:pPr>
      <w:r/>
      <w:r/>
    </w:p>
    <w:p>
      <w:pPr>
        <w:pStyle w:val="950"/>
        <w:numPr>
          <w:ilvl w:val="0"/>
          <w:numId w:val="66"/>
        </w:numPr>
        <w:pBdr/>
        <w:spacing/>
        <w:ind/>
        <w:rPr>
          <w:b/>
          <w:bCs/>
        </w:rPr>
      </w:pPr>
      <w:r>
        <w:rPr>
          <w:b/>
          <w:bCs/>
        </w:rPr>
        <w:t xml:space="preserve">Ratio de rentabilidad económica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r/>
    </w:p>
    <w:p>
      <w:pPr>
        <w:pBdr/>
        <w:spacing/>
        <w:ind/>
        <w:rPr/>
      </w:pPr>
      <w:r>
        <w:t xml:space="preserve">Representa el rendimiento de los recursos del activo de la empresa.</w:t>
      </w:r>
      <w:r/>
    </w:p>
    <w:p>
      <w:pPr>
        <w:pBdr/>
        <w:spacing/>
        <w:ind/>
        <w:rPr/>
      </w:pPr>
      <w:r/>
      <w:r/>
    </w:p>
    <w:p>
      <w:pPr>
        <w:pStyle w:val="950"/>
        <w:numPr>
          <w:ilvl w:val="0"/>
          <w:numId w:val="65"/>
        </w:numPr>
        <w:pBdr/>
        <w:spacing/>
        <w:ind/>
        <w:rPr>
          <w:b/>
          <w:bCs/>
        </w:rPr>
      </w:pPr>
      <w:r>
        <w:rPr>
          <w:b/>
          <w:bCs/>
        </w:rPr>
        <w:t xml:space="preserve">Ratio de rentabilidad financiera</w:t>
      </w:r>
      <w:r>
        <w:rPr>
          <w:b/>
          <w:bCs/>
        </w:rPr>
      </w:r>
    </w:p>
    <w:p>
      <w:pPr>
        <w:pBdr/>
        <w:spacing/>
        <w:ind/>
        <w:rPr/>
      </w:pPr>
      <w: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r/>
    </w:p>
    <w:p>
      <w:pPr>
        <w:pBdr/>
        <w:spacing/>
        <w:ind/>
        <w:rPr/>
      </w:pPr>
      <w:r>
        <w:t xml:space="preserve">Mide el rendimiento que los propietarios reciben de su inversión.</w:t>
      </w:r>
      <w:r/>
      <w:r/>
      <w:r/>
    </w:p>
    <w:p>
      <w:pPr>
        <w:pBdr/>
        <w:spacing/>
        <w:ind/>
        <w:rPr/>
      </w:pPr>
      <w:r/>
      <w:r/>
    </w:p>
    <w:p>
      <w:pPr>
        <w:pStyle w:val="772"/>
        <w:pBdr/>
        <w:spacing/>
        <w:ind/>
        <w:rPr>
          <w:rFonts w:ascii="Arial" w:hAnsi="Arial" w:cs="Arial"/>
          <w:highlight w:val="none"/>
        </w:rPr>
      </w:pPr>
      <w:r/>
      <w:bookmarkStart w:id="69" w:name="_Toc69"/>
      <w:r/>
      <w:r>
        <w:rPr>
          <w:rFonts w:ascii="Arial" w:hAnsi="Arial" w:eastAsia="Arial" w:cs="Arial"/>
          <w:highlight w:val="none"/>
        </w:rPr>
        <w:t xml:space="preserve">Actividad 12</w:t>
      </w:r>
      <w:r/>
      <w:bookmarkEnd w:id="69"/>
      <w:r/>
      <w:r>
        <w:rPr>
          <w:rFonts w:ascii="Arial" w:hAnsi="Arial" w:cs="Arial"/>
          <w:highlight w:val="none"/>
        </w:rPr>
      </w:r>
    </w:p>
    <w:p>
      <w:pPr>
        <w:pStyle w:val="774"/>
        <w:pBdr/>
        <w:spacing/>
        <w:ind/>
        <w:rPr>
          <w:rFonts w:ascii="Arial" w:hAnsi="Arial" w:cs="Arial"/>
          <w:highlight w:val="none"/>
        </w:rPr>
      </w:pPr>
      <w:r/>
      <w:bookmarkStart w:id="70" w:name="_Toc70"/>
      <w:r/>
      <w:r>
        <w:rPr>
          <w:rFonts w:ascii="Arial" w:hAnsi="Arial" w:eastAsia="Arial" w:cs="Arial"/>
          <w:highlight w:val="none"/>
        </w:rPr>
        <w:t xml:space="preserve">Impuestos a los que está sujeto mi negocio</w:t>
      </w:r>
      <w:r/>
      <w:bookmarkEnd w:id="70"/>
      <w:r/>
      <w:r>
        <w:rPr>
          <w:rFonts w:ascii="Arial" w:hAnsi="Arial" w:cs="Arial"/>
          <w:highlight w:val="none"/>
        </w:rPr>
      </w:r>
    </w:p>
    <w:p>
      <w:pPr>
        <w:pStyle w:val="950"/>
        <w:numPr>
          <w:ilvl w:val="0"/>
          <w:numId w:val="71"/>
        </w:numPr>
        <w:pBdr/>
        <w:spacing/>
        <w:ind/>
        <w:rPr/>
      </w:pPr>
      <w:r>
        <w:t xml:space="preserve">Impuesto sobre sociedades</w:t>
      </w:r>
      <w:r/>
    </w:p>
    <w:p>
      <w:pPr>
        <w:pStyle w:val="950"/>
        <w:numPr>
          <w:ilvl w:val="0"/>
          <w:numId w:val="71"/>
        </w:numPr>
        <w:pBdr/>
        <w:spacing/>
        <w:ind/>
        <w:rPr/>
      </w:pPr>
      <w:r>
        <w:t xml:space="preserve">Impuesto sobre el valor añadido</w:t>
      </w:r>
      <w:r/>
    </w:p>
    <w:p>
      <w:pPr>
        <w:pStyle w:val="950"/>
        <w:numPr>
          <w:ilvl w:val="0"/>
          <w:numId w:val="71"/>
        </w:numPr>
        <w:pBdr/>
        <w:spacing/>
        <w:ind/>
        <w:rPr/>
      </w:pPr>
      <w:r>
        <w:t xml:space="preserve">Impuesto sobre actividades económicas</w:t>
      </w:r>
      <w:r/>
    </w:p>
    <w:p>
      <w:pPr>
        <w:pStyle w:val="950"/>
        <w:numPr>
          <w:ilvl w:val="0"/>
          <w:numId w:val="71"/>
        </w:numPr>
        <w:pBdr/>
        <w:spacing/>
        <w:ind/>
        <w:rPr/>
      </w:pPr>
      <w:r>
        <w:t xml:space="preserve">Impuesto sobre transmisiones patrimoniales y actos jurídicos documentados</w:t>
      </w:r>
      <w:r/>
    </w:p>
    <w:p>
      <w:pPr>
        <w:pStyle w:val="950"/>
        <w:numPr>
          <w:ilvl w:val="0"/>
          <w:numId w:val="71"/>
        </w:numPr>
        <w:pBdr/>
        <w:spacing/>
        <w:ind/>
        <w:rPr/>
      </w:pPr>
      <w:r>
        <w:t xml:space="preserve">Impuesto sobre bienes inmuebles</w:t>
      </w:r>
      <w:r/>
    </w:p>
    <w:p>
      <w:pPr>
        <w:pStyle w:val="950"/>
        <w:numPr>
          <w:ilvl w:val="0"/>
          <w:numId w:val="71"/>
        </w:numPr>
        <w:pBdr/>
        <w:spacing/>
        <w:ind/>
        <w:rPr/>
      </w:pPr>
      <w:r>
        <w:t xml:space="preserve">Tasas municipales</w:t>
      </w:r>
      <w:r/>
      <w:r/>
    </w:p>
    <w:p>
      <w:pPr>
        <w:pBdr/>
        <w:spacing/>
        <w:ind/>
        <w:rPr/>
      </w:pPr>
      <w:r/>
      <w:r/>
    </w:p>
    <w:p>
      <w:pPr>
        <w:pStyle w:val="774"/>
        <w:pBdr/>
        <w:spacing/>
        <w:ind/>
        <w:rPr>
          <w:rFonts w:ascii="Arial" w:hAnsi="Arial" w:cs="Arial"/>
          <w:highlight w:val="none"/>
        </w:rPr>
      </w:pPr>
      <w:r/>
      <w:bookmarkStart w:id="71" w:name="_Toc71"/>
      <w:r/>
      <w:r>
        <w:rPr>
          <w:rFonts w:ascii="Arial" w:hAnsi="Arial" w:eastAsia="Arial" w:cs="Arial"/>
          <w:highlight w:val="none"/>
        </w:rPr>
        <w:t xml:space="preserve">Documento que utilizaría mi empresa</w:t>
      </w:r>
      <w:r/>
      <w:bookmarkEnd w:id="71"/>
      <w:r/>
      <w:r>
        <w:rPr>
          <w:rFonts w:ascii="Arial" w:hAnsi="Arial" w:cs="Arial"/>
          <w:highlight w:val="none"/>
        </w:rPr>
      </w:r>
    </w:p>
    <w:p>
      <w:pPr>
        <w:pStyle w:val="950"/>
        <w:numPr>
          <w:ilvl w:val="0"/>
          <w:numId w:val="72"/>
        </w:numPr>
        <w:pBdr/>
        <w:spacing/>
        <w:ind/>
        <w:rPr>
          <w:b/>
          <w:bCs/>
          <w:highlight w:val="none"/>
        </w:rPr>
      </w:pPr>
      <w:r>
        <w:rPr>
          <w:b/>
          <w:bCs/>
        </w:rPr>
        <w:t xml:space="preserve">Factura</w:t>
      </w:r>
      <w:r>
        <w:rPr>
          <w:b/>
          <w:bCs/>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35"/>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33.64pt;height:425.20pt;mso-wrap-distance-left:0.00pt;mso-wrap-distance-top:0.00pt;mso-wrap-distance-right:0.00pt;mso-wrap-distance-bottom:0.00pt;rotation:0;z-index:1;" stroked="false">
                <v:imagedata r:id="rId35" o:title=""/>
                <o:lock v:ext="edit" rotation="t"/>
              </v:shape>
            </w:pict>
          </mc:Fallback>
        </mc:AlternateContent>
      </w:r>
      <w:r/>
      <w:r>
        <w:rPr>
          <w:highlight w:val="none"/>
        </w:rPr>
      </w:r>
      <w:r>
        <w:rPr>
          <w:highlight w:val="none"/>
        </w:rPr>
      </w:r>
    </w:p>
    <w:p>
      <w:pPr>
        <w:pBdr/>
        <w:spacing/>
        <w:ind/>
        <w:rPr/>
      </w:pPr>
      <w:r/>
      <w:r/>
    </w:p>
    <w:p>
      <w:pPr>
        <w:pStyle w:val="770"/>
        <w:pBdr/>
        <w:spacing/>
        <w:ind/>
        <w:rPr>
          <w:rFonts w:ascii="Arial" w:hAnsi="Arial" w:cs="Arial"/>
          <w:highlight w:val="none"/>
        </w:rPr>
      </w:pPr>
      <w:r/>
      <w:bookmarkStart w:id="72" w:name="_Toc72"/>
      <w:r/>
      <w:r>
        <w:rPr>
          <w:rFonts w:ascii="Arial" w:hAnsi="Arial" w:eastAsia="Arial" w:cs="Arial"/>
          <w:highlight w:val="none"/>
        </w:rPr>
        <w:t xml:space="preserve">Bibliografía y webgrafía</w:t>
      </w:r>
      <w:r/>
      <w:bookmarkEnd w:id="72"/>
      <w:r/>
      <w:r>
        <w:rPr>
          <w:rFonts w:ascii="Arial" w:hAnsi="Arial" w:cs="Arial"/>
          <w:highlight w:val="none"/>
        </w:rPr>
      </w:r>
    </w:p>
    <w:p>
      <w:pPr>
        <w:pStyle w:val="1_22710"/>
        <w:pBdr/>
        <w:spacing/>
        <w:ind/>
        <w:rPr>
          <w:highlight w:val="none"/>
        </w:rPr>
      </w:pPr>
      <w:r>
        <w:t xml:space="preserve">Documentación de MAUI</w:t>
      </w:r>
      <w:r>
        <w:rPr>
          <w:highlight w:val="none"/>
        </w:rPr>
      </w:r>
      <w:r>
        <w:rPr>
          <w:highlight w:val="none"/>
        </w:rPr>
      </w:r>
    </w:p>
    <w:p>
      <w:pPr>
        <w:pStyle w:val="1_22710"/>
        <w:pBdr/>
        <w:spacing/>
        <w:ind/>
        <w:rPr>
          <w:highlight w:val="none"/>
        </w:rPr>
      </w:pPr>
      <w:r>
        <w:rPr>
          <w:highlight w:val="none"/>
        </w:rPr>
      </w:r>
      <w:r>
        <w:rPr>
          <w:highlight w:val="none"/>
        </w:rPr>
      </w:r>
      <w:hyperlink r:id="rId36" w:tooltip="https://learn.microsoft.com/en-us/dotnet/?view=net-maui-8.0" w:history="1">
        <w:r>
          <w:rPr>
            <w:rStyle w:val="928"/>
            <w:highlight w:val="none"/>
          </w:rPr>
          <w:t xml:space="preserve">https://learn.microsoft.com/en-us/dotnet/?view=net-maui-8.0</w:t>
        </w:r>
        <w:r>
          <w:rPr>
            <w:rStyle w:val="928"/>
            <w:highlight w:val="none"/>
          </w:rPr>
        </w:r>
        <w:r>
          <w:rPr>
            <w:rStyle w:val="928"/>
            <w:highlight w:val="none"/>
          </w:rPr>
        </w:r>
      </w:hyperlink>
      <w:r>
        <w:rPr>
          <w:highlight w:val="none"/>
        </w:rPr>
      </w:r>
      <w:r>
        <w:rPr>
          <w:highlight w:val="none"/>
        </w:rPr>
      </w:r>
    </w:p>
    <w:p>
      <w:pPr>
        <w:pStyle w:val="1_22710"/>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_22710"/>
        <w:pBdr/>
        <w:spacing/>
        <w:ind/>
        <w:rPr>
          <w:highlight w:val="none"/>
        </w:rPr>
      </w:pPr>
      <w:r>
        <w:rPr>
          <w:highlight w:val="none"/>
        </w:rPr>
      </w:r>
      <w:r>
        <w:rPr>
          <w:highlight w:val="none"/>
        </w:rPr>
      </w:r>
      <w:hyperlink r:id="rId37" w:tooltip="https://www.mongodb.com/docs/drivers/csharp/current/" w:history="1">
        <w:r>
          <w:rPr>
            <w:rStyle w:val="928"/>
            <w:highlight w:val="none"/>
          </w:rPr>
          <w:t xml:space="preserve">https://www.mongodb.com/docs/drivers/csharp/current/</w:t>
        </w:r>
        <w:r>
          <w:rPr>
            <w:rStyle w:val="928"/>
            <w:highlight w:val="none"/>
          </w:rPr>
        </w:r>
        <w:r>
          <w:rPr>
            <w:rStyle w:val="928"/>
            <w:highlight w:val="none"/>
          </w:rPr>
        </w:r>
      </w:hyperlink>
      <w:r>
        <w:rPr>
          <w:highlight w:val="none"/>
        </w:rPr>
      </w:r>
      <w:r>
        <w:rPr>
          <w:highlight w:val="none"/>
        </w:rPr>
      </w:r>
    </w:p>
    <w:p>
      <w:pPr>
        <w:pBdr/>
        <w:spacing/>
        <w:ind/>
        <w:rPr/>
      </w:pPr>
      <w:r/>
      <w:r/>
    </w:p>
    <w:p>
      <w:pPr>
        <w:pBdr/>
        <w:spacing/>
        <w:ind/>
        <w:rPr/>
      </w:pPr>
      <w:r/>
      <w:r/>
    </w:p>
    <w:p>
      <w:pPr>
        <w:pStyle w:val="770"/>
        <w:pBdr/>
        <w:spacing/>
        <w:ind/>
        <w:rPr>
          <w:rFonts w:ascii="Arial" w:hAnsi="Arial" w:cs="Arial"/>
          <w:highlight w:val="none"/>
        </w:rPr>
      </w:pPr>
      <w:r/>
      <w:bookmarkStart w:id="73" w:name="_Toc73"/>
      <w:r>
        <w:rPr>
          <w:rFonts w:ascii="Arial" w:hAnsi="Arial" w:eastAsia="Arial" w:cs="Arial"/>
          <w:highlight w:val="none"/>
        </w:rPr>
        <w:t xml:space="preserve">Repositorio de Github</w:t>
      </w:r>
      <w:r/>
      <w:bookmarkEnd w:id="73"/>
      <w:r/>
      <w:r>
        <w:rPr>
          <w:rFonts w:ascii="Arial" w:hAnsi="Arial" w:cs="Arial"/>
          <w:highlight w:val="none"/>
        </w:rPr>
      </w:r>
    </w:p>
    <w:p>
      <w:pPr>
        <w:pStyle w:val="1_22710"/>
        <w:pBdr/>
        <w:spacing/>
        <w:ind/>
        <w:rPr>
          <w:highlight w:val="none"/>
        </w:rPr>
      </w:pPr>
      <w:r>
        <w:rPr>
          <w:highlight w:val="none"/>
        </w:rPr>
      </w:r>
      <w:r>
        <w:rPr>
          <w:highlight w:val="none"/>
        </w:rPr>
      </w:r>
      <w:hyperlink r:id="rId38" w:tooltip="https://github.com/Alejandro-del-Burgo-Moya/ProyectoFinal-DAM" w:history="1">
        <w:r>
          <w:rPr>
            <w:rStyle w:val="928"/>
            <w:highlight w:val="none"/>
          </w:rPr>
          <w:t xml:space="preserve">https://github.com/Alejandro-del-Burgo-Moya/ProyectoFinal-DAM</w:t>
        </w:r>
        <w:r>
          <w:rPr>
            <w:rStyle w:val="928"/>
            <w:highlight w:val="none"/>
          </w:rPr>
        </w:r>
        <w:r>
          <w:rPr>
            <w:rStyle w:val="928"/>
            <w:highlight w:val="none"/>
          </w:rPr>
        </w:r>
      </w:hyperlink>
      <w:r>
        <w:rPr>
          <w:highlight w:val="none"/>
        </w:rPr>
      </w:r>
      <w:r>
        <w:rPr>
          <w:highlight w:val="none"/>
        </w:rPr>
      </w:r>
    </w:p>
    <w:p>
      <w:pPr>
        <w:pBdr/>
        <w:spacing/>
        <w:ind/>
        <w:rPr/>
      </w:pPr>
      <w:r/>
      <w:r/>
    </w:p>
    <w:p>
      <w:pPr>
        <w:pBdr/>
        <w:spacing/>
        <w:ind/>
        <w:rPr/>
      </w:pPr>
      <w:r/>
      <w:r/>
    </w:p>
    <w:p>
      <w:pPr>
        <w:suppressLineNumbers w:val="false"/>
        <w:pBdr/>
        <w:spacing/>
        <w:ind w:firstLine="283"/>
        <w:contextualSpacing w:val="false"/>
        <w:jc w:val="left"/>
        <w:rPr>
          <w14:ligatures w14:val="none"/>
        </w:rPr>
      </w:pPr>
      <w:r>
        <w:rPr>
          <w14:ligatures w14:val="none"/>
        </w:rPr>
      </w:r>
      <w:r>
        <w:rPr>
          <w14:ligatures w14:val="none"/>
        </w:rPr>
      </w:r>
      <w:r>
        <w:rPr>
          <w14:ligatures w14:val="none"/>
        </w:rPr>
      </w:r>
    </w:p>
    <w:p>
      <w:pPr>
        <w:suppressLineNumbers w:val="false"/>
        <w:pBdr/>
        <w:spacing/>
        <w:ind w:firstLine="283"/>
        <w:contextualSpacing w:val="false"/>
        <w:jc w:val="left"/>
        <w:rPr>
          <w14:ligatures w14:val="none"/>
        </w:rPr>
      </w:pPr>
      <w:r>
        <w:rPr>
          <w14:ligatures w14:val="none"/>
        </w:rPr>
      </w:r>
      <w:r>
        <w:rPr>
          <w14:ligatures w14:val="none"/>
        </w:rPr>
      </w:r>
      <w:r>
        <w:rPr>
          <w14:ligatures w14:val="none"/>
        </w:rPr>
      </w:r>
    </w:p>
    <w:p>
      <w:pPr>
        <w:suppressLineNumbers w:val="false"/>
        <w:pBdr/>
        <w:spacing/>
        <w:ind w:firstLine="283"/>
        <w:contextualSpacing w:val="false"/>
        <w:jc w:val="left"/>
        <w:rPr>
          <w14:ligatures w14:val="none"/>
        </w:rPr>
      </w:pPr>
      <w:r>
        <w:rPr>
          <w:highlight w:val="none"/>
        </w:rPr>
      </w:r>
      <w:r>
        <w:rPr>
          <w14:ligatures w14:val="none"/>
        </w:rPr>
      </w:r>
      <w:r>
        <w:rPr>
          <w14:ligatures w14:val="none"/>
        </w:rPr>
      </w:r>
    </w:p>
    <w:sectPr>
      <w:headerReference w:type="default" r:id="rId12"/>
      <w:footerReference w:type="default" r:id="rId15"/>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jc w:val="right"/>
      <w:rPr/>
    </w:pPr>
    <w:fldSimple w:instr="PAGE \* MERGEFORMAT">
      <w:r>
        <w:t xml:space="preserve">1</w:t>
      </w:r>
    </w:fldSimple>
    <w:r/>
    <w:r/>
  </w:p>
  <w:p>
    <w:pPr>
      <w:pStyle w:val="79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8"/>
      <w:pBdr/>
      <w:spacing/>
      <w:ind/>
      <w:jc w:val="right"/>
      <w:rPr/>
    </w:pPr>
    <w:r/>
    <w:r/>
  </w:p>
  <w:p>
    <w:pPr>
      <w:pStyle w:val="79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6"/>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770"/>
      <w:rPr/>
      <w:start w:val="1"/>
      <w:suff w:val="tab"/>
    </w:lvl>
    <w:lvl w:ilvl="1">
      <w:isLgl w:val="false"/>
      <w:lvlJc w:val="left"/>
      <w:lvlText w:val="%1.%2."/>
      <w:numFmt w:val="decimal"/>
      <w:pPr>
        <w:pBdr/>
        <w:spacing/>
        <w:ind w:hanging="432" w:left="1708"/>
      </w:pPr>
      <w:pStyle w:val="772"/>
      <w:rPr/>
      <w:start w:val="1"/>
      <w:suff w:val="tab"/>
    </w:lvl>
    <w:lvl w:ilvl="2">
      <w:isLgl w:val="false"/>
      <w:lvlJc w:val="left"/>
      <w:lvlText w:val="%1.%2.%3."/>
      <w:numFmt w:val="decimal"/>
      <w:pPr>
        <w:pBdr/>
        <w:spacing/>
        <w:ind w:hanging="504" w:left="2140"/>
      </w:pPr>
      <w:pStyle w:val="774"/>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770"/>
      <w:rPr/>
      <w:start w:val="1"/>
      <w:suff w:val="tab"/>
    </w:lvl>
    <w:lvl w:ilvl="1">
      <w:isLgl w:val="false"/>
      <w:lvlJc w:val="left"/>
      <w:lvlText w:val="%2"/>
      <w:numFmt w:val="decimal"/>
      <w:pPr>
        <w:pBdr/>
        <w:spacing/>
        <w:ind w:hanging="432" w:left="792"/>
      </w:pPr>
      <w:pStyle w:val="772"/>
      <w:rPr/>
      <w:start w:val="1"/>
      <w:suff w:val="tab"/>
    </w:lvl>
    <w:lvl w:ilvl="2">
      <w:isLgl w:val="false"/>
      <w:lvlJc w:val="left"/>
      <w:lvlText w:val="%1.%2.%3."/>
      <w:numFmt w:val="decimal"/>
      <w:pPr>
        <w:pBdr/>
        <w:spacing/>
        <w:ind w:hanging="504" w:left="1224"/>
      </w:pPr>
      <w:pStyle w:val="774"/>
      <w:rPr/>
      <w:start w:val="1"/>
      <w:suff w:val="tab"/>
    </w:lvl>
    <w:lvl w:ilvl="3">
      <w:isLgl w:val="false"/>
      <w:lvlJc w:val="left"/>
      <w:lvlText w:val="%1.%2.%3.%4."/>
      <w:numFmt w:val="decimal"/>
      <w:pPr>
        <w:pBdr/>
        <w:spacing/>
        <w:ind w:hanging="648" w:left="1728"/>
      </w:pPr>
      <w:pStyle w:val="776"/>
      <w:rPr/>
      <w:start w:val="1"/>
      <w:suff w:val="tab"/>
    </w:lvl>
    <w:lvl w:ilvl="4">
      <w:isLgl w:val="false"/>
      <w:lvlJc w:val="left"/>
      <w:lvlText w:val="%1.%2.%3.%4.%5."/>
      <w:numFmt w:val="decimal"/>
      <w:pPr>
        <w:pBdr/>
        <w:spacing/>
        <w:ind w:hanging="792" w:left="2232"/>
      </w:pPr>
      <w:pStyle w:val="778"/>
      <w:rPr/>
      <w:start w:val="1"/>
      <w:suff w:val="tab"/>
    </w:lvl>
    <w:lvl w:ilvl="5">
      <w:isLgl w:val="false"/>
      <w:lvlJc w:val="left"/>
      <w:lvlText w:val="%1.%2.%3.%4.%5.%6."/>
      <w:numFmt w:val="decimal"/>
      <w:pPr>
        <w:pBdr/>
        <w:spacing/>
        <w:ind w:hanging="936" w:left="2736"/>
      </w:pPr>
      <w:pStyle w:val="780"/>
      <w:rPr/>
      <w:start w:val="1"/>
      <w:suff w:val="tab"/>
    </w:lvl>
    <w:lvl w:ilvl="6">
      <w:isLgl w:val="false"/>
      <w:lvlJc w:val="left"/>
      <w:lvlText w:val="%1.%2.%3.%4.%5.%6.%7."/>
      <w:numFmt w:val="decimal"/>
      <w:pPr>
        <w:pBdr/>
        <w:spacing/>
        <w:ind w:hanging="1080" w:left="3240"/>
      </w:pPr>
      <w:pStyle w:val="782"/>
      <w:rPr/>
      <w:start w:val="1"/>
      <w:suff w:val="tab"/>
    </w:lvl>
    <w:lvl w:ilvl="7">
      <w:isLgl w:val="false"/>
      <w:lvlJc w:val="left"/>
      <w:lvlText w:val="%1.%2.%3.%4.%5.%6.%7.%8."/>
      <w:numFmt w:val="decimal"/>
      <w:pPr>
        <w:pBdr/>
        <w:spacing/>
        <w:ind w:hanging="1224" w:left="3744"/>
      </w:pPr>
      <w:pStyle w:val="784"/>
      <w:rPr/>
      <w:start w:val="1"/>
      <w:suff w:val="tab"/>
    </w:lvl>
    <w:lvl w:ilvl="8">
      <w:isLgl w:val="false"/>
      <w:lvlJc w:val="left"/>
      <w:lvlText w:val="%1.%2.%3.%4.%5.%6.%7.%8.%9."/>
      <w:numFmt w:val="decimal"/>
      <w:pPr>
        <w:pBdr/>
        <w:spacing/>
        <w:ind w:hanging="1440" w:left="4320"/>
      </w:pPr>
      <w:pStyle w:val="786"/>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770"/>
      <w:rPr/>
      <w:start w:val="1"/>
      <w:suff w:val="tab"/>
    </w:lvl>
    <w:lvl w:ilvl="1">
      <w:isLgl w:val="false"/>
      <w:lvlJc w:val="left"/>
      <w:lvlText w:val="%1.%2."/>
      <w:numFmt w:val="decimal"/>
      <w:pPr>
        <w:pBdr/>
        <w:spacing/>
        <w:ind w:hanging="432" w:left="792"/>
      </w:pPr>
      <w:pStyle w:val="772"/>
      <w:rPr/>
      <w:start w:val="1"/>
      <w:suff w:val="tab"/>
    </w:lvl>
    <w:lvl w:ilvl="2">
      <w:isLgl w:val="false"/>
      <w:lvlJc w:val="left"/>
      <w:lvlText w:val="%1.%2.%3."/>
      <w:numFmt w:val="decimal"/>
      <w:pPr>
        <w:pBdr/>
        <w:spacing/>
        <w:ind w:hanging="504" w:left="1224"/>
      </w:pPr>
      <w:pStyle w:val="774"/>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0">
    <w:name w:val="Heading 1"/>
    <w:basedOn w:val="950"/>
    <w:next w:val="946"/>
    <w:link w:val="771"/>
    <w:uiPriority w:val="9"/>
    <w:qFormat/>
    <w:pPr>
      <w:numPr>
        <w:ilvl w:val="0"/>
        <w:numId w:val="18"/>
      </w:numPr>
      <w:pBdr/>
      <w:spacing/>
      <w:ind/>
    </w:pPr>
    <w:rPr>
      <w:rFonts w:ascii="Arial" w:hAnsi="Arial" w:eastAsia="Arial" w:cs="Arial"/>
      <w:b/>
      <w:bCs/>
      <w:sz w:val="40"/>
      <w:szCs w:val="40"/>
      <w:u w:val="single"/>
    </w:rPr>
  </w:style>
  <w:style w:type="character" w:styleId="771">
    <w:name w:val="Heading 1 Char"/>
    <w:link w:val="770"/>
    <w:uiPriority w:val="9"/>
    <w:pPr>
      <w:pBdr/>
      <w:spacing/>
      <w:ind/>
    </w:pPr>
  </w:style>
  <w:style w:type="paragraph" w:styleId="772">
    <w:name w:val="Heading 2"/>
    <w:basedOn w:val="950"/>
    <w:next w:val="946"/>
    <w:link w:val="773"/>
    <w:uiPriority w:val="9"/>
    <w:unhideWhenUsed/>
    <w:qFormat/>
    <w:pPr>
      <w:numPr>
        <w:ilvl w:val="1"/>
        <w:numId w:val="18"/>
      </w:numPr>
      <w:pBdr/>
      <w:spacing/>
      <w:ind/>
    </w:pPr>
    <w:rPr>
      <w:rFonts w:ascii="Arial" w:hAnsi="Arial" w:eastAsia="Arial" w:cs="Arial"/>
      <w:sz w:val="36"/>
      <w:szCs w:val="36"/>
      <w:u w:val="single"/>
    </w:rPr>
  </w:style>
  <w:style w:type="character" w:styleId="773">
    <w:name w:val="Heading 2 Char"/>
    <w:link w:val="772"/>
    <w:uiPriority w:val="9"/>
    <w:pPr>
      <w:pBdr/>
      <w:spacing/>
      <w:ind/>
    </w:pPr>
  </w:style>
  <w:style w:type="paragraph" w:styleId="774">
    <w:name w:val="Heading 3"/>
    <w:basedOn w:val="950"/>
    <w:next w:val="946"/>
    <w:link w:val="775"/>
    <w:uiPriority w:val="9"/>
    <w:unhideWhenUsed/>
    <w:qFormat/>
    <w:pPr>
      <w:numPr>
        <w:ilvl w:val="2"/>
        <w:numId w:val="18"/>
      </w:numPr>
      <w:pBdr/>
      <w:spacing/>
      <w:ind/>
    </w:pPr>
    <w:rPr>
      <w:rFonts w:ascii="Arial" w:hAnsi="Arial" w:eastAsia="Arial" w:cs="Arial"/>
      <w:sz w:val="32"/>
      <w:szCs w:val="32"/>
    </w:rPr>
  </w:style>
  <w:style w:type="character" w:styleId="775">
    <w:name w:val="Heading 3 Char"/>
    <w:link w:val="774"/>
    <w:uiPriority w:val="9"/>
    <w:pPr>
      <w:pBdr/>
      <w:spacing/>
      <w:ind/>
    </w:pPr>
    <w:rPr>
      <w:rFonts w:ascii="Arial" w:hAnsi="Arial" w:eastAsia="Arial" w:cs="Arial"/>
      <w:sz w:val="32"/>
      <w:szCs w:val="32"/>
    </w:rPr>
  </w:style>
  <w:style w:type="paragraph" w:styleId="776">
    <w:name w:val="Heading 4"/>
    <w:basedOn w:val="946"/>
    <w:next w:val="946"/>
    <w:link w:val="777"/>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777">
    <w:name w:val="Heading 4 Char"/>
    <w:link w:val="776"/>
    <w:uiPriority w:val="9"/>
    <w:pPr>
      <w:pBdr/>
      <w:spacing/>
      <w:ind/>
    </w:pPr>
    <w:rPr>
      <w:rFonts w:ascii="Arial" w:hAnsi="Arial" w:eastAsia="Arial" w:cs="Arial"/>
      <w:b/>
      <w:bCs/>
      <w:sz w:val="26"/>
      <w:szCs w:val="26"/>
    </w:rPr>
  </w:style>
  <w:style w:type="paragraph" w:styleId="778">
    <w:name w:val="Heading 5"/>
    <w:basedOn w:val="946"/>
    <w:next w:val="946"/>
    <w:link w:val="779"/>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779">
    <w:name w:val="Heading 5 Char"/>
    <w:link w:val="778"/>
    <w:uiPriority w:val="9"/>
    <w:pPr>
      <w:pBdr/>
      <w:spacing/>
      <w:ind/>
    </w:pPr>
    <w:rPr>
      <w:rFonts w:ascii="Arial" w:hAnsi="Arial" w:eastAsia="Arial" w:cs="Arial"/>
      <w:b/>
      <w:bCs/>
      <w:sz w:val="24"/>
      <w:szCs w:val="24"/>
    </w:rPr>
  </w:style>
  <w:style w:type="paragraph" w:styleId="780">
    <w:name w:val="Heading 6"/>
    <w:basedOn w:val="946"/>
    <w:next w:val="946"/>
    <w:link w:val="781"/>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781">
    <w:name w:val="Heading 6 Char"/>
    <w:link w:val="780"/>
    <w:uiPriority w:val="9"/>
    <w:pPr>
      <w:pBdr/>
      <w:spacing/>
      <w:ind/>
    </w:pPr>
    <w:rPr>
      <w:rFonts w:ascii="Arial" w:hAnsi="Arial" w:eastAsia="Arial" w:cs="Arial"/>
      <w:b/>
      <w:bCs/>
      <w:sz w:val="22"/>
      <w:szCs w:val="22"/>
    </w:rPr>
  </w:style>
  <w:style w:type="paragraph" w:styleId="782">
    <w:name w:val="Heading 7"/>
    <w:basedOn w:val="946"/>
    <w:next w:val="946"/>
    <w:link w:val="783"/>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783">
    <w:name w:val="Heading 7 Char"/>
    <w:link w:val="782"/>
    <w:uiPriority w:val="9"/>
    <w:pPr>
      <w:pBdr/>
      <w:spacing/>
      <w:ind/>
    </w:pPr>
    <w:rPr>
      <w:rFonts w:ascii="Arial" w:hAnsi="Arial" w:eastAsia="Arial" w:cs="Arial"/>
      <w:b/>
      <w:bCs/>
      <w:i/>
      <w:iCs/>
      <w:sz w:val="22"/>
      <w:szCs w:val="22"/>
    </w:rPr>
  </w:style>
  <w:style w:type="paragraph" w:styleId="784">
    <w:name w:val="Heading 8"/>
    <w:basedOn w:val="946"/>
    <w:next w:val="946"/>
    <w:link w:val="785"/>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785">
    <w:name w:val="Heading 8 Char"/>
    <w:link w:val="784"/>
    <w:uiPriority w:val="9"/>
    <w:pPr>
      <w:pBdr/>
      <w:spacing/>
      <w:ind/>
    </w:pPr>
    <w:rPr>
      <w:rFonts w:ascii="Arial" w:hAnsi="Arial" w:eastAsia="Arial" w:cs="Arial"/>
      <w:i/>
      <w:iCs/>
      <w:sz w:val="22"/>
      <w:szCs w:val="22"/>
    </w:rPr>
  </w:style>
  <w:style w:type="paragraph" w:styleId="786">
    <w:name w:val="Heading 9"/>
    <w:basedOn w:val="946"/>
    <w:next w:val="946"/>
    <w:link w:val="787"/>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787">
    <w:name w:val="Heading 9 Char"/>
    <w:link w:val="786"/>
    <w:uiPriority w:val="9"/>
    <w:pPr>
      <w:pBdr/>
      <w:spacing/>
      <w:ind/>
    </w:pPr>
    <w:rPr>
      <w:rFonts w:ascii="Arial" w:hAnsi="Arial" w:eastAsia="Arial" w:cs="Arial"/>
      <w:i/>
      <w:iCs/>
      <w:sz w:val="21"/>
      <w:szCs w:val="21"/>
    </w:rPr>
  </w:style>
  <w:style w:type="paragraph" w:styleId="788">
    <w:name w:val="Title"/>
    <w:basedOn w:val="946"/>
    <w:next w:val="946"/>
    <w:link w:val="789"/>
    <w:uiPriority w:val="10"/>
    <w:qFormat/>
    <w:pPr>
      <w:pBdr/>
      <w:spacing w:after="200" w:before="300"/>
      <w:ind/>
      <w:contextualSpacing w:val="true"/>
    </w:pPr>
    <w:rPr>
      <w:sz w:val="48"/>
      <w:szCs w:val="48"/>
    </w:rPr>
  </w:style>
  <w:style w:type="character" w:styleId="789">
    <w:name w:val="Title Char"/>
    <w:link w:val="788"/>
    <w:uiPriority w:val="10"/>
    <w:pPr>
      <w:pBdr/>
      <w:spacing/>
      <w:ind/>
    </w:pPr>
    <w:rPr>
      <w:sz w:val="48"/>
      <w:szCs w:val="48"/>
    </w:rPr>
  </w:style>
  <w:style w:type="paragraph" w:styleId="790">
    <w:name w:val="Subtitle"/>
    <w:basedOn w:val="946"/>
    <w:next w:val="946"/>
    <w:link w:val="791"/>
    <w:uiPriority w:val="11"/>
    <w:qFormat/>
    <w:pPr>
      <w:pBdr/>
      <w:spacing w:after="200" w:before="200"/>
      <w:ind/>
    </w:pPr>
    <w:rPr>
      <w:sz w:val="24"/>
      <w:szCs w:val="24"/>
    </w:rPr>
  </w:style>
  <w:style w:type="character" w:styleId="791">
    <w:name w:val="Subtitle Char"/>
    <w:link w:val="790"/>
    <w:uiPriority w:val="11"/>
    <w:pPr>
      <w:pBdr/>
      <w:spacing/>
      <w:ind/>
    </w:pPr>
    <w:rPr>
      <w:sz w:val="24"/>
      <w:szCs w:val="24"/>
    </w:rPr>
  </w:style>
  <w:style w:type="paragraph" w:styleId="792">
    <w:name w:val="Quote"/>
    <w:basedOn w:val="946"/>
    <w:next w:val="946"/>
    <w:link w:val="793"/>
    <w:uiPriority w:val="29"/>
    <w:qFormat/>
    <w:pPr>
      <w:pBdr/>
      <w:spacing/>
      <w:ind w:right="720" w:left="720"/>
    </w:pPr>
    <w:rPr>
      <w:i/>
    </w:rPr>
  </w:style>
  <w:style w:type="character" w:styleId="793">
    <w:name w:val="Quote Char"/>
    <w:link w:val="792"/>
    <w:uiPriority w:val="29"/>
    <w:pPr>
      <w:pBdr/>
      <w:spacing/>
      <w:ind/>
    </w:pPr>
    <w:rPr>
      <w:i/>
    </w:rPr>
  </w:style>
  <w:style w:type="paragraph" w:styleId="794">
    <w:name w:val="Intense Quote"/>
    <w:basedOn w:val="946"/>
    <w:next w:val="946"/>
    <w:link w:val="79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5">
    <w:name w:val="Intense Quote Char"/>
    <w:link w:val="794"/>
    <w:uiPriority w:val="30"/>
    <w:pPr>
      <w:pBdr/>
      <w:spacing/>
      <w:ind/>
    </w:pPr>
    <w:rPr>
      <w:i/>
    </w:rPr>
  </w:style>
  <w:style w:type="paragraph" w:styleId="796">
    <w:name w:val="Header"/>
    <w:basedOn w:val="946"/>
    <w:link w:val="797"/>
    <w:uiPriority w:val="99"/>
    <w:unhideWhenUsed/>
    <w:pPr>
      <w:pBdr/>
      <w:tabs>
        <w:tab w:val="center" w:leader="none" w:pos="7143"/>
        <w:tab w:val="right" w:leader="none" w:pos="14287"/>
      </w:tabs>
      <w:spacing w:after="0" w:line="240" w:lineRule="auto"/>
      <w:ind/>
    </w:pPr>
  </w:style>
  <w:style w:type="character" w:styleId="797">
    <w:name w:val="Header Char"/>
    <w:link w:val="796"/>
    <w:uiPriority w:val="99"/>
    <w:pPr>
      <w:pBdr/>
      <w:spacing/>
      <w:ind/>
    </w:pPr>
  </w:style>
  <w:style w:type="paragraph" w:styleId="798">
    <w:name w:val="Footer"/>
    <w:basedOn w:val="946"/>
    <w:link w:val="801"/>
    <w:uiPriority w:val="99"/>
    <w:unhideWhenUsed/>
    <w:pPr>
      <w:pBdr/>
      <w:tabs>
        <w:tab w:val="center" w:leader="none" w:pos="7143"/>
        <w:tab w:val="right" w:leader="none" w:pos="14287"/>
      </w:tabs>
      <w:spacing w:after="0" w:line="240" w:lineRule="auto"/>
      <w:ind/>
    </w:pPr>
  </w:style>
  <w:style w:type="character" w:styleId="799">
    <w:name w:val="Footer Char"/>
    <w:link w:val="798"/>
    <w:uiPriority w:val="99"/>
    <w:pPr>
      <w:pBdr/>
      <w:spacing/>
      <w:ind/>
    </w:pPr>
  </w:style>
  <w:style w:type="paragraph" w:styleId="800">
    <w:name w:val="Caption"/>
    <w:basedOn w:val="946"/>
    <w:next w:val="946"/>
    <w:uiPriority w:val="35"/>
    <w:semiHidden/>
    <w:unhideWhenUsed/>
    <w:qFormat/>
    <w:pPr>
      <w:pBdr/>
      <w:spacing w:line="276" w:lineRule="auto"/>
      <w:ind/>
    </w:pPr>
    <w:rPr>
      <w:b/>
      <w:bCs/>
      <w:color w:val="4f81bd" w:themeColor="accent1"/>
      <w:sz w:val="18"/>
      <w:szCs w:val="18"/>
    </w:rPr>
  </w:style>
  <w:style w:type="character" w:styleId="801">
    <w:name w:val="Caption Char"/>
    <w:basedOn w:val="800"/>
    <w:link w:val="798"/>
    <w:uiPriority w:val="99"/>
    <w:pPr>
      <w:pBdr/>
      <w:spacing/>
      <w:ind/>
    </w:pPr>
  </w:style>
  <w:style w:type="table" w:styleId="802">
    <w:name w:val="Table Grid"/>
    <w:basedOn w:val="94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Table Grid Light"/>
    <w:basedOn w:val="94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1"/>
    <w:basedOn w:val="94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2"/>
    <w:basedOn w:val="94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3"/>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4"/>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Plain Table 5"/>
    <w:basedOn w:val="9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w:basedOn w:val="94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1"/>
    <w:basedOn w:val="94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2"/>
    <w:basedOn w:val="94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 Accent 3"/>
    <w:basedOn w:val="94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 Accent 4"/>
    <w:basedOn w:val="94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 Accent 5"/>
    <w:basedOn w:val="94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1 Light - Accent 6"/>
    <w:basedOn w:val="94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w:basedOn w:val="9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1"/>
    <w:basedOn w:val="94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 Accent 5"/>
    <w:basedOn w:val="94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2 - Accent 6"/>
    <w:basedOn w:val="94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w:basedOn w:val="9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1"/>
    <w:basedOn w:val="94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 Accent 5"/>
    <w:basedOn w:val="94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3 - Accent 6"/>
    <w:basedOn w:val="94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w:basedOn w:val="94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1"/>
    <w:basedOn w:val="94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2"/>
    <w:basedOn w:val="94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 Accent 3"/>
    <w:basedOn w:val="94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 Accent 4"/>
    <w:basedOn w:val="94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 Accent 5"/>
    <w:basedOn w:val="94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4 - Accent 6"/>
    <w:basedOn w:val="94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1"/>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 Accent 2"/>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 Accent 3"/>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4"/>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 Accent 5"/>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5 Dark - Accent 6"/>
    <w:basedOn w:val="9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w:basedOn w:val="94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5">
    <w:name w:val="Grid Table 6 Colorful - Accent 1"/>
    <w:basedOn w:val="94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6">
    <w:name w:val="Grid Table 6 Colorful - Accent 2"/>
    <w:basedOn w:val="94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7">
    <w:name w:val="Grid Table 6 Colorful - Accent 3"/>
    <w:basedOn w:val="94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8">
    <w:name w:val="Grid Table 6 Colorful - Accent 4"/>
    <w:basedOn w:val="94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9">
    <w:name w:val="Grid Table 6 Colorful - Accent 5"/>
    <w:basedOn w:val="94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0">
    <w:name w:val="Grid Table 6 Colorful - Accent 6"/>
    <w:basedOn w:val="94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1">
    <w:name w:val="Grid Table 7 Colorful"/>
    <w:basedOn w:val="94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1"/>
    <w:basedOn w:val="94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2"/>
    <w:basedOn w:val="94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 Accent 3"/>
    <w:basedOn w:val="94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 Accent 4"/>
    <w:basedOn w:val="94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 Accent 5"/>
    <w:basedOn w:val="94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7 Colorful - Accent 6"/>
    <w:basedOn w:val="94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1"/>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2"/>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 Accent 3"/>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 Accent 4"/>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 Accent 5"/>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1 Light - Accent 6"/>
    <w:basedOn w:val="9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w:basedOn w:val="94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1"/>
    <w:basedOn w:val="94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2"/>
    <w:basedOn w:val="94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 Accent 3"/>
    <w:basedOn w:val="94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 Accent 4"/>
    <w:basedOn w:val="94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 Accent 5"/>
    <w:basedOn w:val="94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2 - Accent 6"/>
    <w:basedOn w:val="94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w:basedOn w:val="9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1"/>
    <w:basedOn w:val="94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2"/>
    <w:basedOn w:val="94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 Accent 3"/>
    <w:basedOn w:val="94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 Accent 4"/>
    <w:basedOn w:val="94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 Accent 5"/>
    <w:basedOn w:val="94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3 - Accent 6"/>
    <w:basedOn w:val="94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w:basedOn w:val="9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1"/>
    <w:basedOn w:val="94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2"/>
    <w:basedOn w:val="94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 Accent 3"/>
    <w:basedOn w:val="94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 Accent 4"/>
    <w:basedOn w:val="94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 Accent 5"/>
    <w:basedOn w:val="94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4 - Accent 6"/>
    <w:basedOn w:val="94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w:basedOn w:val="94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1"/>
    <w:basedOn w:val="94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2"/>
    <w:basedOn w:val="94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5 Dark - Accent 3"/>
    <w:basedOn w:val="94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0">
    <w:name w:val="List Table 5 Dark - Accent 4"/>
    <w:basedOn w:val="94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5 Dark - Accent 5"/>
    <w:basedOn w:val="94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2">
    <w:name w:val="List Table 5 Dark - Accent 6"/>
    <w:basedOn w:val="94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3">
    <w:name w:val="List Table 6 Colorful"/>
    <w:basedOn w:val="94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1"/>
    <w:basedOn w:val="94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2"/>
    <w:basedOn w:val="94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 Accent 3"/>
    <w:basedOn w:val="94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4"/>
    <w:basedOn w:val="94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 Accent 5"/>
    <w:basedOn w:val="94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6 Colorful - Accent 6"/>
    <w:basedOn w:val="94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w:basedOn w:val="94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01">
    <w:name w:val="List Table 7 Colorful - Accent 1"/>
    <w:basedOn w:val="94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02">
    <w:name w:val="List Table 7 Colorful - Accent 2"/>
    <w:basedOn w:val="94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03">
    <w:name w:val="List Table 7 Colorful - Accent 3"/>
    <w:basedOn w:val="94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04">
    <w:name w:val="List Table 7 Colorful - Accent 4"/>
    <w:basedOn w:val="94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05">
    <w:name w:val="List Table 7 Colorful - Accent 5"/>
    <w:basedOn w:val="94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06">
    <w:name w:val="List Table 7 Colorful - Accent 6"/>
    <w:basedOn w:val="94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07">
    <w:name w:val="Lined - Accent"/>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1"/>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2"/>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ned - Accent 3"/>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ned - Accent 4"/>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ned - Accent 5"/>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ned - Accent 6"/>
    <w:basedOn w:val="94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w:basedOn w:val="94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1"/>
    <w:basedOn w:val="94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2"/>
    <w:basedOn w:val="94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amp; Lined - Accent 3"/>
    <w:basedOn w:val="94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4"/>
    <w:basedOn w:val="94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amp; Lined - Accent 5"/>
    <w:basedOn w:val="94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amp; Lined - Accent 6"/>
    <w:basedOn w:val="94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w:basedOn w:val="94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1"/>
    <w:basedOn w:val="94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2"/>
    <w:basedOn w:val="94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 Accent 3"/>
    <w:basedOn w:val="94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 Accent 4"/>
    <w:basedOn w:val="94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 Accent 5"/>
    <w:basedOn w:val="94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 Accent 6"/>
    <w:basedOn w:val="94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8">
    <w:name w:val="Hyperlink"/>
    <w:uiPriority w:val="99"/>
    <w:unhideWhenUsed/>
    <w:pPr>
      <w:pBdr/>
      <w:spacing/>
      <w:ind/>
    </w:pPr>
    <w:rPr>
      <w:color w:val="0000ff" w:themeColor="hyperlink"/>
      <w:u w:val="single"/>
    </w:rPr>
  </w:style>
  <w:style w:type="paragraph" w:styleId="929">
    <w:name w:val="footnote text"/>
    <w:basedOn w:val="946"/>
    <w:link w:val="930"/>
    <w:uiPriority w:val="99"/>
    <w:semiHidden/>
    <w:unhideWhenUsed/>
    <w:pPr>
      <w:pBdr/>
      <w:spacing w:after="40" w:line="240" w:lineRule="auto"/>
      <w:ind/>
    </w:pPr>
    <w:rPr>
      <w:sz w:val="18"/>
    </w:rPr>
  </w:style>
  <w:style w:type="character" w:styleId="930">
    <w:name w:val="Footnote Text Char"/>
    <w:link w:val="929"/>
    <w:uiPriority w:val="99"/>
    <w:pPr>
      <w:pBdr/>
      <w:spacing/>
      <w:ind/>
    </w:pPr>
    <w:rPr>
      <w:sz w:val="18"/>
    </w:rPr>
  </w:style>
  <w:style w:type="character" w:styleId="931">
    <w:name w:val="footnote reference"/>
    <w:uiPriority w:val="99"/>
    <w:unhideWhenUsed/>
    <w:pPr>
      <w:pBdr/>
      <w:spacing/>
      <w:ind/>
    </w:pPr>
    <w:rPr>
      <w:vertAlign w:val="superscript"/>
    </w:rPr>
  </w:style>
  <w:style w:type="paragraph" w:styleId="932">
    <w:name w:val="endnote text"/>
    <w:basedOn w:val="946"/>
    <w:link w:val="933"/>
    <w:uiPriority w:val="99"/>
    <w:semiHidden/>
    <w:unhideWhenUsed/>
    <w:pPr>
      <w:pBdr/>
      <w:spacing w:after="0" w:line="240" w:lineRule="auto"/>
      <w:ind/>
    </w:pPr>
    <w:rPr>
      <w:sz w:val="20"/>
    </w:rPr>
  </w:style>
  <w:style w:type="character" w:styleId="933">
    <w:name w:val="Endnote Text Char"/>
    <w:link w:val="932"/>
    <w:uiPriority w:val="99"/>
    <w:pPr>
      <w:pBdr/>
      <w:spacing/>
      <w:ind/>
    </w:pPr>
    <w:rPr>
      <w:sz w:val="20"/>
    </w:rPr>
  </w:style>
  <w:style w:type="character" w:styleId="934">
    <w:name w:val="endnote reference"/>
    <w:uiPriority w:val="99"/>
    <w:semiHidden/>
    <w:unhideWhenUsed/>
    <w:pPr>
      <w:pBdr/>
      <w:spacing/>
      <w:ind/>
    </w:pPr>
    <w:rPr>
      <w:vertAlign w:val="superscript"/>
    </w:rPr>
  </w:style>
  <w:style w:type="paragraph" w:styleId="935">
    <w:name w:val="toc 1"/>
    <w:basedOn w:val="946"/>
    <w:next w:val="946"/>
    <w:uiPriority w:val="39"/>
    <w:unhideWhenUsed/>
    <w:pPr>
      <w:pBdr/>
      <w:spacing w:after="57"/>
      <w:ind w:right="0" w:firstLine="0" w:left="0"/>
    </w:pPr>
  </w:style>
  <w:style w:type="paragraph" w:styleId="936">
    <w:name w:val="toc 2"/>
    <w:basedOn w:val="946"/>
    <w:next w:val="946"/>
    <w:uiPriority w:val="39"/>
    <w:unhideWhenUsed/>
    <w:pPr>
      <w:pBdr/>
      <w:spacing w:after="57"/>
      <w:ind w:right="0" w:firstLine="0" w:left="283"/>
    </w:pPr>
  </w:style>
  <w:style w:type="paragraph" w:styleId="937">
    <w:name w:val="toc 3"/>
    <w:basedOn w:val="946"/>
    <w:next w:val="946"/>
    <w:uiPriority w:val="39"/>
    <w:unhideWhenUsed/>
    <w:pPr>
      <w:pBdr/>
      <w:spacing w:after="57"/>
      <w:ind w:right="0" w:firstLine="0" w:left="567"/>
    </w:pPr>
  </w:style>
  <w:style w:type="paragraph" w:styleId="938">
    <w:name w:val="toc 4"/>
    <w:basedOn w:val="946"/>
    <w:next w:val="946"/>
    <w:uiPriority w:val="39"/>
    <w:unhideWhenUsed/>
    <w:pPr>
      <w:pBdr/>
      <w:spacing w:after="57"/>
      <w:ind w:right="0" w:firstLine="0" w:left="850"/>
    </w:pPr>
  </w:style>
  <w:style w:type="paragraph" w:styleId="939">
    <w:name w:val="toc 5"/>
    <w:basedOn w:val="946"/>
    <w:next w:val="946"/>
    <w:uiPriority w:val="39"/>
    <w:unhideWhenUsed/>
    <w:pPr>
      <w:pBdr/>
      <w:spacing w:after="57"/>
      <w:ind w:right="0" w:firstLine="0" w:left="1134"/>
    </w:pPr>
  </w:style>
  <w:style w:type="paragraph" w:styleId="940">
    <w:name w:val="toc 6"/>
    <w:basedOn w:val="946"/>
    <w:next w:val="946"/>
    <w:uiPriority w:val="39"/>
    <w:unhideWhenUsed/>
    <w:pPr>
      <w:pBdr/>
      <w:spacing w:after="57"/>
      <w:ind w:right="0" w:firstLine="0" w:left="1417"/>
    </w:pPr>
  </w:style>
  <w:style w:type="paragraph" w:styleId="941">
    <w:name w:val="toc 7"/>
    <w:basedOn w:val="946"/>
    <w:next w:val="946"/>
    <w:uiPriority w:val="39"/>
    <w:unhideWhenUsed/>
    <w:pPr>
      <w:pBdr/>
      <w:spacing w:after="57"/>
      <w:ind w:right="0" w:firstLine="0" w:left="1701"/>
    </w:pPr>
  </w:style>
  <w:style w:type="paragraph" w:styleId="942">
    <w:name w:val="toc 8"/>
    <w:basedOn w:val="946"/>
    <w:next w:val="946"/>
    <w:uiPriority w:val="39"/>
    <w:unhideWhenUsed/>
    <w:pPr>
      <w:pBdr/>
      <w:spacing w:after="57"/>
      <w:ind w:right="0" w:firstLine="0" w:left="1984"/>
    </w:pPr>
  </w:style>
  <w:style w:type="paragraph" w:styleId="943">
    <w:name w:val="toc 9"/>
    <w:basedOn w:val="946"/>
    <w:next w:val="946"/>
    <w:uiPriority w:val="39"/>
    <w:unhideWhenUsed/>
    <w:pPr>
      <w:pBdr/>
      <w:spacing w:after="57"/>
      <w:ind w:right="0" w:firstLine="0" w:left="2268"/>
    </w:pPr>
  </w:style>
  <w:style w:type="paragraph" w:styleId="944">
    <w:name w:val="TOC Heading"/>
    <w:uiPriority w:val="39"/>
    <w:unhideWhenUsed/>
    <w:pPr>
      <w:pBdr/>
      <w:spacing/>
      <w:ind/>
    </w:pPr>
  </w:style>
  <w:style w:type="paragraph" w:styleId="945">
    <w:name w:val="table of figures"/>
    <w:basedOn w:val="946"/>
    <w:next w:val="946"/>
    <w:uiPriority w:val="99"/>
    <w:unhideWhenUsed/>
    <w:pPr>
      <w:pBdr/>
      <w:spacing w:after="0" w:afterAutospacing="0"/>
      <w:ind/>
    </w:pPr>
  </w:style>
  <w:style w:type="paragraph" w:styleId="946"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94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8" w:default="1">
    <w:name w:val="No List"/>
    <w:uiPriority w:val="99"/>
    <w:semiHidden/>
    <w:unhideWhenUsed/>
    <w:pPr>
      <w:pBdr/>
      <w:spacing/>
      <w:ind/>
    </w:pPr>
  </w:style>
  <w:style w:type="paragraph" w:styleId="949">
    <w:name w:val="No Spacing"/>
    <w:basedOn w:val="946"/>
    <w:uiPriority w:val="1"/>
    <w:qFormat/>
    <w:pPr>
      <w:pBdr/>
      <w:spacing w:after="0" w:line="240" w:lineRule="auto"/>
      <w:ind/>
    </w:pPr>
  </w:style>
  <w:style w:type="paragraph" w:styleId="950">
    <w:name w:val="List Paragraph"/>
    <w:basedOn w:val="946"/>
    <w:uiPriority w:val="34"/>
    <w:qFormat/>
    <w:pPr>
      <w:pBdr/>
      <w:spacing/>
      <w:ind w:left="720"/>
      <w:contextualSpacing w:val="true"/>
    </w:pPr>
  </w:style>
  <w:style w:type="character" w:styleId="951" w:default="1">
    <w:name w:val="Default Paragraph Font"/>
    <w:uiPriority w:val="1"/>
    <w:semiHidden/>
    <w:unhideWhenUsed/>
    <w:pPr>
      <w:pBdr/>
      <w:spacing/>
      <w:ind/>
    </w:pPr>
  </w:style>
  <w:style w:type="paragraph" w:styleId="1_22710"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_26484" w:customStyle="1">
    <w:name w:val="texto tabla_character"/>
    <w:link w:val="1_26483"/>
    <w:pPr>
      <w:pBdr/>
      <w:spacing/>
      <w:ind/>
    </w:pPr>
  </w:style>
  <w:style w:type="paragraph" w:styleId="1_26483" w:customStyle="1">
    <w:name w:val="texto tabla"/>
    <w:basedOn w:val="946"/>
    <w:link w:val="1_26484"/>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hyperlink" Target="https://castillalamancha.ccoo.es/ce37baf9f6b73ca8f9715cd2a5f63d92000052.pdf" TargetMode="External"/><Relationship Id="rId32" Type="http://schemas.openxmlformats.org/officeDocument/2006/relationships/image" Target="media/image17.jp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learn.microsoft.com/en-us/dotnet/?view=net-maui-8.0" TargetMode="External"/><Relationship Id="rId37" Type="http://schemas.openxmlformats.org/officeDocument/2006/relationships/hyperlink" Target="https://www.mongodb.com/docs/drivers/csharp/current/" TargetMode="External"/><Relationship Id="rId38"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20" w:default="1">
    <w:name w:val="Normal"/>
    <w:qFormat/>
    <w:pPr>
      <w:pBdr/>
      <w:spacing/>
      <w:ind/>
    </w:pPr>
  </w:style>
  <w:style w:type="character" w:styleId="1421" w:default="1">
    <w:name w:val="Default Paragraph Font"/>
    <w:uiPriority w:val="1"/>
    <w:semiHidden/>
    <w:unhideWhenUsed/>
    <w:pPr>
      <w:pBdr/>
      <w:spacing/>
      <w:ind/>
    </w:pPr>
  </w:style>
  <w:style w:type="numbering" w:styleId="1422" w:default="1">
    <w:name w:val="No List"/>
    <w:uiPriority w:val="99"/>
    <w:semiHidden/>
    <w:unhideWhenUsed/>
    <w:pPr>
      <w:pBdr/>
      <w:spacing/>
      <w:ind/>
    </w:pPr>
  </w:style>
  <w:style w:type="paragraph" w:styleId="1423">
    <w:name w:val="Heading 1"/>
    <w:basedOn w:val="1420"/>
    <w:next w:val="1420"/>
    <w:link w:val="1424"/>
    <w:uiPriority w:val="9"/>
    <w:qFormat/>
    <w:pPr>
      <w:keepNext w:val="true"/>
      <w:keepLines w:val="true"/>
      <w:pBdr/>
      <w:spacing w:after="200" w:before="480"/>
      <w:ind/>
      <w:outlineLvl w:val="0"/>
    </w:pPr>
    <w:rPr>
      <w:rFonts w:ascii="Arial" w:hAnsi="Arial" w:eastAsia="Arial" w:cs="Arial"/>
      <w:sz w:val="40"/>
      <w:szCs w:val="40"/>
    </w:rPr>
  </w:style>
  <w:style w:type="character" w:styleId="1424">
    <w:name w:val="Heading 1 Char"/>
    <w:basedOn w:val="1421"/>
    <w:link w:val="1423"/>
    <w:uiPriority w:val="9"/>
    <w:pPr>
      <w:pBdr/>
      <w:spacing/>
      <w:ind/>
    </w:pPr>
    <w:rPr>
      <w:rFonts w:ascii="Arial" w:hAnsi="Arial" w:eastAsia="Arial" w:cs="Arial"/>
      <w:sz w:val="40"/>
      <w:szCs w:val="40"/>
    </w:rPr>
  </w:style>
  <w:style w:type="paragraph" w:styleId="1425">
    <w:name w:val="Heading 2"/>
    <w:basedOn w:val="1420"/>
    <w:next w:val="1420"/>
    <w:link w:val="1426"/>
    <w:uiPriority w:val="9"/>
    <w:unhideWhenUsed/>
    <w:qFormat/>
    <w:pPr>
      <w:keepNext w:val="true"/>
      <w:keepLines w:val="true"/>
      <w:pBdr/>
      <w:spacing w:after="200" w:before="360"/>
      <w:ind/>
      <w:outlineLvl w:val="1"/>
    </w:pPr>
    <w:rPr>
      <w:rFonts w:ascii="Arial" w:hAnsi="Arial" w:eastAsia="Arial" w:cs="Arial"/>
      <w:sz w:val="34"/>
    </w:rPr>
  </w:style>
  <w:style w:type="character" w:styleId="1426">
    <w:name w:val="Heading 2 Char"/>
    <w:basedOn w:val="1421"/>
    <w:link w:val="1425"/>
    <w:uiPriority w:val="9"/>
    <w:pPr>
      <w:pBdr/>
      <w:spacing/>
      <w:ind/>
    </w:pPr>
    <w:rPr>
      <w:rFonts w:ascii="Arial" w:hAnsi="Arial" w:eastAsia="Arial" w:cs="Arial"/>
      <w:sz w:val="34"/>
    </w:rPr>
  </w:style>
  <w:style w:type="paragraph" w:styleId="1427">
    <w:name w:val="Heading 3"/>
    <w:basedOn w:val="1420"/>
    <w:next w:val="1420"/>
    <w:link w:val="142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428">
    <w:name w:val="Heading 3 Char"/>
    <w:basedOn w:val="1421"/>
    <w:link w:val="1427"/>
    <w:uiPriority w:val="9"/>
    <w:pPr>
      <w:pBdr/>
      <w:spacing/>
      <w:ind/>
    </w:pPr>
    <w:rPr>
      <w:rFonts w:ascii="Arial" w:hAnsi="Arial" w:eastAsia="Arial" w:cs="Arial"/>
      <w:sz w:val="30"/>
      <w:szCs w:val="30"/>
    </w:rPr>
  </w:style>
  <w:style w:type="paragraph" w:styleId="1429">
    <w:name w:val="Heading 4"/>
    <w:basedOn w:val="1420"/>
    <w:next w:val="1420"/>
    <w:link w:val="143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430">
    <w:name w:val="Heading 4 Char"/>
    <w:basedOn w:val="1421"/>
    <w:link w:val="1429"/>
    <w:uiPriority w:val="9"/>
    <w:pPr>
      <w:pBdr/>
      <w:spacing/>
      <w:ind/>
    </w:pPr>
    <w:rPr>
      <w:rFonts w:ascii="Arial" w:hAnsi="Arial" w:eastAsia="Arial" w:cs="Arial"/>
      <w:b/>
      <w:bCs/>
      <w:sz w:val="26"/>
      <w:szCs w:val="26"/>
    </w:rPr>
  </w:style>
  <w:style w:type="paragraph" w:styleId="1431">
    <w:name w:val="Heading 5"/>
    <w:basedOn w:val="1420"/>
    <w:next w:val="1420"/>
    <w:link w:val="143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432">
    <w:name w:val="Heading 5 Char"/>
    <w:basedOn w:val="1421"/>
    <w:link w:val="1431"/>
    <w:uiPriority w:val="9"/>
    <w:pPr>
      <w:pBdr/>
      <w:spacing/>
      <w:ind/>
    </w:pPr>
    <w:rPr>
      <w:rFonts w:ascii="Arial" w:hAnsi="Arial" w:eastAsia="Arial" w:cs="Arial"/>
      <w:b/>
      <w:bCs/>
      <w:sz w:val="24"/>
      <w:szCs w:val="24"/>
    </w:rPr>
  </w:style>
  <w:style w:type="paragraph" w:styleId="1433">
    <w:name w:val="Heading 6"/>
    <w:basedOn w:val="1420"/>
    <w:next w:val="1420"/>
    <w:link w:val="143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434">
    <w:name w:val="Heading 6 Char"/>
    <w:basedOn w:val="1421"/>
    <w:link w:val="1433"/>
    <w:uiPriority w:val="9"/>
    <w:pPr>
      <w:pBdr/>
      <w:spacing/>
      <w:ind/>
    </w:pPr>
    <w:rPr>
      <w:rFonts w:ascii="Arial" w:hAnsi="Arial" w:eastAsia="Arial" w:cs="Arial"/>
      <w:b/>
      <w:bCs/>
      <w:sz w:val="22"/>
      <w:szCs w:val="22"/>
    </w:rPr>
  </w:style>
  <w:style w:type="paragraph" w:styleId="1435">
    <w:name w:val="Heading 7"/>
    <w:basedOn w:val="1420"/>
    <w:next w:val="1420"/>
    <w:link w:val="143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436">
    <w:name w:val="Heading 7 Char"/>
    <w:basedOn w:val="1421"/>
    <w:link w:val="1435"/>
    <w:uiPriority w:val="9"/>
    <w:pPr>
      <w:pBdr/>
      <w:spacing/>
      <w:ind/>
    </w:pPr>
    <w:rPr>
      <w:rFonts w:ascii="Arial" w:hAnsi="Arial" w:eastAsia="Arial" w:cs="Arial"/>
      <w:b/>
      <w:bCs/>
      <w:i/>
      <w:iCs/>
      <w:sz w:val="22"/>
      <w:szCs w:val="22"/>
    </w:rPr>
  </w:style>
  <w:style w:type="paragraph" w:styleId="1437">
    <w:name w:val="Heading 8"/>
    <w:basedOn w:val="1420"/>
    <w:next w:val="1420"/>
    <w:link w:val="143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438">
    <w:name w:val="Heading 8 Char"/>
    <w:basedOn w:val="1421"/>
    <w:link w:val="1437"/>
    <w:uiPriority w:val="9"/>
    <w:pPr>
      <w:pBdr/>
      <w:spacing/>
      <w:ind/>
    </w:pPr>
    <w:rPr>
      <w:rFonts w:ascii="Arial" w:hAnsi="Arial" w:eastAsia="Arial" w:cs="Arial"/>
      <w:i/>
      <w:iCs/>
      <w:sz w:val="22"/>
      <w:szCs w:val="22"/>
    </w:rPr>
  </w:style>
  <w:style w:type="paragraph" w:styleId="1439">
    <w:name w:val="Heading 9"/>
    <w:basedOn w:val="1420"/>
    <w:next w:val="1420"/>
    <w:link w:val="144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440">
    <w:name w:val="Heading 9 Char"/>
    <w:basedOn w:val="1421"/>
    <w:link w:val="1439"/>
    <w:uiPriority w:val="9"/>
    <w:pPr>
      <w:pBdr/>
      <w:spacing/>
      <w:ind/>
    </w:pPr>
    <w:rPr>
      <w:rFonts w:ascii="Arial" w:hAnsi="Arial" w:eastAsia="Arial" w:cs="Arial"/>
      <w:i/>
      <w:iCs/>
      <w:sz w:val="21"/>
      <w:szCs w:val="21"/>
    </w:rPr>
  </w:style>
  <w:style w:type="paragraph" w:styleId="1441">
    <w:name w:val="List Paragraph"/>
    <w:basedOn w:val="1420"/>
    <w:uiPriority w:val="34"/>
    <w:qFormat/>
    <w:pPr>
      <w:pBdr/>
      <w:spacing/>
      <w:ind w:left="720"/>
      <w:contextualSpacing w:val="true"/>
    </w:pPr>
  </w:style>
  <w:style w:type="table" w:styleId="144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3">
    <w:name w:val="No Spacing"/>
    <w:uiPriority w:val="1"/>
    <w:qFormat/>
    <w:pPr>
      <w:pBdr/>
      <w:spacing w:after="0" w:before="0" w:line="240" w:lineRule="auto"/>
      <w:ind/>
    </w:pPr>
  </w:style>
  <w:style w:type="paragraph" w:styleId="1444">
    <w:name w:val="Title"/>
    <w:basedOn w:val="1420"/>
    <w:next w:val="1420"/>
    <w:link w:val="1445"/>
    <w:uiPriority w:val="10"/>
    <w:qFormat/>
    <w:pPr>
      <w:pBdr/>
      <w:spacing w:after="200" w:before="300"/>
      <w:ind/>
      <w:contextualSpacing w:val="true"/>
    </w:pPr>
    <w:rPr>
      <w:sz w:val="48"/>
      <w:szCs w:val="48"/>
    </w:rPr>
  </w:style>
  <w:style w:type="character" w:styleId="1445">
    <w:name w:val="Title Char"/>
    <w:basedOn w:val="1421"/>
    <w:link w:val="1444"/>
    <w:uiPriority w:val="10"/>
    <w:pPr>
      <w:pBdr/>
      <w:spacing/>
      <w:ind/>
    </w:pPr>
    <w:rPr>
      <w:sz w:val="48"/>
      <w:szCs w:val="48"/>
    </w:rPr>
  </w:style>
  <w:style w:type="paragraph" w:styleId="1446">
    <w:name w:val="Subtitle"/>
    <w:basedOn w:val="1420"/>
    <w:next w:val="1420"/>
    <w:link w:val="1447"/>
    <w:uiPriority w:val="11"/>
    <w:qFormat/>
    <w:pPr>
      <w:pBdr/>
      <w:spacing w:after="200" w:before="200"/>
      <w:ind/>
    </w:pPr>
    <w:rPr>
      <w:sz w:val="24"/>
      <w:szCs w:val="24"/>
    </w:rPr>
  </w:style>
  <w:style w:type="character" w:styleId="1447">
    <w:name w:val="Subtitle Char"/>
    <w:basedOn w:val="1421"/>
    <w:link w:val="1446"/>
    <w:uiPriority w:val="11"/>
    <w:pPr>
      <w:pBdr/>
      <w:spacing/>
      <w:ind/>
    </w:pPr>
    <w:rPr>
      <w:sz w:val="24"/>
      <w:szCs w:val="24"/>
    </w:rPr>
  </w:style>
  <w:style w:type="paragraph" w:styleId="1448">
    <w:name w:val="Quote"/>
    <w:basedOn w:val="1420"/>
    <w:next w:val="1420"/>
    <w:link w:val="1449"/>
    <w:uiPriority w:val="29"/>
    <w:qFormat/>
    <w:pPr>
      <w:pBdr/>
      <w:spacing/>
      <w:ind w:right="720" w:left="720"/>
    </w:pPr>
    <w:rPr>
      <w:i/>
    </w:rPr>
  </w:style>
  <w:style w:type="character" w:styleId="1449">
    <w:name w:val="Quote Char"/>
    <w:link w:val="1448"/>
    <w:uiPriority w:val="29"/>
    <w:pPr>
      <w:pBdr/>
      <w:spacing/>
      <w:ind/>
    </w:pPr>
    <w:rPr>
      <w:i/>
    </w:rPr>
  </w:style>
  <w:style w:type="paragraph" w:styleId="1450">
    <w:name w:val="Intense Quote"/>
    <w:basedOn w:val="1420"/>
    <w:next w:val="1420"/>
    <w:link w:val="145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451">
    <w:name w:val="Intense Quote Char"/>
    <w:link w:val="1450"/>
    <w:uiPriority w:val="30"/>
    <w:pPr>
      <w:pBdr/>
      <w:spacing/>
      <w:ind/>
    </w:pPr>
    <w:rPr>
      <w:i/>
    </w:rPr>
  </w:style>
  <w:style w:type="paragraph" w:styleId="1452">
    <w:name w:val="Header"/>
    <w:basedOn w:val="1420"/>
    <w:link w:val="1453"/>
    <w:uiPriority w:val="99"/>
    <w:unhideWhenUsed/>
    <w:pPr>
      <w:pBdr/>
      <w:tabs>
        <w:tab w:val="center" w:leader="none" w:pos="7143"/>
        <w:tab w:val="right" w:leader="none" w:pos="14287"/>
      </w:tabs>
      <w:spacing w:after="0" w:line="240" w:lineRule="auto"/>
      <w:ind/>
    </w:pPr>
  </w:style>
  <w:style w:type="character" w:styleId="1453">
    <w:name w:val="Header Char"/>
    <w:basedOn w:val="1421"/>
    <w:link w:val="1452"/>
    <w:uiPriority w:val="99"/>
    <w:pPr>
      <w:pBdr/>
      <w:spacing/>
      <w:ind/>
    </w:pPr>
  </w:style>
  <w:style w:type="paragraph" w:styleId="1454">
    <w:name w:val="Footer"/>
    <w:basedOn w:val="1420"/>
    <w:link w:val="1457"/>
    <w:uiPriority w:val="99"/>
    <w:unhideWhenUsed/>
    <w:pPr>
      <w:pBdr/>
      <w:tabs>
        <w:tab w:val="center" w:leader="none" w:pos="7143"/>
        <w:tab w:val="right" w:leader="none" w:pos="14287"/>
      </w:tabs>
      <w:spacing w:after="0" w:line="240" w:lineRule="auto"/>
      <w:ind/>
    </w:pPr>
  </w:style>
  <w:style w:type="character" w:styleId="1455">
    <w:name w:val="Footer Char"/>
    <w:basedOn w:val="1421"/>
    <w:link w:val="1454"/>
    <w:uiPriority w:val="99"/>
    <w:pPr>
      <w:pBdr/>
      <w:spacing/>
      <w:ind/>
    </w:pPr>
  </w:style>
  <w:style w:type="paragraph" w:styleId="1456">
    <w:name w:val="Caption"/>
    <w:basedOn w:val="1420"/>
    <w:next w:val="1420"/>
    <w:uiPriority w:val="35"/>
    <w:semiHidden/>
    <w:unhideWhenUsed/>
    <w:qFormat/>
    <w:pPr>
      <w:pBdr/>
      <w:spacing w:line="276" w:lineRule="auto"/>
      <w:ind/>
    </w:pPr>
    <w:rPr>
      <w:b/>
      <w:bCs/>
      <w:color w:val="4f81bd" w:themeColor="accent1"/>
      <w:sz w:val="18"/>
      <w:szCs w:val="18"/>
    </w:rPr>
  </w:style>
  <w:style w:type="character" w:styleId="1457">
    <w:name w:val="Caption Char"/>
    <w:basedOn w:val="1456"/>
    <w:link w:val="1454"/>
    <w:uiPriority w:val="99"/>
    <w:pPr>
      <w:pBdr/>
      <w:spacing/>
      <w:ind/>
    </w:pPr>
  </w:style>
  <w:style w:type="table" w:styleId="1458">
    <w:name w:val="Table Grid"/>
    <w:basedOn w:val="144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Table Grid Light"/>
    <w:basedOn w:val="14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Plain Table 1"/>
    <w:basedOn w:val="144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Plain Table 2"/>
    <w:basedOn w:val="144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Plain Table 3"/>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Plain Table 4"/>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Plain Table 5"/>
    <w:basedOn w:val="144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1 Light"/>
    <w:basedOn w:val="144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1 Light - Accent 1"/>
    <w:basedOn w:val="14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1 Light - Accent 2"/>
    <w:basedOn w:val="14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1 Light - Accent 3"/>
    <w:basedOn w:val="14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1 Light - Accent 4"/>
    <w:basedOn w:val="14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Grid Table 1 Light - Accent 5"/>
    <w:basedOn w:val="14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Grid Table 1 Light - Accent 6"/>
    <w:basedOn w:val="14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Grid Table 2"/>
    <w:basedOn w:val="14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Grid Table 2 - Accent 1"/>
    <w:basedOn w:val="14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2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2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2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2 - Accent 5"/>
    <w:basedOn w:val="14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2 - Accent 6"/>
    <w:basedOn w:val="14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3"/>
    <w:basedOn w:val="144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Grid Table 3 - Accent 1"/>
    <w:basedOn w:val="144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Grid Table 3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Grid Table 3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Grid Table 3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Grid Table 3 - Accent 5"/>
    <w:basedOn w:val="144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Grid Table 3 - Accent 6"/>
    <w:basedOn w:val="144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Grid Table 4"/>
    <w:basedOn w:val="144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Grid Table 4 - Accent 1"/>
    <w:basedOn w:val="144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Grid Table 4 - Accent 2"/>
    <w:basedOn w:val="144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Grid Table 4 - Accent 3"/>
    <w:basedOn w:val="144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Grid Table 4 - Accent 4"/>
    <w:basedOn w:val="144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Grid Table 4 - Accent 5"/>
    <w:basedOn w:val="144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Grid Table 4 - Accent 6"/>
    <w:basedOn w:val="144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Grid Table 5 Dark"/>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Grid Table 5 Dark- Accent 1"/>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Grid Table 5 Dark - Accent 2"/>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Grid Table 5 Dark - Accent 3"/>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Grid Table 5 Dark- Accent 4"/>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5 Dark - Accent 5"/>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5 Dark - Accent 6"/>
    <w:basedOn w:val="144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6 Colorful"/>
    <w:basedOn w:val="144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01">
    <w:name w:val="Grid Table 6 Colorful - Accent 1"/>
    <w:basedOn w:val="144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02">
    <w:name w:val="Grid Table 6 Colorful - Accent 2"/>
    <w:basedOn w:val="14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03">
    <w:name w:val="Grid Table 6 Colorful - Accent 3"/>
    <w:basedOn w:val="144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04">
    <w:name w:val="Grid Table 6 Colorful - Accent 4"/>
    <w:basedOn w:val="14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05">
    <w:name w:val="Grid Table 6 Colorful - Accent 5"/>
    <w:basedOn w:val="144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06">
    <w:name w:val="Grid Table 6 Colorful - Accent 6"/>
    <w:basedOn w:val="144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07">
    <w:name w:val="Grid Table 7 Colorful"/>
    <w:basedOn w:val="144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7 Colorful - Accent 1"/>
    <w:basedOn w:val="144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7 Colorful - Accent 2"/>
    <w:basedOn w:val="144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7 Colorful - Accent 3"/>
    <w:basedOn w:val="144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7 Colorful - Accent 4"/>
    <w:basedOn w:val="144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7 Colorful - Accent 5"/>
    <w:basedOn w:val="144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7 Colorful - Accent 6"/>
    <w:basedOn w:val="144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1 Light"/>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st Table 1 Light - Accent 1"/>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1 Light - Accent 2"/>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1 Light - Accent 3"/>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1 Light - Accent 4"/>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1 Light - Accent 5"/>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1 Light - Accent 6"/>
    <w:basedOn w:val="144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2"/>
    <w:basedOn w:val="144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2 - Accent 1"/>
    <w:basedOn w:val="144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st Table 2 - Accent 2"/>
    <w:basedOn w:val="144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st Table 2 - Accent 3"/>
    <w:basedOn w:val="144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st Table 2 - Accent 4"/>
    <w:basedOn w:val="144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List Table 2 - Accent 5"/>
    <w:basedOn w:val="144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List Table 2 - Accent 6"/>
    <w:basedOn w:val="144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List Table 3"/>
    <w:basedOn w:val="14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List Table 3 - Accent 1"/>
    <w:basedOn w:val="144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st Table 3 - Accent 2"/>
    <w:basedOn w:val="144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st Table 3 - Accent 3"/>
    <w:basedOn w:val="144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st Table 3 - Accent 4"/>
    <w:basedOn w:val="144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st Table 3 - Accent 5"/>
    <w:basedOn w:val="144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st Table 3 - Accent 6"/>
    <w:basedOn w:val="144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st Table 4"/>
    <w:basedOn w:val="144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st Table 4 - Accent 1"/>
    <w:basedOn w:val="144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st Table 4 - Accent 2"/>
    <w:basedOn w:val="144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st Table 4 - Accent 3"/>
    <w:basedOn w:val="144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List Table 4 - Accent 4"/>
    <w:basedOn w:val="144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List Table 4 - Accent 5"/>
    <w:basedOn w:val="144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List Table 4 - Accent 6"/>
    <w:basedOn w:val="144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List Table 5 Dark"/>
    <w:basedOn w:val="144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3">
    <w:name w:val="List Table 5 Dark - Accent 1"/>
    <w:basedOn w:val="144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4">
    <w:name w:val="List Table 5 Dark - Accent 2"/>
    <w:basedOn w:val="144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5">
    <w:name w:val="List Table 5 Dark - Accent 3"/>
    <w:basedOn w:val="144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6">
    <w:name w:val="List Table 5 Dark - Accent 4"/>
    <w:basedOn w:val="144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7">
    <w:name w:val="List Table 5 Dark - Accent 5"/>
    <w:basedOn w:val="144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8">
    <w:name w:val="List Table 5 Dark - Accent 6"/>
    <w:basedOn w:val="144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49">
    <w:name w:val="List Table 6 Colorful"/>
    <w:basedOn w:val="144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6 Colorful - Accent 1"/>
    <w:basedOn w:val="144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6 Colorful - Accent 2"/>
    <w:basedOn w:val="144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6 Colorful - Accent 3"/>
    <w:basedOn w:val="144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6 Colorful - Accent 4"/>
    <w:basedOn w:val="144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6 Colorful - Accent 5"/>
    <w:basedOn w:val="144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6 Colorful - Accent 6"/>
    <w:basedOn w:val="144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7 Colorful"/>
    <w:basedOn w:val="144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57">
    <w:name w:val="List Table 7 Colorful - Accent 1"/>
    <w:basedOn w:val="144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58">
    <w:name w:val="List Table 7 Colorful - Accent 2"/>
    <w:basedOn w:val="144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59">
    <w:name w:val="List Table 7 Colorful - Accent 3"/>
    <w:basedOn w:val="144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60">
    <w:name w:val="List Table 7 Colorful - Accent 4"/>
    <w:basedOn w:val="144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61">
    <w:name w:val="List Table 7 Colorful - Accent 5"/>
    <w:basedOn w:val="144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62">
    <w:name w:val="List Table 7 Colorful - Accent 6"/>
    <w:basedOn w:val="144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63">
    <w:name w:val="Lined - Accent"/>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ned - Accent 1"/>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ned - Accent 2"/>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ned - Accent 3"/>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ned - Accent 4"/>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ned - Accent 5"/>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ned - Accent 6"/>
    <w:basedOn w:val="144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Bordered &amp; Lined - Accent"/>
    <w:basedOn w:val="144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Bordered &amp; Lined - Accent 1"/>
    <w:basedOn w:val="144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Bordered &amp; Lined - Accent 2"/>
    <w:basedOn w:val="144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Bordered &amp; Lined - Accent 3"/>
    <w:basedOn w:val="144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Bordered &amp; Lined - Accent 4"/>
    <w:basedOn w:val="144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Bordered &amp; Lined - Accent 5"/>
    <w:basedOn w:val="144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Bordered &amp; Lined - Accent 6"/>
    <w:basedOn w:val="144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Bordered"/>
    <w:basedOn w:val="144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Bordered - Accent 1"/>
    <w:basedOn w:val="144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Bordered - Accent 2"/>
    <w:basedOn w:val="144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Bordered - Accent 3"/>
    <w:basedOn w:val="144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Bordered - Accent 4"/>
    <w:basedOn w:val="144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Bordered - Accent 5"/>
    <w:basedOn w:val="144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Bordered - Accent 6"/>
    <w:basedOn w:val="144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84">
    <w:name w:val="Hyperlink"/>
    <w:uiPriority w:val="99"/>
    <w:unhideWhenUsed/>
    <w:pPr>
      <w:pBdr/>
      <w:spacing/>
      <w:ind/>
    </w:pPr>
    <w:rPr>
      <w:color w:val="0000ff" w:themeColor="hyperlink"/>
      <w:u w:val="single"/>
    </w:rPr>
  </w:style>
  <w:style w:type="paragraph" w:styleId="1585">
    <w:name w:val="footnote text"/>
    <w:basedOn w:val="1420"/>
    <w:link w:val="1586"/>
    <w:uiPriority w:val="99"/>
    <w:semiHidden/>
    <w:unhideWhenUsed/>
    <w:pPr>
      <w:pBdr/>
      <w:spacing w:after="40" w:line="240" w:lineRule="auto"/>
      <w:ind/>
    </w:pPr>
    <w:rPr>
      <w:sz w:val="18"/>
    </w:rPr>
  </w:style>
  <w:style w:type="character" w:styleId="1586">
    <w:name w:val="Footnote Text Char"/>
    <w:link w:val="1585"/>
    <w:uiPriority w:val="99"/>
    <w:pPr>
      <w:pBdr/>
      <w:spacing/>
      <w:ind/>
    </w:pPr>
    <w:rPr>
      <w:sz w:val="18"/>
    </w:rPr>
  </w:style>
  <w:style w:type="character" w:styleId="1587">
    <w:name w:val="footnote reference"/>
    <w:basedOn w:val="1421"/>
    <w:uiPriority w:val="99"/>
    <w:unhideWhenUsed/>
    <w:pPr>
      <w:pBdr/>
      <w:spacing/>
      <w:ind/>
    </w:pPr>
    <w:rPr>
      <w:vertAlign w:val="superscript"/>
    </w:rPr>
  </w:style>
  <w:style w:type="paragraph" w:styleId="1588">
    <w:name w:val="endnote text"/>
    <w:basedOn w:val="1420"/>
    <w:link w:val="1589"/>
    <w:uiPriority w:val="99"/>
    <w:semiHidden/>
    <w:unhideWhenUsed/>
    <w:pPr>
      <w:pBdr/>
      <w:spacing w:after="0" w:line="240" w:lineRule="auto"/>
      <w:ind/>
    </w:pPr>
    <w:rPr>
      <w:sz w:val="20"/>
    </w:rPr>
  </w:style>
  <w:style w:type="character" w:styleId="1589">
    <w:name w:val="Endnote Text Char"/>
    <w:link w:val="1588"/>
    <w:uiPriority w:val="99"/>
    <w:pPr>
      <w:pBdr/>
      <w:spacing/>
      <w:ind/>
    </w:pPr>
    <w:rPr>
      <w:sz w:val="20"/>
    </w:rPr>
  </w:style>
  <w:style w:type="character" w:styleId="1590">
    <w:name w:val="endnote reference"/>
    <w:basedOn w:val="1421"/>
    <w:uiPriority w:val="99"/>
    <w:semiHidden/>
    <w:unhideWhenUsed/>
    <w:pPr>
      <w:pBdr/>
      <w:spacing/>
      <w:ind/>
    </w:pPr>
    <w:rPr>
      <w:vertAlign w:val="superscript"/>
    </w:rPr>
  </w:style>
  <w:style w:type="paragraph" w:styleId="1591">
    <w:name w:val="toc 1"/>
    <w:basedOn w:val="1420"/>
    <w:next w:val="1420"/>
    <w:uiPriority w:val="39"/>
    <w:unhideWhenUsed/>
    <w:pPr>
      <w:pBdr/>
      <w:spacing w:after="57"/>
      <w:ind w:right="0" w:firstLine="0" w:left="0"/>
    </w:pPr>
  </w:style>
  <w:style w:type="paragraph" w:styleId="1592">
    <w:name w:val="toc 2"/>
    <w:basedOn w:val="1420"/>
    <w:next w:val="1420"/>
    <w:uiPriority w:val="39"/>
    <w:unhideWhenUsed/>
    <w:pPr>
      <w:pBdr/>
      <w:spacing w:after="57"/>
      <w:ind w:right="0" w:firstLine="0" w:left="283"/>
    </w:pPr>
  </w:style>
  <w:style w:type="paragraph" w:styleId="1593">
    <w:name w:val="toc 3"/>
    <w:basedOn w:val="1420"/>
    <w:next w:val="1420"/>
    <w:uiPriority w:val="39"/>
    <w:unhideWhenUsed/>
    <w:pPr>
      <w:pBdr/>
      <w:spacing w:after="57"/>
      <w:ind w:right="0" w:firstLine="0" w:left="567"/>
    </w:pPr>
  </w:style>
  <w:style w:type="paragraph" w:styleId="1594">
    <w:name w:val="toc 4"/>
    <w:basedOn w:val="1420"/>
    <w:next w:val="1420"/>
    <w:uiPriority w:val="39"/>
    <w:unhideWhenUsed/>
    <w:pPr>
      <w:pBdr/>
      <w:spacing w:after="57"/>
      <w:ind w:right="0" w:firstLine="0" w:left="850"/>
    </w:pPr>
  </w:style>
  <w:style w:type="paragraph" w:styleId="1595">
    <w:name w:val="toc 5"/>
    <w:basedOn w:val="1420"/>
    <w:next w:val="1420"/>
    <w:uiPriority w:val="39"/>
    <w:unhideWhenUsed/>
    <w:pPr>
      <w:pBdr/>
      <w:spacing w:after="57"/>
      <w:ind w:right="0" w:firstLine="0" w:left="1134"/>
    </w:pPr>
  </w:style>
  <w:style w:type="paragraph" w:styleId="1596">
    <w:name w:val="toc 6"/>
    <w:basedOn w:val="1420"/>
    <w:next w:val="1420"/>
    <w:uiPriority w:val="39"/>
    <w:unhideWhenUsed/>
    <w:pPr>
      <w:pBdr/>
      <w:spacing w:after="57"/>
      <w:ind w:right="0" w:firstLine="0" w:left="1417"/>
    </w:pPr>
  </w:style>
  <w:style w:type="paragraph" w:styleId="1597">
    <w:name w:val="toc 7"/>
    <w:basedOn w:val="1420"/>
    <w:next w:val="1420"/>
    <w:uiPriority w:val="39"/>
    <w:unhideWhenUsed/>
    <w:pPr>
      <w:pBdr/>
      <w:spacing w:after="57"/>
      <w:ind w:right="0" w:firstLine="0" w:left="1701"/>
    </w:pPr>
  </w:style>
  <w:style w:type="paragraph" w:styleId="1598">
    <w:name w:val="toc 8"/>
    <w:basedOn w:val="1420"/>
    <w:next w:val="1420"/>
    <w:uiPriority w:val="39"/>
    <w:unhideWhenUsed/>
    <w:pPr>
      <w:pBdr/>
      <w:spacing w:after="57"/>
      <w:ind w:right="0" w:firstLine="0" w:left="1984"/>
    </w:pPr>
  </w:style>
  <w:style w:type="paragraph" w:styleId="1599">
    <w:name w:val="toc 9"/>
    <w:basedOn w:val="1420"/>
    <w:next w:val="1420"/>
    <w:uiPriority w:val="39"/>
    <w:unhideWhenUsed/>
    <w:pPr>
      <w:pBdr/>
      <w:spacing w:after="57"/>
      <w:ind w:right="0" w:firstLine="0" w:left="2268"/>
    </w:pPr>
  </w:style>
  <w:style w:type="paragraph" w:styleId="1600">
    <w:name w:val="TOC Heading"/>
    <w:uiPriority w:val="39"/>
    <w:unhideWhenUsed/>
    <w:pPr>
      <w:pBdr/>
      <w:spacing/>
      <w:ind/>
    </w:pPr>
  </w:style>
  <w:style w:type="paragraph" w:styleId="1601">
    <w:name w:val="table of figures"/>
    <w:basedOn w:val="1420"/>
    <w:next w:val="1420"/>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2024-06-10T23:11:51Z</dcterms:modified>
</cp:coreProperties>
</file>