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584766"/>
        <w:docPartObj>
          <w:docPartGallery w:val="Cover Pages"/>
          <w:docPartUnique/>
        </w:docPartObj>
      </w:sdtPr>
      <w:sdtEndPr/>
      <w:sdtContent>
        <w:p w14:paraId="38EF9CE4" w14:textId="3FA61FE8" w:rsidR="005C6CD1" w:rsidRDefault="005C6CD1"/>
        <w:p w14:paraId="7EFD5E43" w14:textId="58D92532" w:rsidR="005C6CD1" w:rsidRDefault="005C6CD1">
          <w:r>
            <w:rPr>
              <w:noProof/>
            </w:rPr>
            <mc:AlternateContent>
              <mc:Choice Requires="wps">
                <w:drawing>
                  <wp:anchor distT="0" distB="0" distL="182880" distR="182880" simplePos="0" relativeHeight="251660288" behindDoc="0" locked="0" layoutInCell="1" allowOverlap="1" wp14:anchorId="743A40A0" wp14:editId="79CE3B26">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9C054" w14:textId="5E60A707" w:rsidR="005C6CD1" w:rsidRDefault="003948E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3A40A0"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2139C054" w14:textId="5E60A707" w:rsidR="005C6CD1" w:rsidRDefault="00F62E8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7C018E9" wp14:editId="1F88A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C018E9"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157047805"/>
        <w:docPartObj>
          <w:docPartGallery w:val="Table of Contents"/>
          <w:docPartUnique/>
        </w:docPartObj>
      </w:sdtPr>
      <w:sdtEndPr>
        <w:rPr>
          <w:b/>
          <w:bCs/>
        </w:rPr>
      </w:sdtEndPr>
      <w:sdtContent>
        <w:p w14:paraId="54AB3548" w14:textId="42104184" w:rsidR="005C6CD1" w:rsidRDefault="005C6CD1">
          <w:pPr>
            <w:pStyle w:val="TtuloTDC"/>
          </w:pPr>
          <w:r>
            <w:t>Contenido</w:t>
          </w:r>
          <w:bookmarkStart w:id="0" w:name="_GoBack"/>
          <w:bookmarkEnd w:id="0"/>
        </w:p>
        <w:p w14:paraId="62F8A6DD" w14:textId="3E844D53" w:rsidR="007D56DC" w:rsidRDefault="005C6CD1">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4284025" w:history="1">
            <w:r w:rsidR="007D56DC" w:rsidRPr="00F120D5">
              <w:rPr>
                <w:rStyle w:val="Hipervnculo"/>
                <w:noProof/>
              </w:rPr>
              <w:t>Tabla de Ilustraciones</w:t>
            </w:r>
            <w:r w:rsidR="007D56DC">
              <w:rPr>
                <w:noProof/>
                <w:webHidden/>
              </w:rPr>
              <w:tab/>
            </w:r>
            <w:r w:rsidR="007D56DC">
              <w:rPr>
                <w:noProof/>
                <w:webHidden/>
              </w:rPr>
              <w:fldChar w:fldCharType="begin"/>
            </w:r>
            <w:r w:rsidR="007D56DC">
              <w:rPr>
                <w:noProof/>
                <w:webHidden/>
              </w:rPr>
              <w:instrText xml:space="preserve"> PAGEREF _Toc534284025 \h </w:instrText>
            </w:r>
            <w:r w:rsidR="007D56DC">
              <w:rPr>
                <w:noProof/>
                <w:webHidden/>
              </w:rPr>
            </w:r>
            <w:r w:rsidR="007D56DC">
              <w:rPr>
                <w:noProof/>
                <w:webHidden/>
              </w:rPr>
              <w:fldChar w:fldCharType="separate"/>
            </w:r>
            <w:r w:rsidR="00A87D45">
              <w:rPr>
                <w:noProof/>
                <w:webHidden/>
              </w:rPr>
              <w:t>2</w:t>
            </w:r>
            <w:r w:rsidR="007D56DC">
              <w:rPr>
                <w:noProof/>
                <w:webHidden/>
              </w:rPr>
              <w:fldChar w:fldCharType="end"/>
            </w:r>
          </w:hyperlink>
        </w:p>
        <w:p w14:paraId="782647C5" w14:textId="429EB2CB" w:rsidR="007D56DC" w:rsidRDefault="007D56DC">
          <w:pPr>
            <w:pStyle w:val="TDC1"/>
            <w:tabs>
              <w:tab w:val="right" w:leader="dot" w:pos="8494"/>
            </w:tabs>
            <w:rPr>
              <w:rFonts w:eastAsiaTheme="minorEastAsia"/>
              <w:noProof/>
              <w:lang w:eastAsia="es-ES"/>
            </w:rPr>
          </w:pPr>
          <w:hyperlink w:anchor="_Toc534284026" w:history="1">
            <w:r w:rsidRPr="00F120D5">
              <w:rPr>
                <w:rStyle w:val="Hipervnculo"/>
                <w:noProof/>
              </w:rPr>
              <w:t>Introducción</w:t>
            </w:r>
            <w:r>
              <w:rPr>
                <w:noProof/>
                <w:webHidden/>
              </w:rPr>
              <w:tab/>
            </w:r>
            <w:r>
              <w:rPr>
                <w:noProof/>
                <w:webHidden/>
              </w:rPr>
              <w:fldChar w:fldCharType="begin"/>
            </w:r>
            <w:r>
              <w:rPr>
                <w:noProof/>
                <w:webHidden/>
              </w:rPr>
              <w:instrText xml:space="preserve"> PAGEREF _Toc534284026 \h </w:instrText>
            </w:r>
            <w:r>
              <w:rPr>
                <w:noProof/>
                <w:webHidden/>
              </w:rPr>
            </w:r>
            <w:r>
              <w:rPr>
                <w:noProof/>
                <w:webHidden/>
              </w:rPr>
              <w:fldChar w:fldCharType="separate"/>
            </w:r>
            <w:r w:rsidR="00A87D45">
              <w:rPr>
                <w:noProof/>
                <w:webHidden/>
              </w:rPr>
              <w:t>3</w:t>
            </w:r>
            <w:r>
              <w:rPr>
                <w:noProof/>
                <w:webHidden/>
              </w:rPr>
              <w:fldChar w:fldCharType="end"/>
            </w:r>
          </w:hyperlink>
        </w:p>
        <w:p w14:paraId="6F9C4873" w14:textId="2C50F3D7" w:rsidR="007D56DC" w:rsidRDefault="007D56DC">
          <w:pPr>
            <w:pStyle w:val="TDC1"/>
            <w:tabs>
              <w:tab w:val="right" w:leader="dot" w:pos="8494"/>
            </w:tabs>
            <w:rPr>
              <w:rFonts w:eastAsiaTheme="minorEastAsia"/>
              <w:noProof/>
              <w:lang w:eastAsia="es-ES"/>
            </w:rPr>
          </w:pPr>
          <w:hyperlink w:anchor="_Toc534284027" w:history="1">
            <w:r w:rsidRPr="00F120D5">
              <w:rPr>
                <w:rStyle w:val="Hipervnculo"/>
                <w:noProof/>
              </w:rPr>
              <w:t>Instalación</w:t>
            </w:r>
            <w:r>
              <w:rPr>
                <w:noProof/>
                <w:webHidden/>
              </w:rPr>
              <w:tab/>
            </w:r>
            <w:r>
              <w:rPr>
                <w:noProof/>
                <w:webHidden/>
              </w:rPr>
              <w:fldChar w:fldCharType="begin"/>
            </w:r>
            <w:r>
              <w:rPr>
                <w:noProof/>
                <w:webHidden/>
              </w:rPr>
              <w:instrText xml:space="preserve"> PAGEREF _Toc534284027 \h </w:instrText>
            </w:r>
            <w:r>
              <w:rPr>
                <w:noProof/>
                <w:webHidden/>
              </w:rPr>
            </w:r>
            <w:r>
              <w:rPr>
                <w:noProof/>
                <w:webHidden/>
              </w:rPr>
              <w:fldChar w:fldCharType="separate"/>
            </w:r>
            <w:r w:rsidR="00A87D45">
              <w:rPr>
                <w:noProof/>
                <w:webHidden/>
              </w:rPr>
              <w:t>4</w:t>
            </w:r>
            <w:r>
              <w:rPr>
                <w:noProof/>
                <w:webHidden/>
              </w:rPr>
              <w:fldChar w:fldCharType="end"/>
            </w:r>
          </w:hyperlink>
        </w:p>
        <w:p w14:paraId="59945598" w14:textId="0600B99E" w:rsidR="007D56DC" w:rsidRDefault="007D56DC">
          <w:pPr>
            <w:pStyle w:val="TDC1"/>
            <w:tabs>
              <w:tab w:val="right" w:leader="dot" w:pos="8494"/>
            </w:tabs>
            <w:rPr>
              <w:rFonts w:eastAsiaTheme="minorEastAsia"/>
              <w:noProof/>
              <w:lang w:eastAsia="es-ES"/>
            </w:rPr>
          </w:pPr>
          <w:hyperlink w:anchor="_Toc534284028" w:history="1">
            <w:r w:rsidRPr="00F120D5">
              <w:rPr>
                <w:rStyle w:val="Hipervnculo"/>
                <w:noProof/>
              </w:rPr>
              <w:t>Manual de usuario</w:t>
            </w:r>
            <w:r>
              <w:rPr>
                <w:noProof/>
                <w:webHidden/>
              </w:rPr>
              <w:tab/>
            </w:r>
            <w:r>
              <w:rPr>
                <w:noProof/>
                <w:webHidden/>
              </w:rPr>
              <w:fldChar w:fldCharType="begin"/>
            </w:r>
            <w:r>
              <w:rPr>
                <w:noProof/>
                <w:webHidden/>
              </w:rPr>
              <w:instrText xml:space="preserve"> PAGEREF _Toc534284028 \h </w:instrText>
            </w:r>
            <w:r>
              <w:rPr>
                <w:noProof/>
                <w:webHidden/>
              </w:rPr>
            </w:r>
            <w:r>
              <w:rPr>
                <w:noProof/>
                <w:webHidden/>
              </w:rPr>
              <w:fldChar w:fldCharType="separate"/>
            </w:r>
            <w:r w:rsidR="00A87D45">
              <w:rPr>
                <w:noProof/>
                <w:webHidden/>
              </w:rPr>
              <w:t>5</w:t>
            </w:r>
            <w:r>
              <w:rPr>
                <w:noProof/>
                <w:webHidden/>
              </w:rPr>
              <w:fldChar w:fldCharType="end"/>
            </w:r>
          </w:hyperlink>
        </w:p>
        <w:p w14:paraId="2AA47EC3" w14:textId="23ABE579" w:rsidR="007D56DC" w:rsidRDefault="007D56DC">
          <w:pPr>
            <w:pStyle w:val="TDC2"/>
            <w:tabs>
              <w:tab w:val="right" w:leader="dot" w:pos="8494"/>
            </w:tabs>
            <w:rPr>
              <w:rFonts w:eastAsiaTheme="minorEastAsia"/>
              <w:noProof/>
              <w:lang w:eastAsia="es-ES"/>
            </w:rPr>
          </w:pPr>
          <w:hyperlink w:anchor="_Toc534284029" w:history="1">
            <w:r w:rsidRPr="00F120D5">
              <w:rPr>
                <w:rStyle w:val="Hipervnculo"/>
                <w:noProof/>
              </w:rPr>
              <w:t>Ventana principal</w:t>
            </w:r>
            <w:r>
              <w:rPr>
                <w:noProof/>
                <w:webHidden/>
              </w:rPr>
              <w:tab/>
            </w:r>
            <w:r>
              <w:rPr>
                <w:noProof/>
                <w:webHidden/>
              </w:rPr>
              <w:fldChar w:fldCharType="begin"/>
            </w:r>
            <w:r>
              <w:rPr>
                <w:noProof/>
                <w:webHidden/>
              </w:rPr>
              <w:instrText xml:space="preserve"> PAGEREF _Toc534284029 \h </w:instrText>
            </w:r>
            <w:r>
              <w:rPr>
                <w:noProof/>
                <w:webHidden/>
              </w:rPr>
            </w:r>
            <w:r>
              <w:rPr>
                <w:noProof/>
                <w:webHidden/>
              </w:rPr>
              <w:fldChar w:fldCharType="separate"/>
            </w:r>
            <w:r w:rsidR="00A87D45">
              <w:rPr>
                <w:noProof/>
                <w:webHidden/>
              </w:rPr>
              <w:t>5</w:t>
            </w:r>
            <w:r>
              <w:rPr>
                <w:noProof/>
                <w:webHidden/>
              </w:rPr>
              <w:fldChar w:fldCharType="end"/>
            </w:r>
          </w:hyperlink>
        </w:p>
        <w:p w14:paraId="039FD0D1" w14:textId="4EF0B6BE" w:rsidR="007D56DC" w:rsidRDefault="007D56DC">
          <w:pPr>
            <w:pStyle w:val="TDC2"/>
            <w:tabs>
              <w:tab w:val="right" w:leader="dot" w:pos="8494"/>
            </w:tabs>
            <w:rPr>
              <w:rFonts w:eastAsiaTheme="minorEastAsia"/>
              <w:noProof/>
              <w:lang w:eastAsia="es-ES"/>
            </w:rPr>
          </w:pPr>
          <w:hyperlink w:anchor="_Toc534284030" w:history="1">
            <w:r w:rsidRPr="00F120D5">
              <w:rPr>
                <w:rStyle w:val="Hipervnculo"/>
                <w:noProof/>
              </w:rPr>
              <w:t>Menú</w:t>
            </w:r>
            <w:r>
              <w:rPr>
                <w:noProof/>
                <w:webHidden/>
              </w:rPr>
              <w:tab/>
            </w:r>
            <w:r>
              <w:rPr>
                <w:noProof/>
                <w:webHidden/>
              </w:rPr>
              <w:fldChar w:fldCharType="begin"/>
            </w:r>
            <w:r>
              <w:rPr>
                <w:noProof/>
                <w:webHidden/>
              </w:rPr>
              <w:instrText xml:space="preserve"> PAGEREF _Toc534284030 \h </w:instrText>
            </w:r>
            <w:r>
              <w:rPr>
                <w:noProof/>
                <w:webHidden/>
              </w:rPr>
            </w:r>
            <w:r>
              <w:rPr>
                <w:noProof/>
                <w:webHidden/>
              </w:rPr>
              <w:fldChar w:fldCharType="separate"/>
            </w:r>
            <w:r w:rsidR="00A87D45">
              <w:rPr>
                <w:noProof/>
                <w:webHidden/>
              </w:rPr>
              <w:t>5</w:t>
            </w:r>
            <w:r>
              <w:rPr>
                <w:noProof/>
                <w:webHidden/>
              </w:rPr>
              <w:fldChar w:fldCharType="end"/>
            </w:r>
          </w:hyperlink>
        </w:p>
        <w:p w14:paraId="251A8A77" w14:textId="1A6B5569" w:rsidR="007D56DC" w:rsidRDefault="007D56DC">
          <w:pPr>
            <w:pStyle w:val="TDC3"/>
            <w:tabs>
              <w:tab w:val="right" w:leader="dot" w:pos="8494"/>
            </w:tabs>
            <w:rPr>
              <w:rFonts w:eastAsiaTheme="minorEastAsia"/>
              <w:noProof/>
              <w:lang w:eastAsia="es-ES"/>
            </w:rPr>
          </w:pPr>
          <w:hyperlink w:anchor="_Toc534284031" w:history="1">
            <w:r w:rsidRPr="00F120D5">
              <w:rPr>
                <w:rStyle w:val="Hipervnculo"/>
                <w:noProof/>
              </w:rPr>
              <w:t>Configuración</w:t>
            </w:r>
            <w:r>
              <w:rPr>
                <w:noProof/>
                <w:webHidden/>
              </w:rPr>
              <w:tab/>
            </w:r>
            <w:r>
              <w:rPr>
                <w:noProof/>
                <w:webHidden/>
              </w:rPr>
              <w:fldChar w:fldCharType="begin"/>
            </w:r>
            <w:r>
              <w:rPr>
                <w:noProof/>
                <w:webHidden/>
              </w:rPr>
              <w:instrText xml:space="preserve"> PAGEREF _Toc534284031 \h </w:instrText>
            </w:r>
            <w:r>
              <w:rPr>
                <w:noProof/>
                <w:webHidden/>
              </w:rPr>
            </w:r>
            <w:r>
              <w:rPr>
                <w:noProof/>
                <w:webHidden/>
              </w:rPr>
              <w:fldChar w:fldCharType="separate"/>
            </w:r>
            <w:r w:rsidR="00A87D45">
              <w:rPr>
                <w:noProof/>
                <w:webHidden/>
              </w:rPr>
              <w:t>5</w:t>
            </w:r>
            <w:r>
              <w:rPr>
                <w:noProof/>
                <w:webHidden/>
              </w:rPr>
              <w:fldChar w:fldCharType="end"/>
            </w:r>
          </w:hyperlink>
        </w:p>
        <w:p w14:paraId="063EB4FA" w14:textId="17B12AA1" w:rsidR="007D56DC" w:rsidRDefault="007D56DC">
          <w:pPr>
            <w:pStyle w:val="TDC3"/>
            <w:tabs>
              <w:tab w:val="right" w:leader="dot" w:pos="8494"/>
            </w:tabs>
            <w:rPr>
              <w:rFonts w:eastAsiaTheme="minorEastAsia"/>
              <w:noProof/>
              <w:lang w:eastAsia="es-ES"/>
            </w:rPr>
          </w:pPr>
          <w:hyperlink w:anchor="_Toc534284032" w:history="1">
            <w:r w:rsidRPr="00F120D5">
              <w:rPr>
                <w:rStyle w:val="Hipervnculo"/>
                <w:noProof/>
              </w:rPr>
              <w:t>Comunicaciones</w:t>
            </w:r>
            <w:r>
              <w:rPr>
                <w:noProof/>
                <w:webHidden/>
              </w:rPr>
              <w:tab/>
            </w:r>
            <w:r>
              <w:rPr>
                <w:noProof/>
                <w:webHidden/>
              </w:rPr>
              <w:fldChar w:fldCharType="begin"/>
            </w:r>
            <w:r>
              <w:rPr>
                <w:noProof/>
                <w:webHidden/>
              </w:rPr>
              <w:instrText xml:space="preserve"> PAGEREF _Toc534284032 \h </w:instrText>
            </w:r>
            <w:r>
              <w:rPr>
                <w:noProof/>
                <w:webHidden/>
              </w:rPr>
            </w:r>
            <w:r>
              <w:rPr>
                <w:noProof/>
                <w:webHidden/>
              </w:rPr>
              <w:fldChar w:fldCharType="separate"/>
            </w:r>
            <w:r w:rsidR="00A87D45">
              <w:rPr>
                <w:noProof/>
                <w:webHidden/>
              </w:rPr>
              <w:t>6</w:t>
            </w:r>
            <w:r>
              <w:rPr>
                <w:noProof/>
                <w:webHidden/>
              </w:rPr>
              <w:fldChar w:fldCharType="end"/>
            </w:r>
          </w:hyperlink>
        </w:p>
        <w:p w14:paraId="2EB181B6" w14:textId="2D7BB9D3" w:rsidR="007D56DC" w:rsidRDefault="007D56DC">
          <w:pPr>
            <w:pStyle w:val="TDC3"/>
            <w:tabs>
              <w:tab w:val="right" w:leader="dot" w:pos="8494"/>
            </w:tabs>
            <w:rPr>
              <w:rFonts w:eastAsiaTheme="minorEastAsia"/>
              <w:noProof/>
              <w:lang w:eastAsia="es-ES"/>
            </w:rPr>
          </w:pPr>
          <w:hyperlink w:anchor="_Toc534284033" w:history="1">
            <w:r w:rsidRPr="00F120D5">
              <w:rPr>
                <w:rStyle w:val="Hipervnculo"/>
                <w:noProof/>
              </w:rPr>
              <w:t>Idioma</w:t>
            </w:r>
            <w:r>
              <w:rPr>
                <w:noProof/>
                <w:webHidden/>
              </w:rPr>
              <w:tab/>
            </w:r>
            <w:r>
              <w:rPr>
                <w:noProof/>
                <w:webHidden/>
              </w:rPr>
              <w:fldChar w:fldCharType="begin"/>
            </w:r>
            <w:r>
              <w:rPr>
                <w:noProof/>
                <w:webHidden/>
              </w:rPr>
              <w:instrText xml:space="preserve"> PAGEREF _Toc534284033 \h </w:instrText>
            </w:r>
            <w:r>
              <w:rPr>
                <w:noProof/>
                <w:webHidden/>
              </w:rPr>
            </w:r>
            <w:r>
              <w:rPr>
                <w:noProof/>
                <w:webHidden/>
              </w:rPr>
              <w:fldChar w:fldCharType="separate"/>
            </w:r>
            <w:r w:rsidR="00A87D45">
              <w:rPr>
                <w:noProof/>
                <w:webHidden/>
              </w:rPr>
              <w:t>7</w:t>
            </w:r>
            <w:r>
              <w:rPr>
                <w:noProof/>
                <w:webHidden/>
              </w:rPr>
              <w:fldChar w:fldCharType="end"/>
            </w:r>
          </w:hyperlink>
        </w:p>
        <w:p w14:paraId="6AC9E101" w14:textId="247DF53E" w:rsidR="007D56DC" w:rsidRDefault="007D56DC">
          <w:pPr>
            <w:pStyle w:val="TDC3"/>
            <w:tabs>
              <w:tab w:val="right" w:leader="dot" w:pos="8494"/>
            </w:tabs>
            <w:rPr>
              <w:rFonts w:eastAsiaTheme="minorEastAsia"/>
              <w:noProof/>
              <w:lang w:eastAsia="es-ES"/>
            </w:rPr>
          </w:pPr>
          <w:hyperlink w:anchor="_Toc534284034" w:history="1">
            <w:r w:rsidRPr="00F120D5">
              <w:rPr>
                <w:rStyle w:val="Hipervnculo"/>
                <w:noProof/>
              </w:rPr>
              <w:t>Ayuda</w:t>
            </w:r>
            <w:r>
              <w:rPr>
                <w:noProof/>
                <w:webHidden/>
              </w:rPr>
              <w:tab/>
            </w:r>
            <w:r>
              <w:rPr>
                <w:noProof/>
                <w:webHidden/>
              </w:rPr>
              <w:fldChar w:fldCharType="begin"/>
            </w:r>
            <w:r>
              <w:rPr>
                <w:noProof/>
                <w:webHidden/>
              </w:rPr>
              <w:instrText xml:space="preserve"> PAGEREF _Toc534284034 \h </w:instrText>
            </w:r>
            <w:r>
              <w:rPr>
                <w:noProof/>
                <w:webHidden/>
              </w:rPr>
            </w:r>
            <w:r>
              <w:rPr>
                <w:noProof/>
                <w:webHidden/>
              </w:rPr>
              <w:fldChar w:fldCharType="separate"/>
            </w:r>
            <w:r w:rsidR="00A87D45">
              <w:rPr>
                <w:noProof/>
                <w:webHidden/>
              </w:rPr>
              <w:t>7</w:t>
            </w:r>
            <w:r>
              <w:rPr>
                <w:noProof/>
                <w:webHidden/>
              </w:rPr>
              <w:fldChar w:fldCharType="end"/>
            </w:r>
          </w:hyperlink>
        </w:p>
        <w:p w14:paraId="5DC9E4EA" w14:textId="26256D6E" w:rsidR="007D56DC" w:rsidRDefault="007D56DC">
          <w:pPr>
            <w:pStyle w:val="TDC2"/>
            <w:tabs>
              <w:tab w:val="right" w:leader="dot" w:pos="8494"/>
            </w:tabs>
            <w:rPr>
              <w:rFonts w:eastAsiaTheme="minorEastAsia"/>
              <w:noProof/>
              <w:lang w:eastAsia="es-ES"/>
            </w:rPr>
          </w:pPr>
          <w:hyperlink w:anchor="_Toc534284035" w:history="1">
            <w:r w:rsidRPr="00F120D5">
              <w:rPr>
                <w:rStyle w:val="Hipervnculo"/>
                <w:noProof/>
              </w:rPr>
              <w:t>Estados de la ventana principal</w:t>
            </w:r>
            <w:r>
              <w:rPr>
                <w:noProof/>
                <w:webHidden/>
              </w:rPr>
              <w:tab/>
            </w:r>
            <w:r>
              <w:rPr>
                <w:noProof/>
                <w:webHidden/>
              </w:rPr>
              <w:fldChar w:fldCharType="begin"/>
            </w:r>
            <w:r>
              <w:rPr>
                <w:noProof/>
                <w:webHidden/>
              </w:rPr>
              <w:instrText xml:space="preserve"> PAGEREF _Toc534284035 \h </w:instrText>
            </w:r>
            <w:r>
              <w:rPr>
                <w:noProof/>
                <w:webHidden/>
              </w:rPr>
            </w:r>
            <w:r>
              <w:rPr>
                <w:noProof/>
                <w:webHidden/>
              </w:rPr>
              <w:fldChar w:fldCharType="separate"/>
            </w:r>
            <w:r w:rsidR="00A87D45">
              <w:rPr>
                <w:noProof/>
                <w:webHidden/>
              </w:rPr>
              <w:t>7</w:t>
            </w:r>
            <w:r>
              <w:rPr>
                <w:noProof/>
                <w:webHidden/>
              </w:rPr>
              <w:fldChar w:fldCharType="end"/>
            </w:r>
          </w:hyperlink>
        </w:p>
        <w:p w14:paraId="255FC119" w14:textId="3724C1F5" w:rsidR="007D56DC" w:rsidRDefault="007D56DC">
          <w:pPr>
            <w:pStyle w:val="TDC2"/>
            <w:tabs>
              <w:tab w:val="right" w:leader="dot" w:pos="8494"/>
            </w:tabs>
            <w:rPr>
              <w:rFonts w:eastAsiaTheme="minorEastAsia"/>
              <w:noProof/>
              <w:lang w:eastAsia="es-ES"/>
            </w:rPr>
          </w:pPr>
          <w:hyperlink w:anchor="_Toc534284036" w:history="1">
            <w:r w:rsidRPr="00F120D5">
              <w:rPr>
                <w:rStyle w:val="Hipervnculo"/>
                <w:noProof/>
              </w:rPr>
              <w:t>Funcionamiento de la aplicación</w:t>
            </w:r>
            <w:r>
              <w:rPr>
                <w:noProof/>
                <w:webHidden/>
              </w:rPr>
              <w:tab/>
            </w:r>
            <w:r>
              <w:rPr>
                <w:noProof/>
                <w:webHidden/>
              </w:rPr>
              <w:fldChar w:fldCharType="begin"/>
            </w:r>
            <w:r>
              <w:rPr>
                <w:noProof/>
                <w:webHidden/>
              </w:rPr>
              <w:instrText xml:space="preserve"> PAGEREF _Toc534284036 \h </w:instrText>
            </w:r>
            <w:r>
              <w:rPr>
                <w:noProof/>
                <w:webHidden/>
              </w:rPr>
            </w:r>
            <w:r>
              <w:rPr>
                <w:noProof/>
                <w:webHidden/>
              </w:rPr>
              <w:fldChar w:fldCharType="separate"/>
            </w:r>
            <w:r w:rsidR="00A87D45">
              <w:rPr>
                <w:noProof/>
                <w:webHidden/>
              </w:rPr>
              <w:t>9</w:t>
            </w:r>
            <w:r>
              <w:rPr>
                <w:noProof/>
                <w:webHidden/>
              </w:rPr>
              <w:fldChar w:fldCharType="end"/>
            </w:r>
          </w:hyperlink>
        </w:p>
        <w:p w14:paraId="657F989F" w14:textId="41FBAAC4" w:rsidR="007D56DC" w:rsidRDefault="007D56DC">
          <w:pPr>
            <w:pStyle w:val="TDC3"/>
            <w:tabs>
              <w:tab w:val="right" w:leader="dot" w:pos="8494"/>
            </w:tabs>
            <w:rPr>
              <w:rFonts w:eastAsiaTheme="minorEastAsia"/>
              <w:noProof/>
              <w:lang w:eastAsia="es-ES"/>
            </w:rPr>
          </w:pPr>
          <w:hyperlink w:anchor="_Toc534284037" w:history="1">
            <w:r w:rsidRPr="00F120D5">
              <w:rPr>
                <w:rStyle w:val="Hipervnculo"/>
                <w:noProof/>
              </w:rPr>
              <w:t>Iniciar comunicación con el puerto serie</w:t>
            </w:r>
            <w:r>
              <w:rPr>
                <w:noProof/>
                <w:webHidden/>
              </w:rPr>
              <w:tab/>
            </w:r>
            <w:r>
              <w:rPr>
                <w:noProof/>
                <w:webHidden/>
              </w:rPr>
              <w:fldChar w:fldCharType="begin"/>
            </w:r>
            <w:r>
              <w:rPr>
                <w:noProof/>
                <w:webHidden/>
              </w:rPr>
              <w:instrText xml:space="preserve"> PAGEREF _Toc534284037 \h </w:instrText>
            </w:r>
            <w:r>
              <w:rPr>
                <w:noProof/>
                <w:webHidden/>
              </w:rPr>
            </w:r>
            <w:r>
              <w:rPr>
                <w:noProof/>
                <w:webHidden/>
              </w:rPr>
              <w:fldChar w:fldCharType="separate"/>
            </w:r>
            <w:r w:rsidR="00A87D45">
              <w:rPr>
                <w:noProof/>
                <w:webHidden/>
              </w:rPr>
              <w:t>9</w:t>
            </w:r>
            <w:r>
              <w:rPr>
                <w:noProof/>
                <w:webHidden/>
              </w:rPr>
              <w:fldChar w:fldCharType="end"/>
            </w:r>
          </w:hyperlink>
        </w:p>
        <w:p w14:paraId="6B0F02F8" w14:textId="2E7CEC1A" w:rsidR="007D56DC" w:rsidRDefault="007D56DC">
          <w:pPr>
            <w:pStyle w:val="TDC3"/>
            <w:tabs>
              <w:tab w:val="right" w:leader="dot" w:pos="8494"/>
            </w:tabs>
            <w:rPr>
              <w:rFonts w:eastAsiaTheme="minorEastAsia"/>
              <w:noProof/>
              <w:lang w:eastAsia="es-ES"/>
            </w:rPr>
          </w:pPr>
          <w:hyperlink w:anchor="_Toc534284038" w:history="1">
            <w:r w:rsidRPr="00F120D5">
              <w:rPr>
                <w:rStyle w:val="Hipervnculo"/>
                <w:noProof/>
              </w:rPr>
              <w:t>Crear una gráfica</w:t>
            </w:r>
            <w:r>
              <w:rPr>
                <w:noProof/>
                <w:webHidden/>
              </w:rPr>
              <w:tab/>
            </w:r>
            <w:r>
              <w:rPr>
                <w:noProof/>
                <w:webHidden/>
              </w:rPr>
              <w:fldChar w:fldCharType="begin"/>
            </w:r>
            <w:r>
              <w:rPr>
                <w:noProof/>
                <w:webHidden/>
              </w:rPr>
              <w:instrText xml:space="preserve"> PAGEREF _Toc534284038 \h </w:instrText>
            </w:r>
            <w:r>
              <w:rPr>
                <w:noProof/>
                <w:webHidden/>
              </w:rPr>
            </w:r>
            <w:r>
              <w:rPr>
                <w:noProof/>
                <w:webHidden/>
              </w:rPr>
              <w:fldChar w:fldCharType="separate"/>
            </w:r>
            <w:r w:rsidR="00A87D45">
              <w:rPr>
                <w:noProof/>
                <w:webHidden/>
              </w:rPr>
              <w:t>9</w:t>
            </w:r>
            <w:r>
              <w:rPr>
                <w:noProof/>
                <w:webHidden/>
              </w:rPr>
              <w:fldChar w:fldCharType="end"/>
            </w:r>
          </w:hyperlink>
        </w:p>
        <w:p w14:paraId="39F1E3EC" w14:textId="37F8924D" w:rsidR="007D56DC" w:rsidRDefault="007D56DC">
          <w:pPr>
            <w:pStyle w:val="TDC3"/>
            <w:tabs>
              <w:tab w:val="right" w:leader="dot" w:pos="8494"/>
            </w:tabs>
            <w:rPr>
              <w:rFonts w:eastAsiaTheme="minorEastAsia"/>
              <w:noProof/>
              <w:lang w:eastAsia="es-ES"/>
            </w:rPr>
          </w:pPr>
          <w:hyperlink w:anchor="_Toc534284039" w:history="1">
            <w:r w:rsidRPr="00F120D5">
              <w:rPr>
                <w:rStyle w:val="Hipervnculo"/>
                <w:noProof/>
              </w:rPr>
              <w:t>Visualizar las variables cargadas en el proyecto</w:t>
            </w:r>
            <w:r>
              <w:rPr>
                <w:noProof/>
                <w:webHidden/>
              </w:rPr>
              <w:tab/>
            </w:r>
            <w:r>
              <w:rPr>
                <w:noProof/>
                <w:webHidden/>
              </w:rPr>
              <w:fldChar w:fldCharType="begin"/>
            </w:r>
            <w:r>
              <w:rPr>
                <w:noProof/>
                <w:webHidden/>
              </w:rPr>
              <w:instrText xml:space="preserve"> PAGEREF _Toc534284039 \h </w:instrText>
            </w:r>
            <w:r>
              <w:rPr>
                <w:noProof/>
                <w:webHidden/>
              </w:rPr>
            </w:r>
            <w:r>
              <w:rPr>
                <w:noProof/>
                <w:webHidden/>
              </w:rPr>
              <w:fldChar w:fldCharType="separate"/>
            </w:r>
            <w:r w:rsidR="00A87D45">
              <w:rPr>
                <w:noProof/>
                <w:webHidden/>
              </w:rPr>
              <w:t>10</w:t>
            </w:r>
            <w:r>
              <w:rPr>
                <w:noProof/>
                <w:webHidden/>
              </w:rPr>
              <w:fldChar w:fldCharType="end"/>
            </w:r>
          </w:hyperlink>
        </w:p>
        <w:p w14:paraId="0FC1AA15" w14:textId="72BD781D" w:rsidR="007D56DC" w:rsidRDefault="007D56DC">
          <w:pPr>
            <w:pStyle w:val="TDC3"/>
            <w:tabs>
              <w:tab w:val="right" w:leader="dot" w:pos="8494"/>
            </w:tabs>
            <w:rPr>
              <w:rFonts w:eastAsiaTheme="minorEastAsia"/>
              <w:noProof/>
              <w:lang w:eastAsia="es-ES"/>
            </w:rPr>
          </w:pPr>
          <w:hyperlink w:anchor="_Toc534284040" w:history="1">
            <w:r w:rsidRPr="00F120D5">
              <w:rPr>
                <w:rStyle w:val="Hipervnculo"/>
                <w:noProof/>
              </w:rPr>
              <w:t>Guardar los valores de una variable en un archivo de texto</w:t>
            </w:r>
            <w:r>
              <w:rPr>
                <w:noProof/>
                <w:webHidden/>
              </w:rPr>
              <w:tab/>
            </w:r>
            <w:r>
              <w:rPr>
                <w:noProof/>
                <w:webHidden/>
              </w:rPr>
              <w:fldChar w:fldCharType="begin"/>
            </w:r>
            <w:r>
              <w:rPr>
                <w:noProof/>
                <w:webHidden/>
              </w:rPr>
              <w:instrText xml:space="preserve"> PAGEREF _Toc534284040 \h </w:instrText>
            </w:r>
            <w:r>
              <w:rPr>
                <w:noProof/>
                <w:webHidden/>
              </w:rPr>
            </w:r>
            <w:r>
              <w:rPr>
                <w:noProof/>
                <w:webHidden/>
              </w:rPr>
              <w:fldChar w:fldCharType="separate"/>
            </w:r>
            <w:r w:rsidR="00A87D45">
              <w:rPr>
                <w:noProof/>
                <w:webHidden/>
              </w:rPr>
              <w:t>11</w:t>
            </w:r>
            <w:r>
              <w:rPr>
                <w:noProof/>
                <w:webHidden/>
              </w:rPr>
              <w:fldChar w:fldCharType="end"/>
            </w:r>
          </w:hyperlink>
        </w:p>
        <w:p w14:paraId="13A696D6" w14:textId="04A4CB9E" w:rsidR="007D56DC" w:rsidRDefault="007D56DC">
          <w:pPr>
            <w:pStyle w:val="TDC3"/>
            <w:tabs>
              <w:tab w:val="right" w:leader="dot" w:pos="8494"/>
            </w:tabs>
            <w:rPr>
              <w:rFonts w:eastAsiaTheme="minorEastAsia"/>
              <w:noProof/>
              <w:lang w:eastAsia="es-ES"/>
            </w:rPr>
          </w:pPr>
          <w:hyperlink w:anchor="_Toc534284041" w:history="1">
            <w:r w:rsidRPr="00F120D5">
              <w:rPr>
                <w:rStyle w:val="Hipervnculo"/>
                <w:noProof/>
              </w:rPr>
              <w:t>Finalizar comunicación con el puerto serie</w:t>
            </w:r>
            <w:r>
              <w:rPr>
                <w:noProof/>
                <w:webHidden/>
              </w:rPr>
              <w:tab/>
            </w:r>
            <w:r>
              <w:rPr>
                <w:noProof/>
                <w:webHidden/>
              </w:rPr>
              <w:fldChar w:fldCharType="begin"/>
            </w:r>
            <w:r>
              <w:rPr>
                <w:noProof/>
                <w:webHidden/>
              </w:rPr>
              <w:instrText xml:space="preserve"> PAGEREF _Toc534284041 \h </w:instrText>
            </w:r>
            <w:r>
              <w:rPr>
                <w:noProof/>
                <w:webHidden/>
              </w:rPr>
            </w:r>
            <w:r>
              <w:rPr>
                <w:noProof/>
                <w:webHidden/>
              </w:rPr>
              <w:fldChar w:fldCharType="separate"/>
            </w:r>
            <w:r w:rsidR="00A87D45">
              <w:rPr>
                <w:noProof/>
                <w:webHidden/>
              </w:rPr>
              <w:t>11</w:t>
            </w:r>
            <w:r>
              <w:rPr>
                <w:noProof/>
                <w:webHidden/>
              </w:rPr>
              <w:fldChar w:fldCharType="end"/>
            </w:r>
          </w:hyperlink>
        </w:p>
        <w:p w14:paraId="4727E7B1" w14:textId="0765AF09" w:rsidR="005C6CD1" w:rsidRDefault="005C6CD1">
          <w:r>
            <w:rPr>
              <w:b/>
              <w:bCs/>
            </w:rPr>
            <w:fldChar w:fldCharType="end"/>
          </w:r>
        </w:p>
      </w:sdtContent>
    </w:sdt>
    <w:p w14:paraId="26551DD0" w14:textId="77777777" w:rsidR="00C859E8" w:rsidRDefault="00C859E8">
      <w:pPr>
        <w:jc w:val="left"/>
      </w:pPr>
      <w:r>
        <w:br w:type="page"/>
      </w:r>
    </w:p>
    <w:p w14:paraId="62138C79" w14:textId="6760F5A1" w:rsidR="00C859E8" w:rsidRDefault="00C859E8" w:rsidP="00C859E8">
      <w:pPr>
        <w:pStyle w:val="Ttulo1"/>
      </w:pPr>
      <w:bookmarkStart w:id="1" w:name="_Toc534284025"/>
      <w:r>
        <w:lastRenderedPageBreak/>
        <w:t>Tabla de Ilustraciones</w:t>
      </w:r>
      <w:bookmarkEnd w:id="1"/>
    </w:p>
    <w:p w14:paraId="2FC66FB0" w14:textId="6793BE0B" w:rsidR="00357B20" w:rsidRDefault="00756004">
      <w:pPr>
        <w:pStyle w:val="Tabladeilustraciones"/>
        <w:tabs>
          <w:tab w:val="right" w:leader="dot" w:pos="8494"/>
        </w:tabs>
        <w:rPr>
          <w:rFonts w:eastAsiaTheme="minorEastAsia"/>
          <w:noProof/>
          <w:lang w:eastAsia="es-ES"/>
        </w:rPr>
      </w:pPr>
      <w:r>
        <w:rPr>
          <w:bCs/>
          <w:noProof/>
        </w:rPr>
        <w:fldChar w:fldCharType="begin"/>
      </w:r>
      <w:r>
        <w:rPr>
          <w:bCs/>
          <w:noProof/>
        </w:rPr>
        <w:instrText xml:space="preserve"> TOC \h \z \c "Ilustración" </w:instrText>
      </w:r>
      <w:r>
        <w:rPr>
          <w:bCs/>
          <w:noProof/>
        </w:rPr>
        <w:fldChar w:fldCharType="separate"/>
      </w:r>
      <w:hyperlink r:id="rId9" w:anchor="_Toc533762735" w:history="1">
        <w:r w:rsidR="00357B20" w:rsidRPr="0049622B">
          <w:rPr>
            <w:rStyle w:val="Hipervnculo"/>
            <w:noProof/>
          </w:rPr>
          <w:t>Ilustración 1 - Proyecto cargado, placa conectada</w:t>
        </w:r>
        <w:r w:rsidR="00357B20">
          <w:rPr>
            <w:noProof/>
            <w:webHidden/>
          </w:rPr>
          <w:tab/>
        </w:r>
        <w:r w:rsidR="00357B20">
          <w:rPr>
            <w:noProof/>
            <w:webHidden/>
          </w:rPr>
          <w:fldChar w:fldCharType="begin"/>
        </w:r>
        <w:r w:rsidR="00357B20">
          <w:rPr>
            <w:noProof/>
            <w:webHidden/>
          </w:rPr>
          <w:instrText xml:space="preserve"> PAGEREF _Toc533762735 \h </w:instrText>
        </w:r>
        <w:r w:rsidR="00357B20">
          <w:rPr>
            <w:noProof/>
            <w:webHidden/>
          </w:rPr>
        </w:r>
        <w:r w:rsidR="00357B20">
          <w:rPr>
            <w:noProof/>
            <w:webHidden/>
          </w:rPr>
          <w:fldChar w:fldCharType="separate"/>
        </w:r>
        <w:r w:rsidR="00A87D45">
          <w:rPr>
            <w:noProof/>
            <w:webHidden/>
          </w:rPr>
          <w:t>8</w:t>
        </w:r>
        <w:r w:rsidR="00357B20">
          <w:rPr>
            <w:noProof/>
            <w:webHidden/>
          </w:rPr>
          <w:fldChar w:fldCharType="end"/>
        </w:r>
      </w:hyperlink>
    </w:p>
    <w:p w14:paraId="7963CECC" w14:textId="2FC19038" w:rsidR="005C6CD1" w:rsidRPr="00C859E8" w:rsidRDefault="00756004">
      <w:r>
        <w:rPr>
          <w:bCs/>
          <w:noProof/>
        </w:rPr>
        <w:fldChar w:fldCharType="end"/>
      </w:r>
      <w:r w:rsidR="005C6CD1" w:rsidRPr="00C859E8">
        <w:br w:type="page"/>
      </w:r>
    </w:p>
    <w:p w14:paraId="7EA8E789" w14:textId="74916678" w:rsidR="0015443C" w:rsidRDefault="005C6CD1" w:rsidP="005C6CD1">
      <w:pPr>
        <w:pStyle w:val="Ttulo1"/>
      </w:pPr>
      <w:bookmarkStart w:id="2" w:name="_Toc534284026"/>
      <w:r>
        <w:lastRenderedPageBreak/>
        <w:t>Introducción</w:t>
      </w:r>
      <w:bookmarkEnd w:id="2"/>
    </w:p>
    <w:p w14:paraId="0914F545" w14:textId="796237D5" w:rsidR="005C6CD1" w:rsidRDefault="005C6CD1" w:rsidP="005C6CD1">
      <w:r>
        <w:t xml:space="preserve">A lo largo de este documento se explicará </w:t>
      </w:r>
      <w:r w:rsidR="00C859E8">
        <w:t xml:space="preserve">la puesta en marcha y </w:t>
      </w:r>
      <w:r>
        <w:t>el funcionamiento de la aplicación</w:t>
      </w:r>
      <w:r w:rsidR="00C859E8">
        <w:t xml:space="preserve"> “Interfaz para Planta Piloto”, dirigido para los usuarios finales de la aplicación.</w:t>
      </w:r>
    </w:p>
    <w:p w14:paraId="4804EE4C" w14:textId="5302A0A9" w:rsidR="00C859E8" w:rsidRDefault="00C859E8" w:rsidP="005C6CD1">
      <w:r>
        <w:t>La finalidad de esta aplicación es proporcionar una interfaz para la monitorización y modificación de los valores de las variables contenidas en una placa FRDM – K64F.</w:t>
      </w:r>
    </w:p>
    <w:p w14:paraId="0AB34468" w14:textId="12E12770" w:rsidR="00C859E8" w:rsidRDefault="00C859E8" w:rsidP="00C859E8">
      <w:pPr>
        <w:pStyle w:val="Ttulo1"/>
      </w:pPr>
      <w:bookmarkStart w:id="3" w:name="_Toc534284027"/>
      <w:r>
        <w:lastRenderedPageBreak/>
        <w:t>Instalación</w:t>
      </w:r>
      <w:bookmarkEnd w:id="3"/>
    </w:p>
    <w:p w14:paraId="62B29DF2" w14:textId="74D31EBD" w:rsidR="00C859E8" w:rsidRDefault="00A84F9E" w:rsidP="00C859E8">
      <w:r>
        <w:t xml:space="preserve">En primer lugar, y para conseguir una correcta conexión a través del puerto serie, se instalará el driver proporcionado por </w:t>
      </w:r>
      <w:r w:rsidRPr="00153FF4">
        <w:rPr>
          <w:i/>
        </w:rPr>
        <w:t>P&amp;E Device Drivers</w:t>
      </w:r>
      <w:r>
        <w:t xml:space="preserve"> y que se adjunta en la distribución de la aplicación.</w:t>
      </w:r>
    </w:p>
    <w:p w14:paraId="624F242E" w14:textId="58F1D674" w:rsidR="00A84F9E" w:rsidRDefault="00153FF4" w:rsidP="00C859E8">
      <w:r>
        <w:t>Tras la instalación de los drivers necesarios se procederá con la puesta en marcha de la aplicación “Interfaz para Planta Piloto”.</w:t>
      </w:r>
    </w:p>
    <w:p w14:paraId="50BD164D" w14:textId="793E25F9" w:rsidR="00153FF4" w:rsidRDefault="00153FF4" w:rsidP="00153FF4">
      <w:pPr>
        <w:pStyle w:val="Ttulo1"/>
      </w:pPr>
      <w:bookmarkStart w:id="4" w:name="_Toc534284028"/>
      <w:r>
        <w:lastRenderedPageBreak/>
        <w:t>Manual de usuario</w:t>
      </w:r>
      <w:bookmarkEnd w:id="4"/>
    </w:p>
    <w:p w14:paraId="08785B17" w14:textId="29A8BABF" w:rsidR="00153FF4" w:rsidRDefault="00831D9F" w:rsidP="00831D9F">
      <w:pPr>
        <w:pStyle w:val="Ttulo2"/>
      </w:pPr>
      <w:bookmarkStart w:id="5" w:name="_Toc534284029"/>
      <w:r>
        <w:t>Ventana principal</w:t>
      </w:r>
      <w:bookmarkEnd w:id="5"/>
    </w:p>
    <w:p w14:paraId="15A2AFCB" w14:textId="556F7A9F" w:rsidR="00831D9F" w:rsidRDefault="00831D9F" w:rsidP="00831D9F">
      <w:r>
        <w:t>La ventana principal de la aplicación es la encargada de contener las funciones de la aplicación, y a parir de la cual se podrán acceder a las diferentes ventanas que se ofrecen.</w:t>
      </w:r>
    </w:p>
    <w:p w14:paraId="0ED6645A" w14:textId="1BCFEA78" w:rsidR="00831D9F" w:rsidRDefault="00831D9F" w:rsidP="00831D9F">
      <w:r>
        <w:t>La ventana que aparece se divide en tres apartados principales:</w:t>
      </w:r>
    </w:p>
    <w:p w14:paraId="6D5759AA" w14:textId="4009B8C2" w:rsidR="00831D9F" w:rsidRDefault="00831D9F" w:rsidP="00E64C8A">
      <w:pPr>
        <w:pStyle w:val="Prrafodelista"/>
        <w:numPr>
          <w:ilvl w:val="0"/>
          <w:numId w:val="2"/>
        </w:numPr>
        <w:ind w:left="426"/>
      </w:pPr>
      <w:r>
        <w:t>Menú.</w:t>
      </w:r>
    </w:p>
    <w:p w14:paraId="6908EDF0" w14:textId="1DC28856" w:rsidR="00831D9F" w:rsidRDefault="00831D9F" w:rsidP="00E64C8A">
      <w:pPr>
        <w:pStyle w:val="Prrafodelista"/>
        <w:numPr>
          <w:ilvl w:val="0"/>
          <w:numId w:val="2"/>
        </w:numPr>
        <w:ind w:left="426"/>
      </w:pPr>
      <w:r>
        <w:t>Controles principales de la aplicación.</w:t>
      </w:r>
    </w:p>
    <w:p w14:paraId="71B5AA71" w14:textId="13CF24F1" w:rsidR="00831D9F" w:rsidRDefault="00831D9F" w:rsidP="00E64C8A">
      <w:pPr>
        <w:pStyle w:val="Prrafodelista"/>
        <w:numPr>
          <w:ilvl w:val="0"/>
          <w:numId w:val="2"/>
        </w:numPr>
        <w:ind w:left="426"/>
      </w:pPr>
      <w:r>
        <w:t>Información del proyecto</w:t>
      </w:r>
      <w:r w:rsidR="00E64C8A">
        <w:t xml:space="preserve"> cargado.</w:t>
      </w:r>
    </w:p>
    <w:p w14:paraId="3165D9FF" w14:textId="56671B48" w:rsidR="00E64C8A" w:rsidRDefault="00E64C8A" w:rsidP="00E64C8A">
      <w:r>
        <w:t>En el transcurso del uso de la aplicación se podrán encontrar las funciones activas o no, dependiendo del momento en el que la aplicación se encuentre.</w:t>
      </w:r>
    </w:p>
    <w:p w14:paraId="7CB0784E" w14:textId="0FBC7519" w:rsidR="00544D25" w:rsidRDefault="00C838B9" w:rsidP="003B4918">
      <w:pPr>
        <w:pStyle w:val="Ttulo2"/>
      </w:pPr>
      <w:bookmarkStart w:id="6" w:name="_Toc534284030"/>
      <w:r>
        <w:t>Menú</w:t>
      </w:r>
      <w:bookmarkEnd w:id="6"/>
    </w:p>
    <w:p w14:paraId="4BE503BE" w14:textId="282EA5AB" w:rsidR="00C838B9" w:rsidRPr="00C838B9" w:rsidRDefault="00C838B9" w:rsidP="00C838B9">
      <w:r>
        <w:t>El menú de la aplicación se encuentra en la parte superior de la ventana y cuenta con cuatro apartados.</w:t>
      </w:r>
    </w:p>
    <w:p w14:paraId="568BFBF5" w14:textId="2096542F" w:rsidR="00C838B9" w:rsidRDefault="00C838B9" w:rsidP="00EE496D">
      <w:pPr>
        <w:pStyle w:val="Ttulo3"/>
      </w:pPr>
      <w:bookmarkStart w:id="7" w:name="_Toc534284031"/>
      <w:r>
        <w:t>Configuración</w:t>
      </w:r>
      <w:bookmarkEnd w:id="7"/>
    </w:p>
    <w:p w14:paraId="4228585B" w14:textId="61CA6C4E" w:rsidR="00C838B9" w:rsidRDefault="00C838B9" w:rsidP="00C838B9">
      <w:r>
        <w:t>El menú “Configuración” recoge todas las opciones relacionadas con la creación, carga y modificación de un proyecto en la aplicación.</w:t>
      </w:r>
      <w:r w:rsidR="00EE496D">
        <w:t xml:space="preserve"> Opciones que se encuentran en este menú:</w:t>
      </w:r>
    </w:p>
    <w:p w14:paraId="2DA9E92B" w14:textId="285A26DE" w:rsidR="00EE496D" w:rsidRDefault="00EE496D" w:rsidP="00EE496D">
      <w:pPr>
        <w:pStyle w:val="Ttulo4"/>
      </w:pPr>
      <w:r>
        <w:t>Crear configuración</w:t>
      </w:r>
    </w:p>
    <w:p w14:paraId="2591D509" w14:textId="3DBDA4F3" w:rsidR="00EE496D" w:rsidRDefault="00EE496D" w:rsidP="00EE496D">
      <w:r>
        <w:t>En esta ventana se puede definir un nuevo proyecto y asignarle tantas variables como se deseen. Los pasos que se deberán seguir son los siguientes:</w:t>
      </w:r>
    </w:p>
    <w:p w14:paraId="2F6DC4F0" w14:textId="4421E652" w:rsidR="00EE496D" w:rsidRDefault="00EE496D" w:rsidP="00EE496D">
      <w:pPr>
        <w:pStyle w:val="Prrafodelista"/>
        <w:numPr>
          <w:ilvl w:val="0"/>
          <w:numId w:val="4"/>
        </w:numPr>
        <w:ind w:left="426"/>
      </w:pPr>
      <w:r>
        <w:t>Definición de un nombre y una descripción al proyecto, así como la asignación de una imagen al mismo.</w:t>
      </w:r>
    </w:p>
    <w:p w14:paraId="638DA6FD" w14:textId="22E9D383" w:rsidR="00EE496D" w:rsidRDefault="00EE496D" w:rsidP="00EE496D">
      <w:pPr>
        <w:pStyle w:val="Prrafodelista"/>
        <w:numPr>
          <w:ilvl w:val="0"/>
          <w:numId w:val="4"/>
        </w:numPr>
        <w:ind w:left="426"/>
      </w:pPr>
      <w:r>
        <w:t>Creación de variables:</w:t>
      </w:r>
    </w:p>
    <w:p w14:paraId="7F640295" w14:textId="35D4941D" w:rsidR="00EE496D" w:rsidRDefault="00EE496D" w:rsidP="00EE496D">
      <w:pPr>
        <w:pStyle w:val="Prrafodelista"/>
        <w:numPr>
          <w:ilvl w:val="1"/>
          <w:numId w:val="4"/>
        </w:numPr>
        <w:ind w:left="851"/>
      </w:pPr>
      <w:r>
        <w:t>Definición de nombre, tipo</w:t>
      </w:r>
      <w:r w:rsidR="00905076">
        <w:t>,</w:t>
      </w:r>
      <w:r>
        <w:t xml:space="preserve"> descripción </w:t>
      </w:r>
      <w:r w:rsidR="00905076">
        <w:t xml:space="preserve">y acceso </w:t>
      </w:r>
      <w:r>
        <w:t>de la variable. En el caso de que el tipo de variable que se define sea “String” el resto de las propiedades de la variable no estarán disponibles.</w:t>
      </w:r>
    </w:p>
    <w:p w14:paraId="1606A93A" w14:textId="3742F22E" w:rsidR="00EE496D" w:rsidRDefault="00EE496D" w:rsidP="00EE496D">
      <w:pPr>
        <w:pStyle w:val="Prrafodelista"/>
        <w:numPr>
          <w:ilvl w:val="1"/>
          <w:numId w:val="4"/>
        </w:numPr>
        <w:ind w:left="851"/>
      </w:pPr>
      <w:r>
        <w:t xml:space="preserve">Es importante tener en cuenta que para guardar una variable en el proyecto que </w:t>
      </w:r>
      <w:r w:rsidR="00905076">
        <w:t>se está creando se debe pulsar el botón “Guardar variable”.</w:t>
      </w:r>
    </w:p>
    <w:p w14:paraId="1E5199CB" w14:textId="764E9B78" w:rsidR="00905076" w:rsidRDefault="00905076" w:rsidP="00EE496D">
      <w:pPr>
        <w:pStyle w:val="Prrafodelista"/>
        <w:numPr>
          <w:ilvl w:val="1"/>
          <w:numId w:val="4"/>
        </w:numPr>
        <w:ind w:left="851"/>
      </w:pPr>
      <w:r>
        <w:t>Campos a definir:</w:t>
      </w:r>
    </w:p>
    <w:p w14:paraId="40AF3538" w14:textId="271F2B47" w:rsidR="00905076" w:rsidRDefault="00905076" w:rsidP="00905076">
      <w:pPr>
        <w:pStyle w:val="Prrafodelista"/>
        <w:numPr>
          <w:ilvl w:val="3"/>
          <w:numId w:val="4"/>
        </w:numPr>
        <w:ind w:left="1276"/>
      </w:pPr>
      <w:r>
        <w:t>Nombre: nombre de la variable.</w:t>
      </w:r>
    </w:p>
    <w:p w14:paraId="71CC119D" w14:textId="2F0B9F75" w:rsidR="00905076" w:rsidRDefault="00905076" w:rsidP="00905076">
      <w:pPr>
        <w:pStyle w:val="Prrafodelista"/>
        <w:numPr>
          <w:ilvl w:val="3"/>
          <w:numId w:val="4"/>
        </w:numPr>
        <w:ind w:left="1276"/>
      </w:pPr>
      <w:r>
        <w:t>Tipo: tipo de datos que va a recoger la variable.</w:t>
      </w:r>
    </w:p>
    <w:p w14:paraId="6BF106EB" w14:textId="383B2764" w:rsidR="00905076" w:rsidRDefault="00905076" w:rsidP="00905076">
      <w:pPr>
        <w:pStyle w:val="Prrafodelista"/>
        <w:numPr>
          <w:ilvl w:val="3"/>
          <w:numId w:val="4"/>
        </w:numPr>
        <w:ind w:left="1276"/>
      </w:pPr>
      <w:r>
        <w:t>Descripción: descripción de la variable.</w:t>
      </w:r>
    </w:p>
    <w:p w14:paraId="5062FEB2" w14:textId="415A3375" w:rsidR="00905076" w:rsidRDefault="00905076" w:rsidP="00905076">
      <w:pPr>
        <w:pStyle w:val="Prrafodelista"/>
        <w:numPr>
          <w:ilvl w:val="3"/>
          <w:numId w:val="4"/>
        </w:numPr>
        <w:ind w:left="1276"/>
      </w:pPr>
      <w:r>
        <w:t>Tipo de acceso: determina si la variable va a ser de lectura o de escritura.</w:t>
      </w:r>
    </w:p>
    <w:p w14:paraId="3C74D809" w14:textId="3D6AEE78" w:rsidR="00905076" w:rsidRDefault="00905076" w:rsidP="00905076">
      <w:pPr>
        <w:pStyle w:val="Prrafodelista"/>
        <w:numPr>
          <w:ilvl w:val="3"/>
          <w:numId w:val="4"/>
        </w:numPr>
        <w:ind w:left="1276"/>
      </w:pPr>
      <w:r>
        <w:lastRenderedPageBreak/>
        <w:t>Unidades de la placa: unidades (cadenas de texto) en las que la placa trabaja con esa variable. Ej.: “segundos”, “voltios”, “amperios”.</w:t>
      </w:r>
    </w:p>
    <w:p w14:paraId="7BA5CED5" w14:textId="058AE25D" w:rsidR="00905076" w:rsidRDefault="00905076" w:rsidP="00905076">
      <w:pPr>
        <w:pStyle w:val="Prrafodelista"/>
        <w:numPr>
          <w:ilvl w:val="3"/>
          <w:numId w:val="4"/>
        </w:numPr>
        <w:ind w:left="1276"/>
      </w:pPr>
      <w:r>
        <w:t>Unidades de la interfaz: unidades (cadenas de texto) que la interfaz muestra por pantalla. Ej.: “horas”, “kilómetros”.</w:t>
      </w:r>
    </w:p>
    <w:p w14:paraId="3C1AB039" w14:textId="66321A9C" w:rsidR="00306636" w:rsidRDefault="00306636" w:rsidP="00905076">
      <w:pPr>
        <w:pStyle w:val="Prrafodelista"/>
        <w:numPr>
          <w:ilvl w:val="3"/>
          <w:numId w:val="4"/>
        </w:numPr>
        <w:ind w:left="1276"/>
      </w:pPr>
      <w:r>
        <w:t xml:space="preserve">Ajuste lineal: responde a la formula </w:t>
      </w:r>
      <w:r w:rsidRPr="00306636">
        <w:rPr>
          <w:i/>
        </w:rPr>
        <w:t>a * origen + b</w:t>
      </w:r>
      <w:r w:rsidR="002951E0">
        <w:t>, consiguiendo así la transformación entre las unidades que devuelve la placa y las que se muestran en pantalla.</w:t>
      </w:r>
    </w:p>
    <w:p w14:paraId="2B33B8F3" w14:textId="596876F8" w:rsidR="002951E0" w:rsidRDefault="002951E0" w:rsidP="00905076">
      <w:pPr>
        <w:pStyle w:val="Prrafodelista"/>
        <w:numPr>
          <w:ilvl w:val="3"/>
          <w:numId w:val="4"/>
        </w:numPr>
        <w:ind w:left="1276"/>
      </w:pPr>
      <w:r>
        <w:t>Rango: valores máximos y mínimos que se tendrán en cuenta en el momento de asignar valores a las variables y a la hora de graficar los valores devueltos.</w:t>
      </w:r>
    </w:p>
    <w:p w14:paraId="17A8E708" w14:textId="5BD0FF12" w:rsidR="002951E0" w:rsidRDefault="002951E0" w:rsidP="00905076">
      <w:pPr>
        <w:pStyle w:val="Prrafodelista"/>
        <w:numPr>
          <w:ilvl w:val="3"/>
          <w:numId w:val="4"/>
        </w:numPr>
        <w:ind w:left="1276"/>
      </w:pPr>
      <w:r>
        <w:t>Tipo de comunicación: informa del tipo de conexión que va a soportar la variable que está siendo definida.</w:t>
      </w:r>
    </w:p>
    <w:p w14:paraId="7BD62B41" w14:textId="0DDA6D3B" w:rsidR="002951E0" w:rsidRDefault="002951E0" w:rsidP="00AF527C">
      <w:pPr>
        <w:pStyle w:val="Prrafodelista"/>
        <w:numPr>
          <w:ilvl w:val="0"/>
          <w:numId w:val="4"/>
        </w:numPr>
        <w:ind w:left="426"/>
      </w:pPr>
      <w:r>
        <w:t xml:space="preserve">Una vez se haya guardado la última variable, se pulsará el botón “Aceptar”. Se abrirá un cuadro de diálogo donde se elegirá el nombre y la ubicación donde </w:t>
      </w:r>
      <w:r w:rsidR="00704D3B">
        <w:t>se guardará</w:t>
      </w:r>
      <w:r>
        <w:t xml:space="preserve"> la configuración en un archivo de texto.</w:t>
      </w:r>
    </w:p>
    <w:p w14:paraId="208E1376" w14:textId="72E9454D" w:rsidR="00AF527C" w:rsidRDefault="00AF527C" w:rsidP="00AF527C">
      <w:pPr>
        <w:pStyle w:val="Ttulo4"/>
      </w:pPr>
      <w:r>
        <w:t>Cargar configur</w:t>
      </w:r>
      <w:r w:rsidR="00704D3B">
        <w:t>a</w:t>
      </w:r>
      <w:r>
        <w:t>ción</w:t>
      </w:r>
    </w:p>
    <w:p w14:paraId="7C4074E5" w14:textId="54C24429" w:rsidR="00AF527C" w:rsidRDefault="00704D3B" w:rsidP="00AF527C">
      <w:r>
        <w:t>Esta opción de menú sirve para cargar una configuración previamente creada en la aplicación. Al pulsar en la opción, se abrirá un cuadro de diálogo donde se elegirá el archivo de texto con dicha configuración.</w:t>
      </w:r>
    </w:p>
    <w:p w14:paraId="3BBDC278" w14:textId="2045A9CB" w:rsidR="00704D3B" w:rsidRDefault="00704D3B" w:rsidP="00AF527C">
      <w:r>
        <w:t>En el caso de que el archivo de texto no tenga el formato correcto, el proyecto no se cargará en la aplicación.</w:t>
      </w:r>
    </w:p>
    <w:p w14:paraId="2B8F8460" w14:textId="48C64F0C" w:rsidR="00704D3B" w:rsidRDefault="00704D3B" w:rsidP="00704D3B">
      <w:pPr>
        <w:pStyle w:val="Ttulo4"/>
      </w:pPr>
      <w:r>
        <w:t>Modificar configuración</w:t>
      </w:r>
    </w:p>
    <w:p w14:paraId="1D6715BA" w14:textId="77777777" w:rsidR="002B4C7A" w:rsidRDefault="00B31F30" w:rsidP="00704D3B">
      <w:r>
        <w:t>En el caso de que se quieran modificar las propiedades</w:t>
      </w:r>
      <w:r w:rsidR="002B4C7A">
        <w:t xml:space="preserve"> y variables de un proyecto se deberá acceder a este elemento del menú. Esta opción sólo estará disponible cuando haya un proyecto cargado en la aplicación.</w:t>
      </w:r>
    </w:p>
    <w:p w14:paraId="32752FC6" w14:textId="77777777" w:rsidR="00A47811" w:rsidRDefault="002B4C7A" w:rsidP="00704D3B">
      <w:r>
        <w:t>Para modificar alguna de las variables definidas en el proyecto se deberá previamente elegir en el menú desplegable que se encuentra en la parte inferior izquierda de la ventana. Los cambios serán guardados de manera automática cuando se seleccione otra variable del menú desplegable o cuando se pulse el botón “Aceptar” de la ventana.</w:t>
      </w:r>
    </w:p>
    <w:p w14:paraId="7AD36CE7" w14:textId="14888213" w:rsidR="00704D3B" w:rsidRDefault="000E0DF1" w:rsidP="003B4918">
      <w:pPr>
        <w:pStyle w:val="Ttulo3"/>
      </w:pPr>
      <w:bookmarkStart w:id="8" w:name="_Toc534284032"/>
      <w:r>
        <w:t>Comunicaciones</w:t>
      </w:r>
      <w:bookmarkEnd w:id="8"/>
    </w:p>
    <w:p w14:paraId="2951597F" w14:textId="4DDF856D" w:rsidR="003B4918" w:rsidRPr="003B4918" w:rsidRDefault="003B4918" w:rsidP="003B4918">
      <w:r>
        <w:t>En este submenú se definirá el tipo de comunicación que se va a tener con la placa. Por el momento el funcionamiento no está implementado. Se tendrá en cuenta para líneas de trabajo futuras.</w:t>
      </w:r>
    </w:p>
    <w:p w14:paraId="35D35EB9" w14:textId="4B2967C1" w:rsidR="003B4918" w:rsidRDefault="003B4918" w:rsidP="003B4918">
      <w:pPr>
        <w:pStyle w:val="Ttulo4"/>
      </w:pPr>
      <w:r>
        <w:t>Serie</w:t>
      </w:r>
    </w:p>
    <w:p w14:paraId="0E7E2963" w14:textId="47FF93F8" w:rsidR="003B4918" w:rsidRDefault="003B4918" w:rsidP="003B4918">
      <w:r>
        <w:t>Define que la comunicación se lleva a cabo a través del puerto serie. Por defecto, y a falta de mayor implementación, la comunicación será de este tipo.</w:t>
      </w:r>
    </w:p>
    <w:p w14:paraId="32DC68B0" w14:textId="6D8C48F6" w:rsidR="003B4918" w:rsidRDefault="003B4918" w:rsidP="003B4918">
      <w:pPr>
        <w:pStyle w:val="Ttulo4"/>
      </w:pPr>
      <w:r>
        <w:t>Otros</w:t>
      </w:r>
    </w:p>
    <w:p w14:paraId="39D7E98C" w14:textId="3403CC7A" w:rsidR="003B4918" w:rsidRDefault="003B4918" w:rsidP="003B4918">
      <w:r>
        <w:t>Resto de comunicaciones posibles con la placa.</w:t>
      </w:r>
    </w:p>
    <w:p w14:paraId="10C84235" w14:textId="7FDFAC5B" w:rsidR="003B4918" w:rsidRDefault="003B4918" w:rsidP="003B4918">
      <w:pPr>
        <w:pStyle w:val="Ttulo3"/>
      </w:pPr>
      <w:bookmarkStart w:id="9" w:name="_Toc534284033"/>
      <w:r>
        <w:lastRenderedPageBreak/>
        <w:t>Idioma</w:t>
      </w:r>
      <w:bookmarkEnd w:id="9"/>
    </w:p>
    <w:p w14:paraId="42E41AFD" w14:textId="1901645B" w:rsidR="003B4918" w:rsidRDefault="003B4918" w:rsidP="003B4918">
      <w:r>
        <w:t>Este submenú servirá para cambiar el idioma de la aplicación dentro de las traducciones posibles.</w:t>
      </w:r>
    </w:p>
    <w:p w14:paraId="6573BA1E" w14:textId="7FC85287" w:rsidR="003B4918" w:rsidRDefault="003B4918" w:rsidP="003B4918">
      <w:pPr>
        <w:pStyle w:val="Ttulo4"/>
      </w:pPr>
      <w:r>
        <w:t>Español</w:t>
      </w:r>
    </w:p>
    <w:p w14:paraId="43131475" w14:textId="3BEB06A8" w:rsidR="003B4918" w:rsidRDefault="003B4918" w:rsidP="003B4918">
      <w:r>
        <w:t>Idioma por defecto de la aplicación.</w:t>
      </w:r>
    </w:p>
    <w:p w14:paraId="426B1D7E" w14:textId="0D7194B2" w:rsidR="003B4918" w:rsidRDefault="003B4918" w:rsidP="003B4918">
      <w:pPr>
        <w:pStyle w:val="Ttulo4"/>
      </w:pPr>
      <w:r>
        <w:t>Inglés</w:t>
      </w:r>
    </w:p>
    <w:p w14:paraId="59621BBF" w14:textId="30C4E273" w:rsidR="003B4918" w:rsidRDefault="003B4918" w:rsidP="003B4918">
      <w:r>
        <w:t>Adaptación al idioma anglosajón de la aplicación.</w:t>
      </w:r>
    </w:p>
    <w:p w14:paraId="0C301A91" w14:textId="327BC99A" w:rsidR="003B4918" w:rsidRDefault="003B4918" w:rsidP="003B4918">
      <w:pPr>
        <w:pStyle w:val="Ttulo3"/>
      </w:pPr>
      <w:bookmarkStart w:id="10" w:name="_Toc534284034"/>
      <w:r>
        <w:t>Ayuda</w:t>
      </w:r>
      <w:bookmarkEnd w:id="10"/>
    </w:p>
    <w:p w14:paraId="51F1F362" w14:textId="735A1E8B" w:rsidR="003B4918" w:rsidRDefault="003B4918" w:rsidP="003B4918">
      <w:pPr>
        <w:pStyle w:val="Ttulo4"/>
      </w:pPr>
      <w:r>
        <w:t>Manual de usuario</w:t>
      </w:r>
    </w:p>
    <w:p w14:paraId="6352B84D" w14:textId="006A34C9" w:rsidR="003B4918" w:rsidRDefault="00257DCA" w:rsidP="003B4918">
      <w:r>
        <w:t>Opción del submenú que abre un archivo PDF con el manual de usuario de la aplicación.</w:t>
      </w:r>
    </w:p>
    <w:p w14:paraId="0577A8DD" w14:textId="4E146BAB" w:rsidR="00257DCA" w:rsidRDefault="00257DCA" w:rsidP="00257DCA">
      <w:pPr>
        <w:pStyle w:val="Ttulo4"/>
      </w:pPr>
      <w:r>
        <w:t>Ayuda</w:t>
      </w:r>
    </w:p>
    <w:p w14:paraId="00734B41" w14:textId="02980DC9" w:rsidR="00257DCA" w:rsidRDefault="00257DCA" w:rsidP="00257DCA">
      <w:r>
        <w:t>Esta opción abrirá un archivo .CHM (archivo de ayuda) mostrando información de la pantalla en la que se está.</w:t>
      </w:r>
    </w:p>
    <w:p w14:paraId="1E558B96" w14:textId="5EB02196" w:rsidR="00257DCA" w:rsidRDefault="00257DCA" w:rsidP="00257DCA">
      <w:pPr>
        <w:pStyle w:val="Ttulo4"/>
      </w:pPr>
      <w:r>
        <w:t>Acerca de</w:t>
      </w:r>
    </w:p>
    <w:p w14:paraId="26056BDC" w14:textId="6951A363" w:rsidR="00257DCA" w:rsidRDefault="00257DCA" w:rsidP="00257DCA">
      <w:r>
        <w:t>Opción que abre una ventana con información del autor de la aplicación.</w:t>
      </w:r>
    </w:p>
    <w:p w14:paraId="488705DE" w14:textId="282772F7" w:rsidR="00257DCA" w:rsidRDefault="00257DCA" w:rsidP="00257DCA">
      <w:pPr>
        <w:pStyle w:val="Ttulo2"/>
      </w:pPr>
      <w:bookmarkStart w:id="11" w:name="_Toc534284035"/>
      <w:r>
        <w:t>Estados de la ventana principal</w:t>
      </w:r>
      <w:bookmarkEnd w:id="11"/>
    </w:p>
    <w:p w14:paraId="7EF8F3C1" w14:textId="0C7223FB" w:rsidR="00257DCA" w:rsidRDefault="00257DCA" w:rsidP="00257DCA">
      <w:pPr>
        <w:pStyle w:val="Prrafodelista"/>
        <w:numPr>
          <w:ilvl w:val="0"/>
          <w:numId w:val="6"/>
        </w:numPr>
        <w:ind w:left="426"/>
      </w:pPr>
      <w:r>
        <w:rPr>
          <w:noProof/>
        </w:rPr>
        <w:drawing>
          <wp:anchor distT="0" distB="0" distL="360045" distR="114300" simplePos="0" relativeHeight="251662336" behindDoc="0" locked="0" layoutInCell="1" allowOverlap="1" wp14:anchorId="4952C4FB" wp14:editId="1F336526">
            <wp:simplePos x="0" y="0"/>
            <wp:positionH relativeFrom="margin">
              <wp:align>right</wp:align>
            </wp:positionH>
            <wp:positionV relativeFrom="page">
              <wp:posOffset>6028283</wp:posOffset>
            </wp:positionV>
            <wp:extent cx="2750820" cy="207391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0820" cy="2073910"/>
                    </a:xfrm>
                    <a:prstGeom prst="rect">
                      <a:avLst/>
                    </a:prstGeom>
                  </pic:spPr>
                </pic:pic>
              </a:graphicData>
            </a:graphic>
            <wp14:sizeRelH relativeFrom="margin">
              <wp14:pctWidth>0</wp14:pctWidth>
            </wp14:sizeRelH>
            <wp14:sizeRelV relativeFrom="margin">
              <wp14:pctHeight>0</wp14:pctHeight>
            </wp14:sizeRelV>
          </wp:anchor>
        </w:drawing>
      </w:r>
      <w:r>
        <w:t>No hay proyecto cargado ni conexión activa por puerto serie a la máquina.</w:t>
      </w:r>
    </w:p>
    <w:p w14:paraId="2FAC38B6" w14:textId="2E4B3D9E" w:rsidR="00257DCA" w:rsidRDefault="00257DCA" w:rsidP="00257DCA">
      <w:pPr>
        <w:ind w:left="426"/>
      </w:pPr>
    </w:p>
    <w:p w14:paraId="7D0872DC" w14:textId="77777777" w:rsidR="00257DCA" w:rsidRDefault="00257DCA" w:rsidP="00257DCA">
      <w:pPr>
        <w:ind w:left="426"/>
      </w:pPr>
    </w:p>
    <w:p w14:paraId="482B4C78" w14:textId="77777777" w:rsidR="00257DCA" w:rsidRDefault="00257DCA" w:rsidP="00257DCA">
      <w:pPr>
        <w:ind w:left="426"/>
      </w:pPr>
    </w:p>
    <w:p w14:paraId="40217CD2" w14:textId="77777777" w:rsidR="00257DCA" w:rsidRDefault="00257DCA" w:rsidP="00257DCA">
      <w:pPr>
        <w:ind w:left="426"/>
      </w:pPr>
    </w:p>
    <w:p w14:paraId="5FBE6D56" w14:textId="77777777" w:rsidR="00257DCA" w:rsidRDefault="00257DCA" w:rsidP="00257DCA">
      <w:pPr>
        <w:ind w:left="426"/>
      </w:pPr>
    </w:p>
    <w:p w14:paraId="27756F69" w14:textId="77777777" w:rsidR="00257DCA" w:rsidRDefault="00257DCA" w:rsidP="00257DCA">
      <w:pPr>
        <w:ind w:left="426"/>
      </w:pPr>
    </w:p>
    <w:p w14:paraId="5F3FC996" w14:textId="77777777" w:rsidR="00257DCA" w:rsidRDefault="00257DCA" w:rsidP="00257DCA">
      <w:pPr>
        <w:pStyle w:val="Prrafodelista"/>
        <w:numPr>
          <w:ilvl w:val="0"/>
          <w:numId w:val="6"/>
        </w:numPr>
        <w:ind w:left="426"/>
      </w:pPr>
      <w:r>
        <w:rPr>
          <w:noProof/>
        </w:rPr>
        <w:lastRenderedPageBreak/>
        <w:drawing>
          <wp:anchor distT="0" distB="0" distL="360045" distR="114300" simplePos="0" relativeHeight="251663360" behindDoc="0" locked="0" layoutInCell="1" allowOverlap="1" wp14:anchorId="63804E0E" wp14:editId="4C3F6326">
            <wp:simplePos x="0" y="0"/>
            <wp:positionH relativeFrom="margin">
              <wp:align>right</wp:align>
            </wp:positionH>
            <wp:positionV relativeFrom="paragraph">
              <wp:posOffset>5080</wp:posOffset>
            </wp:positionV>
            <wp:extent cx="2745105" cy="2070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5105" cy="2070100"/>
                    </a:xfrm>
                    <a:prstGeom prst="rect">
                      <a:avLst/>
                    </a:prstGeom>
                  </pic:spPr>
                </pic:pic>
              </a:graphicData>
            </a:graphic>
            <wp14:sizeRelH relativeFrom="margin">
              <wp14:pctWidth>0</wp14:pctWidth>
            </wp14:sizeRelH>
            <wp14:sizeRelV relativeFrom="margin">
              <wp14:pctHeight>0</wp14:pctHeight>
            </wp14:sizeRelV>
          </wp:anchor>
        </w:drawing>
      </w:r>
      <w:r>
        <w:t>Hay un proyecto cargado, pero no existe una conexión con el puerto serie activa.</w:t>
      </w:r>
      <w:r w:rsidRPr="008D3DFC">
        <w:rPr>
          <w:noProof/>
        </w:rPr>
        <w:t xml:space="preserve"> </w:t>
      </w:r>
    </w:p>
    <w:p w14:paraId="2D257368" w14:textId="77777777" w:rsidR="00257DCA" w:rsidRDefault="00257DCA" w:rsidP="00257DCA"/>
    <w:p w14:paraId="10C9368C" w14:textId="77777777" w:rsidR="00257DCA" w:rsidRDefault="00257DCA" w:rsidP="00257DCA"/>
    <w:p w14:paraId="123E6391" w14:textId="77777777" w:rsidR="00257DCA" w:rsidRDefault="00257DCA" w:rsidP="00257DCA"/>
    <w:p w14:paraId="7E7E68D2" w14:textId="77777777" w:rsidR="00257DCA" w:rsidRDefault="00257DCA" w:rsidP="00257DCA"/>
    <w:p w14:paraId="52883481" w14:textId="77777777" w:rsidR="00257DCA" w:rsidRDefault="00257DCA" w:rsidP="00257DCA"/>
    <w:p w14:paraId="4E530836" w14:textId="77777777" w:rsidR="00257DCA" w:rsidRDefault="00257DCA" w:rsidP="00257DCA"/>
    <w:p w14:paraId="626EE72B" w14:textId="77777777" w:rsidR="00257DCA" w:rsidRDefault="00257DCA" w:rsidP="00257DCA">
      <w:pPr>
        <w:pStyle w:val="Prrafodelista"/>
        <w:numPr>
          <w:ilvl w:val="0"/>
          <w:numId w:val="5"/>
        </w:numPr>
        <w:ind w:left="426"/>
      </w:pPr>
      <w:r>
        <w:rPr>
          <w:noProof/>
        </w:rPr>
        <w:drawing>
          <wp:anchor distT="0" distB="0" distL="360045" distR="114300" simplePos="0" relativeHeight="251664384" behindDoc="0" locked="0" layoutInCell="1" allowOverlap="1" wp14:anchorId="36CB9082" wp14:editId="3A738DB0">
            <wp:simplePos x="0" y="0"/>
            <wp:positionH relativeFrom="margin">
              <wp:align>right</wp:align>
            </wp:positionH>
            <wp:positionV relativeFrom="paragraph">
              <wp:posOffset>-527</wp:posOffset>
            </wp:positionV>
            <wp:extent cx="2735580" cy="206121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5580" cy="2061210"/>
                    </a:xfrm>
                    <a:prstGeom prst="rect">
                      <a:avLst/>
                    </a:prstGeom>
                  </pic:spPr>
                </pic:pic>
              </a:graphicData>
            </a:graphic>
            <wp14:sizeRelH relativeFrom="margin">
              <wp14:pctWidth>0</wp14:pctWidth>
            </wp14:sizeRelH>
            <wp14:sizeRelV relativeFrom="margin">
              <wp14:pctHeight>0</wp14:pctHeight>
            </wp14:sizeRelV>
          </wp:anchor>
        </w:drawing>
      </w:r>
      <w:r>
        <w:t>Hay una conexión al puerto serie activa, pero no hay un proyecto cargado en la aplicación.</w:t>
      </w:r>
    </w:p>
    <w:p w14:paraId="53A73782" w14:textId="77777777" w:rsidR="00257DCA" w:rsidRDefault="00257DCA" w:rsidP="00257DCA">
      <w:pPr>
        <w:ind w:left="426"/>
      </w:pPr>
    </w:p>
    <w:p w14:paraId="51095CBA" w14:textId="77777777" w:rsidR="00257DCA" w:rsidRDefault="00257DCA" w:rsidP="00257DCA">
      <w:pPr>
        <w:ind w:left="426"/>
      </w:pPr>
    </w:p>
    <w:p w14:paraId="6F3737FD" w14:textId="77777777" w:rsidR="00257DCA" w:rsidRDefault="00257DCA" w:rsidP="00257DCA">
      <w:pPr>
        <w:ind w:left="426"/>
      </w:pPr>
    </w:p>
    <w:p w14:paraId="346BDEBF" w14:textId="77777777" w:rsidR="00257DCA" w:rsidRDefault="00257DCA" w:rsidP="00257DCA">
      <w:pPr>
        <w:ind w:left="426"/>
      </w:pPr>
    </w:p>
    <w:p w14:paraId="294D065A" w14:textId="77777777" w:rsidR="00257DCA" w:rsidRDefault="00257DCA" w:rsidP="00257DCA">
      <w:pPr>
        <w:ind w:left="426"/>
      </w:pPr>
    </w:p>
    <w:p w14:paraId="0AF970AF" w14:textId="2FFACD6E" w:rsidR="00257DCA" w:rsidRDefault="00357B20" w:rsidP="00257DCA">
      <w:pPr>
        <w:ind w:left="426"/>
      </w:pPr>
      <w:r>
        <w:rPr>
          <w:noProof/>
        </w:rPr>
        <mc:AlternateContent>
          <mc:Choice Requires="wps">
            <w:drawing>
              <wp:anchor distT="0" distB="0" distL="114300" distR="114300" simplePos="0" relativeHeight="251668480" behindDoc="0" locked="0" layoutInCell="1" allowOverlap="1" wp14:anchorId="43A7C2BD" wp14:editId="2D812CA7">
                <wp:simplePos x="0" y="0"/>
                <wp:positionH relativeFrom="column">
                  <wp:posOffset>2656840</wp:posOffset>
                </wp:positionH>
                <wp:positionV relativeFrom="paragraph">
                  <wp:posOffset>2407920</wp:posOffset>
                </wp:positionV>
                <wp:extent cx="273748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737485" cy="635"/>
                        </a:xfrm>
                        <a:prstGeom prst="rect">
                          <a:avLst/>
                        </a:prstGeom>
                        <a:solidFill>
                          <a:prstClr val="white"/>
                        </a:solidFill>
                        <a:ln>
                          <a:noFill/>
                        </a:ln>
                      </wps:spPr>
                      <wps:txbx>
                        <w:txbxContent>
                          <w:p w14:paraId="3DAE1A58" w14:textId="558D678E" w:rsidR="00357B20" w:rsidRPr="000909BB" w:rsidRDefault="00357B20" w:rsidP="00357B20">
                            <w:pPr>
                              <w:pStyle w:val="Descripcin"/>
                              <w:rPr>
                                <w:noProof/>
                              </w:rPr>
                            </w:pPr>
                            <w:bookmarkStart w:id="12" w:name="_Toc533762735"/>
                            <w:bookmarkStart w:id="13" w:name="_Ref533762761"/>
                            <w:r>
                              <w:t xml:space="preserve">Ilustración </w:t>
                            </w:r>
                            <w:r w:rsidR="00F62E8F">
                              <w:rPr>
                                <w:noProof/>
                              </w:rPr>
                              <w:fldChar w:fldCharType="begin"/>
                            </w:r>
                            <w:r w:rsidR="00F62E8F">
                              <w:rPr>
                                <w:noProof/>
                              </w:rPr>
                              <w:instrText xml:space="preserve"> SEQ Ilustración \* ARABIC </w:instrText>
                            </w:r>
                            <w:r w:rsidR="00F62E8F">
                              <w:rPr>
                                <w:noProof/>
                              </w:rPr>
                              <w:fldChar w:fldCharType="separate"/>
                            </w:r>
                            <w:r w:rsidR="00A87D45">
                              <w:rPr>
                                <w:noProof/>
                              </w:rPr>
                              <w:t>1</w:t>
                            </w:r>
                            <w:r w:rsidR="00F62E8F">
                              <w:rPr>
                                <w:noProof/>
                              </w:rPr>
                              <w:fldChar w:fldCharType="end"/>
                            </w:r>
                            <w:r>
                              <w:t xml:space="preserve"> - Proyecto cargado, placa conectada</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C2BD" id="_x0000_t202" coordsize="21600,21600" o:spt="202" path="m,l,21600r21600,l21600,xe">
                <v:stroke joinstyle="miter"/>
                <v:path gradientshapeok="t" o:connecttype="rect"/>
              </v:shapetype>
              <v:shape id="Cuadro de texto 6" o:spid="_x0000_s1028" type="#_x0000_t202" style="position:absolute;left:0;text-align:left;margin-left:209.2pt;margin-top:189.6pt;width:215.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" stroked="f">
                <v:textbox style="mso-fit-shape-to-text:t" inset="0,0,0,0">
                  <w:txbxContent>
                    <w:p w14:paraId="3DAE1A58" w14:textId="558D678E" w:rsidR="00357B20" w:rsidRPr="000909BB" w:rsidRDefault="00357B20" w:rsidP="00357B20">
                      <w:pPr>
                        <w:pStyle w:val="Descripcin"/>
                        <w:rPr>
                          <w:noProof/>
                        </w:rPr>
                      </w:pPr>
                      <w:bookmarkStart w:id="14" w:name="_Toc533762735"/>
                      <w:bookmarkStart w:id="15" w:name="_Ref533762761"/>
                      <w:r>
                        <w:t xml:space="preserve">Ilustración </w:t>
                      </w:r>
                      <w:r w:rsidR="00F62E8F">
                        <w:rPr>
                          <w:noProof/>
                        </w:rPr>
                        <w:fldChar w:fldCharType="begin"/>
                      </w:r>
                      <w:r w:rsidR="00F62E8F">
                        <w:rPr>
                          <w:noProof/>
                        </w:rPr>
                        <w:instrText xml:space="preserve"> SEQ Ilustración \* ARABIC </w:instrText>
                      </w:r>
                      <w:r w:rsidR="00F62E8F">
                        <w:rPr>
                          <w:noProof/>
                        </w:rPr>
                        <w:fldChar w:fldCharType="separate"/>
                      </w:r>
                      <w:r w:rsidR="00A87D45">
                        <w:rPr>
                          <w:noProof/>
                        </w:rPr>
                        <w:t>1</w:t>
                      </w:r>
                      <w:r w:rsidR="00F62E8F">
                        <w:rPr>
                          <w:noProof/>
                        </w:rPr>
                        <w:fldChar w:fldCharType="end"/>
                      </w:r>
                      <w:r>
                        <w:t xml:space="preserve"> - Proyecto cargado, placa conectada</w:t>
                      </w:r>
                      <w:bookmarkEnd w:id="14"/>
                      <w:bookmarkEnd w:id="15"/>
                    </w:p>
                  </w:txbxContent>
                </v:textbox>
                <w10:wrap type="square"/>
              </v:shape>
            </w:pict>
          </mc:Fallback>
        </mc:AlternateContent>
      </w:r>
      <w:r w:rsidR="00257DCA">
        <w:rPr>
          <w:noProof/>
        </w:rPr>
        <w:drawing>
          <wp:anchor distT="0" distB="0" distL="360045" distR="114300" simplePos="0" relativeHeight="251665408" behindDoc="0" locked="0" layoutInCell="1" allowOverlap="1" wp14:anchorId="7E0F7732" wp14:editId="325CA656">
            <wp:simplePos x="0" y="0"/>
            <wp:positionH relativeFrom="margin">
              <wp:align>right</wp:align>
            </wp:positionH>
            <wp:positionV relativeFrom="paragraph">
              <wp:posOffset>289560</wp:posOffset>
            </wp:positionV>
            <wp:extent cx="2737485" cy="206121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7485" cy="2061210"/>
                    </a:xfrm>
                    <a:prstGeom prst="rect">
                      <a:avLst/>
                    </a:prstGeom>
                  </pic:spPr>
                </pic:pic>
              </a:graphicData>
            </a:graphic>
            <wp14:sizeRelH relativeFrom="margin">
              <wp14:pctWidth>0</wp14:pctWidth>
            </wp14:sizeRelH>
            <wp14:sizeRelV relativeFrom="margin">
              <wp14:pctHeight>0</wp14:pctHeight>
            </wp14:sizeRelV>
          </wp:anchor>
        </w:drawing>
      </w:r>
    </w:p>
    <w:p w14:paraId="1E648FB7" w14:textId="77777777" w:rsidR="00257DCA" w:rsidRDefault="00257DCA" w:rsidP="00257DCA">
      <w:pPr>
        <w:pStyle w:val="Prrafodelista"/>
        <w:numPr>
          <w:ilvl w:val="0"/>
          <w:numId w:val="5"/>
        </w:numPr>
        <w:ind w:left="426"/>
      </w:pPr>
      <w:r>
        <w:t>Hay una conexión activa al puerto serie y un proyecto cargado.</w:t>
      </w:r>
      <w:r w:rsidRPr="00FA4B46">
        <w:rPr>
          <w:noProof/>
        </w:rPr>
        <w:t xml:space="preserve"> </w:t>
      </w:r>
    </w:p>
    <w:p w14:paraId="12EA246B" w14:textId="77777777" w:rsidR="00257DCA" w:rsidRDefault="00257DCA" w:rsidP="00257DCA">
      <w:pPr>
        <w:ind w:left="426"/>
      </w:pPr>
    </w:p>
    <w:p w14:paraId="3B83D48B" w14:textId="77777777" w:rsidR="00257DCA" w:rsidRDefault="00257DCA" w:rsidP="00257DCA">
      <w:pPr>
        <w:ind w:left="426"/>
      </w:pPr>
    </w:p>
    <w:p w14:paraId="4B7DB0C3" w14:textId="77777777" w:rsidR="00257DCA" w:rsidRDefault="00257DCA" w:rsidP="00257DCA">
      <w:pPr>
        <w:ind w:left="426"/>
      </w:pPr>
    </w:p>
    <w:p w14:paraId="2FF301A2" w14:textId="77777777" w:rsidR="00257DCA" w:rsidRDefault="00257DCA" w:rsidP="00257DCA">
      <w:pPr>
        <w:ind w:left="426"/>
      </w:pPr>
    </w:p>
    <w:p w14:paraId="189260B2" w14:textId="77777777" w:rsidR="00257DCA" w:rsidRDefault="00257DCA" w:rsidP="00257DCA">
      <w:pPr>
        <w:ind w:left="426"/>
      </w:pPr>
    </w:p>
    <w:p w14:paraId="42945306" w14:textId="77777777" w:rsidR="00257DCA" w:rsidRDefault="00257DCA" w:rsidP="00257DCA">
      <w:pPr>
        <w:ind w:left="426"/>
      </w:pPr>
    </w:p>
    <w:p w14:paraId="4F41D629" w14:textId="77777777" w:rsidR="00257DCA" w:rsidRDefault="00257DCA" w:rsidP="00257DCA">
      <w:pPr>
        <w:pStyle w:val="Prrafodelista"/>
        <w:numPr>
          <w:ilvl w:val="0"/>
          <w:numId w:val="5"/>
        </w:numPr>
        <w:ind w:left="426"/>
      </w:pPr>
      <w:r>
        <w:rPr>
          <w:noProof/>
        </w:rPr>
        <w:lastRenderedPageBreak/>
        <w:drawing>
          <wp:anchor distT="0" distB="0" distL="360045" distR="114300" simplePos="0" relativeHeight="251666432" behindDoc="0" locked="0" layoutInCell="1" allowOverlap="1" wp14:anchorId="2765FDBF" wp14:editId="782B3444">
            <wp:simplePos x="0" y="0"/>
            <wp:positionH relativeFrom="margin">
              <wp:align>right</wp:align>
            </wp:positionH>
            <wp:positionV relativeFrom="paragraph">
              <wp:posOffset>14605</wp:posOffset>
            </wp:positionV>
            <wp:extent cx="2768400" cy="208800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8400" cy="2088000"/>
                    </a:xfrm>
                    <a:prstGeom prst="rect">
                      <a:avLst/>
                    </a:prstGeom>
                  </pic:spPr>
                </pic:pic>
              </a:graphicData>
            </a:graphic>
            <wp14:sizeRelH relativeFrom="margin">
              <wp14:pctWidth>0</wp14:pctWidth>
            </wp14:sizeRelH>
            <wp14:sizeRelV relativeFrom="margin">
              <wp14:pctHeight>0</wp14:pctHeight>
            </wp14:sizeRelV>
          </wp:anchor>
        </w:drawing>
      </w:r>
      <w:r>
        <w:t>Hay una conexión activa en el puerto serie, un proyecto cargado y la comunicación abierta por el puerto serie.</w:t>
      </w:r>
      <w:r w:rsidRPr="00544D25">
        <w:rPr>
          <w:noProof/>
        </w:rPr>
        <w:t xml:space="preserve"> </w:t>
      </w:r>
    </w:p>
    <w:p w14:paraId="2BC1B997" w14:textId="77777777" w:rsidR="00257DCA" w:rsidRDefault="00257DCA" w:rsidP="00257DCA"/>
    <w:p w14:paraId="41F98F67" w14:textId="26152E97" w:rsidR="00257DCA" w:rsidRDefault="00257DCA" w:rsidP="00257DCA"/>
    <w:p w14:paraId="1DFF2914" w14:textId="77777777" w:rsidR="00257DCA" w:rsidRDefault="00257DCA" w:rsidP="00257DCA"/>
    <w:p w14:paraId="60D7A2C1" w14:textId="0FC47C04" w:rsidR="00257DCA" w:rsidRDefault="00257DCA" w:rsidP="00257DCA"/>
    <w:p w14:paraId="4B8BB2AF" w14:textId="31F10E0F" w:rsidR="00257DCA" w:rsidRDefault="00257DCA" w:rsidP="00257DCA"/>
    <w:p w14:paraId="5666B14F" w14:textId="0FE15F22" w:rsidR="00257DCA" w:rsidRDefault="00357B20" w:rsidP="00357B20">
      <w:pPr>
        <w:pStyle w:val="Ttulo2"/>
      </w:pPr>
      <w:bookmarkStart w:id="16" w:name="_Toc534284036"/>
      <w:r>
        <w:t>Funcionamiento de la aplicación</w:t>
      </w:r>
      <w:bookmarkEnd w:id="16"/>
    </w:p>
    <w:p w14:paraId="0DA322D3" w14:textId="22019E4A" w:rsidR="00126E56" w:rsidRDefault="00357B20" w:rsidP="00357B20">
      <w:r>
        <w:t>En primer lugar, para poder ejecutar la aplicación se necesitará que haya un proyecto cargado y exista una conexión por el puerto serie con la placa (</w:t>
      </w:r>
      <w:r w:rsidRPr="00357B20">
        <w:rPr>
          <w:rStyle w:val="CitaCar"/>
        </w:rPr>
        <w:fldChar w:fldCharType="begin"/>
      </w:r>
      <w:r w:rsidRPr="00357B20">
        <w:rPr>
          <w:rStyle w:val="CitaCar"/>
        </w:rPr>
        <w:instrText xml:space="preserve"> REF _Ref533762761 \h  \* MERGEFORMAT </w:instrText>
      </w:r>
      <w:r w:rsidRPr="00357B20">
        <w:rPr>
          <w:rStyle w:val="CitaCar"/>
        </w:rPr>
      </w:r>
      <w:r w:rsidRPr="00357B20">
        <w:rPr>
          <w:rStyle w:val="CitaCar"/>
        </w:rPr>
        <w:fldChar w:fldCharType="separate"/>
      </w:r>
      <w:r w:rsidR="00A87D45" w:rsidRPr="00A87D45">
        <w:rPr>
          <w:rStyle w:val="CitaCar"/>
        </w:rPr>
        <w:t>Ilustración 1 - Proyecto cargado, placa conectada</w:t>
      </w:r>
      <w:r w:rsidRPr="00357B20">
        <w:rPr>
          <w:rStyle w:val="CitaCar"/>
        </w:rPr>
        <w:fldChar w:fldCharType="end"/>
      </w:r>
      <w:r>
        <w:t>).</w:t>
      </w:r>
      <w:r w:rsidR="00126E56">
        <w:t xml:space="preserve"> Una vez conseguido esto, se procederá a abrir la conexión entre la placa y la aplicación.</w:t>
      </w:r>
    </w:p>
    <w:p w14:paraId="256B38BB" w14:textId="19DF6628" w:rsidR="00126E56" w:rsidRDefault="00126E56" w:rsidP="00357B20">
      <w:r>
        <w:t xml:space="preserve">Es importante destacar que la aplicación muestra las variables que han sido definidas en el proyecto que se ha cargado, independientemente de que la placa emita más información. Para el correcto funcionamiento de la aplicación, </w:t>
      </w:r>
      <w:r w:rsidRPr="005E2DF8">
        <w:rPr>
          <w:b/>
        </w:rPr>
        <w:t>todas</w:t>
      </w:r>
      <w:r>
        <w:t xml:space="preserve"> las </w:t>
      </w:r>
      <w:r w:rsidR="005E2DF8">
        <w:t>variables definidas en el proyecto deben ser emitidas a su vez por la placa. Si esto no fuera así, la aplicación no cargará los datos de ninguna de las variables.</w:t>
      </w:r>
    </w:p>
    <w:p w14:paraId="2A5EC21B" w14:textId="1EE2E1A7" w:rsidR="00047443" w:rsidRDefault="00047443" w:rsidP="00047443">
      <w:pPr>
        <w:pStyle w:val="Ttulo3"/>
      </w:pPr>
      <w:bookmarkStart w:id="17" w:name="_Toc534284037"/>
      <w:r>
        <w:t>Iniciar comunicación con el puerto serie</w:t>
      </w:r>
      <w:bookmarkEnd w:id="17"/>
    </w:p>
    <w:p w14:paraId="12DB2F2A" w14:textId="372CEF9C" w:rsidR="00445217" w:rsidRDefault="00445217" w:rsidP="00357B20">
      <w:r>
        <w:t>Al pulsar el botón “</w:t>
      </w:r>
      <w:r w:rsidR="007C4D6D">
        <w:t>Inicio</w:t>
      </w:r>
      <w:r>
        <w:t>”</w:t>
      </w:r>
      <w:r w:rsidR="007C4D6D">
        <w:t>, la aplicación comenzará la comunicación con la placa. Se sabrá que la comunicación está siendo correcta cuando los botones “Gráfico”, “Variables” y “Archivo” estén disponibles y se muestre el valor actual de las variables que admiten modificación en la tabla (si las hubiere).</w:t>
      </w:r>
    </w:p>
    <w:p w14:paraId="3691769E" w14:textId="1EC58006" w:rsidR="00BD49C1" w:rsidRDefault="00BD49C1" w:rsidP="00637740">
      <w:pPr>
        <w:pStyle w:val="Ttulo3"/>
      </w:pPr>
      <w:bookmarkStart w:id="18" w:name="_Toc534284038"/>
      <w:r>
        <w:t>Crear una gráfica</w:t>
      </w:r>
      <w:bookmarkEnd w:id="18"/>
    </w:p>
    <w:p w14:paraId="3B7BD5E1" w14:textId="1A7754E8" w:rsidR="00E52CF1" w:rsidRDefault="00E52CF1" w:rsidP="00E52CF1">
      <w:r>
        <w:t>En el caso de que se quiera graficar una de las variables que estamos recibiendo se seguirán los siguientes pasos:</w:t>
      </w:r>
    </w:p>
    <w:p w14:paraId="77D3E2FB" w14:textId="7FEDB530" w:rsidR="00E52CF1" w:rsidRDefault="00E52CF1" w:rsidP="00E52CF1">
      <w:pPr>
        <w:pStyle w:val="Prrafodelista"/>
        <w:numPr>
          <w:ilvl w:val="0"/>
          <w:numId w:val="7"/>
        </w:numPr>
        <w:ind w:left="426"/>
      </w:pPr>
      <w:r>
        <w:t>Habiendo cargado un proyecto válido y teniendo disponible una conexión por el puerto serie (</w:t>
      </w:r>
      <w:r w:rsidRPr="00357B20">
        <w:rPr>
          <w:rStyle w:val="CitaCar"/>
        </w:rPr>
        <w:fldChar w:fldCharType="begin"/>
      </w:r>
      <w:r w:rsidRPr="00357B20">
        <w:rPr>
          <w:rStyle w:val="CitaCar"/>
        </w:rPr>
        <w:instrText xml:space="preserve"> REF _Ref533762761 \h  \* MERGEFORMAT </w:instrText>
      </w:r>
      <w:r w:rsidRPr="00357B20">
        <w:rPr>
          <w:rStyle w:val="CitaCar"/>
        </w:rPr>
      </w:r>
      <w:r w:rsidRPr="00357B20">
        <w:rPr>
          <w:rStyle w:val="CitaCar"/>
        </w:rPr>
        <w:fldChar w:fldCharType="separate"/>
      </w:r>
      <w:r w:rsidR="00A87D45" w:rsidRPr="00A87D45">
        <w:rPr>
          <w:rStyle w:val="CitaCar"/>
        </w:rPr>
        <w:t>Ilustración 1 - Proyecto cargado, placa conectada</w:t>
      </w:r>
      <w:r w:rsidRPr="00357B20">
        <w:rPr>
          <w:rStyle w:val="CitaCar"/>
        </w:rPr>
        <w:fldChar w:fldCharType="end"/>
      </w:r>
      <w:r>
        <w:t>), se comenzará la conexión pulsando el botón “Inicio”. Tras esto, se podrá apreciar que el botón “Gráfico” está habilitado, haciendo uso de él.</w:t>
      </w:r>
    </w:p>
    <w:p w14:paraId="775BD0E2" w14:textId="4503D726" w:rsidR="00E52CF1" w:rsidRDefault="00E52CF1" w:rsidP="00E52CF1">
      <w:pPr>
        <w:pStyle w:val="Prrafodelista"/>
        <w:numPr>
          <w:ilvl w:val="0"/>
          <w:numId w:val="7"/>
        </w:numPr>
        <w:ind w:left="426"/>
      </w:pPr>
      <w:r>
        <w:t xml:space="preserve">Aparecerá una nueva ventana en la que se seleccionará la variable o variables que </w:t>
      </w:r>
      <w:r w:rsidR="00511EB7">
        <w:t>se quieren</w:t>
      </w:r>
      <w:r>
        <w:t xml:space="preserve"> graficar.</w:t>
      </w:r>
      <w:r w:rsidRPr="00E52CF1">
        <w:rPr>
          <w:noProof/>
        </w:rPr>
        <w:t xml:space="preserve"> </w:t>
      </w:r>
      <w:r>
        <w:rPr>
          <w:noProof/>
        </w:rPr>
        <w:t>Una vez seleccionada/s se pulsará el botón “Crear gráficas”</w:t>
      </w:r>
      <w:r w:rsidR="00BF1307">
        <w:rPr>
          <w:noProof/>
        </w:rPr>
        <w:t xml:space="preserve">, el cual hará </w:t>
      </w:r>
      <w:r w:rsidR="00BF1307">
        <w:rPr>
          <w:noProof/>
        </w:rPr>
        <w:lastRenderedPageBreak/>
        <w:t xml:space="preserve">que aparezca una nueva ventana graficando las variables seleccionadas. En el caso de que se quieran abrir varias ventanas con distintas gráficas, sólo se tendrá que volver a la ventana </w:t>
      </w:r>
      <w:r w:rsidR="00BF1307">
        <w:rPr>
          <w:noProof/>
        </w:rPr>
        <w:drawing>
          <wp:anchor distT="0" distB="0" distL="360045" distR="114300" simplePos="0" relativeHeight="251669504" behindDoc="0" locked="0" layoutInCell="1" allowOverlap="1" wp14:anchorId="2523B0E3" wp14:editId="6A0A9AFF">
            <wp:simplePos x="0" y="0"/>
            <wp:positionH relativeFrom="margin">
              <wp:align>right</wp:align>
            </wp:positionH>
            <wp:positionV relativeFrom="paragraph">
              <wp:posOffset>0</wp:posOffset>
            </wp:positionV>
            <wp:extent cx="2004695" cy="3271520"/>
            <wp:effectExtent l="0" t="0" r="0" b="508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4695" cy="3271520"/>
                    </a:xfrm>
                    <a:prstGeom prst="rect">
                      <a:avLst/>
                    </a:prstGeom>
                  </pic:spPr>
                </pic:pic>
              </a:graphicData>
            </a:graphic>
            <wp14:sizeRelH relativeFrom="margin">
              <wp14:pctWidth>0</wp14:pctWidth>
            </wp14:sizeRelH>
            <wp14:sizeRelV relativeFrom="margin">
              <wp14:pctHeight>0</wp14:pctHeight>
            </wp14:sizeRelV>
          </wp:anchor>
        </w:drawing>
      </w:r>
      <w:r w:rsidR="00BF1307">
        <w:rPr>
          <w:noProof/>
        </w:rPr>
        <w:t>de selección de variables, seleccionar las variables que se quieren y pulsar el botón “Crear gráficas”.</w:t>
      </w:r>
    </w:p>
    <w:p w14:paraId="0F6998F7" w14:textId="36634874" w:rsidR="00BF1307" w:rsidRPr="00E52CF1" w:rsidRDefault="00BF1307" w:rsidP="00E52CF1">
      <w:pPr>
        <w:pStyle w:val="Prrafodelista"/>
        <w:numPr>
          <w:ilvl w:val="0"/>
          <w:numId w:val="7"/>
        </w:numPr>
        <w:ind w:left="426"/>
      </w:pPr>
      <w:r>
        <w:rPr>
          <w:noProof/>
        </w:rPr>
        <w:drawing>
          <wp:anchor distT="0" distB="0" distL="360045" distR="114300" simplePos="0" relativeHeight="251670528" behindDoc="0" locked="0" layoutInCell="1" allowOverlap="1" wp14:anchorId="62B112B9" wp14:editId="103D5EAA">
            <wp:simplePos x="0" y="0"/>
            <wp:positionH relativeFrom="margin">
              <wp:align>left</wp:align>
            </wp:positionH>
            <wp:positionV relativeFrom="paragraph">
              <wp:posOffset>427990</wp:posOffset>
            </wp:positionV>
            <wp:extent cx="3642995" cy="21907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2995" cy="2190750"/>
                    </a:xfrm>
                    <a:prstGeom prst="rect">
                      <a:avLst/>
                    </a:prstGeom>
                  </pic:spPr>
                </pic:pic>
              </a:graphicData>
            </a:graphic>
            <wp14:sizeRelH relativeFrom="margin">
              <wp14:pctWidth>0</wp14:pctWidth>
            </wp14:sizeRelH>
            <wp14:sizeRelV relativeFrom="margin">
              <wp14:pctHeight>0</wp14:pctHeight>
            </wp14:sizeRelV>
          </wp:anchor>
        </w:drawing>
      </w:r>
      <w:r>
        <w:t>En la ventana con la gráfica se podrá modificar la cantidad de valores que se quieren graficar a través del cuadro de texto que se encuentra en la parte inferior izquierda de la ventana</w:t>
      </w:r>
      <w:r w:rsidR="00047443">
        <w:t xml:space="preserve"> y pulsando el botón “Asignar”</w:t>
      </w:r>
      <w:r>
        <w:t>.</w:t>
      </w:r>
    </w:p>
    <w:p w14:paraId="6E63392B" w14:textId="49EB07A8" w:rsidR="00BD49C1" w:rsidRDefault="00637740" w:rsidP="00637740">
      <w:pPr>
        <w:pStyle w:val="Ttulo3"/>
      </w:pPr>
      <w:bookmarkStart w:id="19" w:name="_Toc534284039"/>
      <w:r>
        <w:t>Visualizar las variables cargadas en el proyecto</w:t>
      </w:r>
      <w:bookmarkEnd w:id="19"/>
    </w:p>
    <w:p w14:paraId="2C819883" w14:textId="2D2130F3" w:rsidR="00BF1307" w:rsidRDefault="00511EB7" w:rsidP="00BF1307">
      <w:r>
        <w:rPr>
          <w:noProof/>
        </w:rPr>
        <w:drawing>
          <wp:anchor distT="0" distB="0" distL="360045" distR="114300" simplePos="0" relativeHeight="251671552" behindDoc="0" locked="0" layoutInCell="1" allowOverlap="1" wp14:anchorId="446FEEC7" wp14:editId="61DCC626">
            <wp:simplePos x="0" y="0"/>
            <wp:positionH relativeFrom="margin">
              <wp:posOffset>3510915</wp:posOffset>
            </wp:positionH>
            <wp:positionV relativeFrom="paragraph">
              <wp:posOffset>7620</wp:posOffset>
            </wp:positionV>
            <wp:extent cx="1892300" cy="308737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92300" cy="3087370"/>
                    </a:xfrm>
                    <a:prstGeom prst="rect">
                      <a:avLst/>
                    </a:prstGeom>
                  </pic:spPr>
                </pic:pic>
              </a:graphicData>
            </a:graphic>
            <wp14:sizeRelH relativeFrom="margin">
              <wp14:pctWidth>0</wp14:pctWidth>
            </wp14:sizeRelH>
            <wp14:sizeRelV relativeFrom="margin">
              <wp14:pctHeight>0</wp14:pctHeight>
            </wp14:sizeRelV>
          </wp:anchor>
        </w:drawing>
      </w:r>
      <w:r w:rsidR="00BF1307">
        <w:t>Para visualizar las variables cargadas en el proyecto, ya sean de lectura o de escritura,</w:t>
      </w:r>
      <w:r w:rsidR="003F12F0">
        <w:t xml:space="preserve"> y el último valor devuelto por la placa en cada una de ellas, se deberá partir de la aplicación con un proyecto cargado y una conexión con el puerto serie abierta, y se pulsará en el botón “Variables”.</w:t>
      </w:r>
    </w:p>
    <w:p w14:paraId="6E30F224" w14:textId="6DAA881A" w:rsidR="003F12F0" w:rsidRDefault="003F12F0" w:rsidP="00BF1307">
      <w:pPr>
        <w:rPr>
          <w:noProof/>
        </w:rPr>
      </w:pPr>
      <w:r>
        <w:t>Aparecerá una ventana en la que se listarán t</w:t>
      </w:r>
      <w:r w:rsidR="00511EB7">
        <w:t>odas las variables con su valor en el momento en el que pulsamos el botón “Variables”.</w:t>
      </w:r>
      <w:r w:rsidR="00511EB7" w:rsidRPr="00511EB7">
        <w:rPr>
          <w:noProof/>
        </w:rPr>
        <w:t xml:space="preserve"> </w:t>
      </w:r>
    </w:p>
    <w:p w14:paraId="423447A7" w14:textId="6AADB565" w:rsidR="00511EB7" w:rsidRDefault="00511EB7" w:rsidP="00BF1307">
      <w:pPr>
        <w:rPr>
          <w:noProof/>
        </w:rPr>
      </w:pPr>
    </w:p>
    <w:p w14:paraId="2514DAD4" w14:textId="2C1BC983" w:rsidR="00511EB7" w:rsidRDefault="00511EB7" w:rsidP="00BF1307">
      <w:pPr>
        <w:rPr>
          <w:noProof/>
        </w:rPr>
      </w:pPr>
    </w:p>
    <w:p w14:paraId="410E7FE8" w14:textId="644DAE89" w:rsidR="00511EB7" w:rsidRDefault="00511EB7" w:rsidP="00BF1307">
      <w:pPr>
        <w:rPr>
          <w:noProof/>
        </w:rPr>
      </w:pPr>
    </w:p>
    <w:p w14:paraId="132DB402" w14:textId="5B5F7C54" w:rsidR="00511EB7" w:rsidRDefault="00511EB7" w:rsidP="00BF1307">
      <w:pPr>
        <w:rPr>
          <w:noProof/>
        </w:rPr>
      </w:pPr>
    </w:p>
    <w:p w14:paraId="793186EB" w14:textId="77777777" w:rsidR="00511EB7" w:rsidRPr="00BF1307" w:rsidRDefault="00511EB7" w:rsidP="00BF1307"/>
    <w:p w14:paraId="2F6C8AEE" w14:textId="7C11CE7E" w:rsidR="00637740" w:rsidRDefault="00637740" w:rsidP="00637740">
      <w:pPr>
        <w:pStyle w:val="Ttulo3"/>
      </w:pPr>
      <w:bookmarkStart w:id="20" w:name="_Toc534284040"/>
      <w:r>
        <w:lastRenderedPageBreak/>
        <w:t>Guardar los valores de una variable en un archivo de texto</w:t>
      </w:r>
      <w:bookmarkEnd w:id="20"/>
    </w:p>
    <w:p w14:paraId="2FBCCFF6" w14:textId="2DF9C4A7" w:rsidR="00511EB7" w:rsidRDefault="00511EB7" w:rsidP="00511EB7">
      <w:r>
        <w:t>En el caso de que se quiera guardar en un archivo los valores de una de las variables que estamos recibiendo se seguirán los siguientes pasos:</w:t>
      </w:r>
    </w:p>
    <w:p w14:paraId="7982CB8F" w14:textId="51594A34" w:rsidR="00511EB7" w:rsidRDefault="00511EB7" w:rsidP="00511EB7">
      <w:pPr>
        <w:pStyle w:val="Prrafodelista"/>
        <w:numPr>
          <w:ilvl w:val="0"/>
          <w:numId w:val="8"/>
        </w:numPr>
        <w:ind w:left="426"/>
      </w:pPr>
      <w:r>
        <w:t>Habiendo cargado un proyecto válido y teniendo disponible una conexión por el puerto serie (</w:t>
      </w:r>
      <w:r w:rsidRPr="00357B20">
        <w:rPr>
          <w:rStyle w:val="CitaCar"/>
        </w:rPr>
        <w:fldChar w:fldCharType="begin"/>
      </w:r>
      <w:r w:rsidRPr="00357B20">
        <w:rPr>
          <w:rStyle w:val="CitaCar"/>
        </w:rPr>
        <w:instrText xml:space="preserve"> REF _Ref533762761 \h  \* MERGEFORMAT </w:instrText>
      </w:r>
      <w:r w:rsidRPr="00357B20">
        <w:rPr>
          <w:rStyle w:val="CitaCar"/>
        </w:rPr>
      </w:r>
      <w:r w:rsidRPr="00357B20">
        <w:rPr>
          <w:rStyle w:val="CitaCar"/>
        </w:rPr>
        <w:fldChar w:fldCharType="separate"/>
      </w:r>
      <w:r w:rsidR="00A87D45" w:rsidRPr="00A87D45">
        <w:rPr>
          <w:rStyle w:val="CitaCar"/>
        </w:rPr>
        <w:t>Ilustración 1 - Proyecto cargado, placa conectada</w:t>
      </w:r>
      <w:r w:rsidRPr="00357B20">
        <w:rPr>
          <w:rStyle w:val="CitaCar"/>
        </w:rPr>
        <w:fldChar w:fldCharType="end"/>
      </w:r>
      <w:r>
        <w:t>), se comenzará la conexión pulsando el botón “Inicio”. Tras esto, se podrá apreciar que el botón “Archivo” está habilitado, haciendo uso de él.</w:t>
      </w:r>
    </w:p>
    <w:p w14:paraId="29C819D2" w14:textId="531F2067" w:rsidR="00511EB7" w:rsidRDefault="00047443" w:rsidP="00511EB7">
      <w:pPr>
        <w:pStyle w:val="Prrafodelista"/>
        <w:numPr>
          <w:ilvl w:val="0"/>
          <w:numId w:val="8"/>
        </w:numPr>
        <w:ind w:left="426"/>
      </w:pPr>
      <w:r>
        <w:rPr>
          <w:noProof/>
        </w:rPr>
        <w:drawing>
          <wp:anchor distT="0" distB="0" distL="360045" distR="114300" simplePos="0" relativeHeight="251672576" behindDoc="0" locked="0" layoutInCell="1" allowOverlap="1" wp14:anchorId="4E9E294C" wp14:editId="6D18DB3E">
            <wp:simplePos x="0" y="0"/>
            <wp:positionH relativeFrom="margin">
              <wp:align>right</wp:align>
            </wp:positionH>
            <wp:positionV relativeFrom="paragraph">
              <wp:posOffset>3810</wp:posOffset>
            </wp:positionV>
            <wp:extent cx="3401695" cy="2571750"/>
            <wp:effectExtent l="0" t="0" r="825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01695" cy="2571750"/>
                    </a:xfrm>
                    <a:prstGeom prst="rect">
                      <a:avLst/>
                    </a:prstGeom>
                  </pic:spPr>
                </pic:pic>
              </a:graphicData>
            </a:graphic>
            <wp14:sizeRelH relativeFrom="margin">
              <wp14:pctWidth>0</wp14:pctWidth>
            </wp14:sizeRelH>
            <wp14:sizeRelV relativeFrom="margin">
              <wp14:pctHeight>0</wp14:pctHeight>
            </wp14:sizeRelV>
          </wp:anchor>
        </w:drawing>
      </w:r>
      <w:r w:rsidR="00511EB7">
        <w:t>Aparecerá una nueva ventana en la que se seleccionará la variable o variables que se quieren guardar en un archivo.</w:t>
      </w:r>
      <w:r w:rsidR="00511EB7" w:rsidRPr="00E52CF1">
        <w:rPr>
          <w:noProof/>
        </w:rPr>
        <w:t xml:space="preserve"> </w:t>
      </w:r>
      <w:r w:rsidR="00511EB7">
        <w:rPr>
          <w:noProof/>
        </w:rPr>
        <w:t>Una vez seleccionada/s se pulsará el botón “Crear archivo”, el cual hará que aparezca una nueva ventana en la que se definirá la ruta y el nombre del archivo de texto.</w:t>
      </w:r>
    </w:p>
    <w:p w14:paraId="2A1E0A50" w14:textId="6D9FBADA" w:rsidR="00511EB7" w:rsidRDefault="00511EB7" w:rsidP="00511EB7">
      <w:pPr>
        <w:pStyle w:val="Prrafodelista"/>
        <w:numPr>
          <w:ilvl w:val="0"/>
          <w:numId w:val="8"/>
        </w:numPr>
        <w:ind w:left="426"/>
      </w:pPr>
      <w:r>
        <w:t>Una vez definido el paso anterior la aplicación volverá a la ventana principal, en la cual se podrá apreciar que el texto del botón “Archivo” ha cambiado a “Detener guardado”</w:t>
      </w:r>
      <w:r w:rsidR="00047443">
        <w:t>.</w:t>
      </w:r>
      <w:r w:rsidR="00047443" w:rsidRPr="00047443">
        <w:rPr>
          <w:noProof/>
        </w:rPr>
        <w:t xml:space="preserve"> </w:t>
      </w:r>
    </w:p>
    <w:p w14:paraId="23D03B9A" w14:textId="17D50CDA" w:rsidR="00047443" w:rsidRDefault="00047443" w:rsidP="00511EB7">
      <w:pPr>
        <w:pStyle w:val="Prrafodelista"/>
        <w:numPr>
          <w:ilvl w:val="0"/>
          <w:numId w:val="8"/>
        </w:numPr>
        <w:ind w:left="426"/>
      </w:pPr>
      <w:r>
        <w:rPr>
          <w:noProof/>
        </w:rPr>
        <w:t>En el caso de que se quiera detener el guardado en archivo se pulsará el botón “Detener guardado”.</w:t>
      </w:r>
    </w:p>
    <w:p w14:paraId="522BB1FB" w14:textId="0E5C1F9E" w:rsidR="00511EB7" w:rsidRDefault="00047443" w:rsidP="00047443">
      <w:pPr>
        <w:pStyle w:val="Ttulo3"/>
      </w:pPr>
      <w:bookmarkStart w:id="21" w:name="_Toc534284041"/>
      <w:r>
        <w:t>Finalizar comunicación con el puerto serie</w:t>
      </w:r>
      <w:bookmarkEnd w:id="21"/>
    </w:p>
    <w:p w14:paraId="7F35AF1C" w14:textId="236F5BB3" w:rsidR="00047443" w:rsidRPr="00047443" w:rsidRDefault="00AF14BE" w:rsidP="00047443">
      <w:r>
        <w:t xml:space="preserve">Una vez iniciada la comunicación, </w:t>
      </w:r>
      <w:r w:rsidR="00047443">
        <w:t>e</w:t>
      </w:r>
      <w:r>
        <w:t>sta</w:t>
      </w:r>
      <w:r w:rsidR="00047443">
        <w:t xml:space="preserve"> podrá </w:t>
      </w:r>
      <w:r>
        <w:t xml:space="preserve">ser detenida </w:t>
      </w:r>
      <w:r w:rsidR="00047443">
        <w:t>a través del botón “Fin” que se encuentra en la ventana principal de la aplicación, o de manera automática al cargar o modificar un proyecto.</w:t>
      </w:r>
    </w:p>
    <w:sectPr w:rsidR="00047443" w:rsidRPr="00047443" w:rsidSect="005C6CD1">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8DF8F" w14:textId="77777777" w:rsidR="003948E9" w:rsidRDefault="003948E9" w:rsidP="005C6CD1">
      <w:pPr>
        <w:spacing w:after="0" w:line="240" w:lineRule="auto"/>
      </w:pPr>
      <w:r>
        <w:separator/>
      </w:r>
    </w:p>
  </w:endnote>
  <w:endnote w:type="continuationSeparator" w:id="0">
    <w:p w14:paraId="3F90360A" w14:textId="77777777" w:rsidR="003948E9" w:rsidRDefault="003948E9" w:rsidP="005C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shd w:val="clear" w:color="auto" w:fill="4472C4" w:themeFill="accent1"/>
      <w:tblCellMar>
        <w:left w:w="115" w:type="dxa"/>
        <w:right w:w="115" w:type="dxa"/>
      </w:tblCellMar>
      <w:tblLook w:val="04A0" w:firstRow="1" w:lastRow="0" w:firstColumn="1" w:lastColumn="0" w:noHBand="0" w:noVBand="1"/>
    </w:tblPr>
    <w:tblGrid>
      <w:gridCol w:w="4962"/>
      <w:gridCol w:w="3544"/>
    </w:tblGrid>
    <w:tr w:rsidR="005C6CD1" w14:paraId="474EDE22" w14:textId="77777777" w:rsidTr="00153FF4">
      <w:tc>
        <w:tcPr>
          <w:tcW w:w="2917" w:type="pct"/>
          <w:shd w:val="clear" w:color="auto" w:fill="4472C4" w:themeFill="accent1"/>
          <w:vAlign w:val="center"/>
        </w:tcPr>
        <w:p w14:paraId="1EA64E55" w14:textId="7C08BDDE" w:rsidR="005C6CD1" w:rsidRDefault="003948E9" w:rsidP="005C6CD1">
          <w:pPr>
            <w:pStyle w:val="Piedepgina"/>
            <w:tabs>
              <w:tab w:val="clear" w:pos="4252"/>
            </w:tabs>
            <w:spacing w:before="80" w:after="80"/>
            <w:rPr>
              <w:caps/>
              <w:color w:val="FFFFFF" w:themeColor="background1"/>
              <w:sz w:val="18"/>
              <w:szCs w:val="18"/>
            </w:rPr>
          </w:pPr>
          <w:sdt>
            <w:sdtPr>
              <w:rPr>
                <w:caps/>
                <w:color w:val="FFFFFF" w:themeColor="background1"/>
                <w:sz w:val="18"/>
                <w:szCs w:val="18"/>
              </w:rPr>
              <w:alias w:val="Título"/>
              <w:tag w:val=""/>
              <w:id w:val="-578829839"/>
              <w:placeholder>
                <w:docPart w:val="983F6D8EB86C46908831B122421639F7"/>
              </w:placeholder>
              <w:dataBinding w:prefixMappings="xmlns:ns0='http://purl.org/dc/elements/1.1/' xmlns:ns1='http://schemas.openxmlformats.org/package/2006/metadata/core-properties' " w:xpath="/ns1:coreProperties[1]/ns0:title[1]" w:storeItemID="{6C3C8BC8-F283-45AE-878A-BAB7291924A1}"/>
              <w:text/>
            </w:sdtPr>
            <w:sdtEndPr/>
            <w:sdtContent>
              <w:r w:rsidR="005C6CD1">
                <w:rPr>
                  <w:caps/>
                  <w:color w:val="FFFFFF" w:themeColor="background1"/>
                  <w:sz w:val="18"/>
                  <w:szCs w:val="18"/>
                </w:rPr>
                <w:t>Manual de Usuario para la Interfaz para Planta Piloto</w:t>
              </w:r>
            </w:sdtContent>
          </w:sdt>
        </w:p>
      </w:tc>
      <w:tc>
        <w:tcPr>
          <w:tcW w:w="2083" w:type="pct"/>
          <w:shd w:val="clear" w:color="auto" w:fill="4472C4" w:themeFill="accent1"/>
          <w:vAlign w:val="center"/>
        </w:tcPr>
        <w:sdt>
          <w:sdtPr>
            <w:rPr>
              <w:caps/>
              <w:color w:val="FFFFFF" w:themeColor="background1"/>
              <w:sz w:val="18"/>
              <w:szCs w:val="18"/>
            </w:rPr>
            <w:alias w:val="Autor"/>
            <w:tag w:val=""/>
            <w:id w:val="-1822267932"/>
            <w:placeholder>
              <w:docPart w:val="79319C648CF84B279E3C38F857DB5754"/>
            </w:placeholder>
            <w:dataBinding w:prefixMappings="xmlns:ns0='http://purl.org/dc/elements/1.1/' xmlns:ns1='http://schemas.openxmlformats.org/package/2006/metadata/core-properties' " w:xpath="/ns1:coreProperties[1]/ns0:creator[1]" w:storeItemID="{6C3C8BC8-F283-45AE-878A-BAB7291924A1}"/>
            <w:text/>
          </w:sdtPr>
          <w:sdtEndPr/>
          <w:sdtContent>
            <w:p w14:paraId="6D17DB8F" w14:textId="2AC2B657" w:rsidR="005C6CD1" w:rsidRDefault="005C6CD1">
              <w:pPr>
                <w:pStyle w:val="Piedepgina"/>
                <w:spacing w:before="80" w:after="80"/>
                <w:jc w:val="right"/>
                <w:rPr>
                  <w:caps/>
                  <w:color w:val="FFFFFF" w:themeColor="background1"/>
                  <w:sz w:val="18"/>
                  <w:szCs w:val="18"/>
                </w:rPr>
              </w:pPr>
              <w:r>
                <w:rPr>
                  <w:caps/>
                  <w:color w:val="FFFFFF" w:themeColor="background1"/>
                  <w:sz w:val="18"/>
                  <w:szCs w:val="18"/>
                </w:rPr>
                <w:t>Francisco Crespo Diez</w:t>
              </w:r>
            </w:p>
          </w:sdtContent>
        </w:sdt>
      </w:tc>
    </w:tr>
  </w:tbl>
  <w:p w14:paraId="2FA27F90" w14:textId="77777777" w:rsidR="005C6CD1" w:rsidRDefault="005C6C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CBF8B" w14:textId="77777777" w:rsidR="003948E9" w:rsidRDefault="003948E9" w:rsidP="005C6CD1">
      <w:pPr>
        <w:spacing w:after="0" w:line="240" w:lineRule="auto"/>
      </w:pPr>
      <w:r>
        <w:separator/>
      </w:r>
    </w:p>
  </w:footnote>
  <w:footnote w:type="continuationSeparator" w:id="0">
    <w:p w14:paraId="7F1CCF4A" w14:textId="77777777" w:rsidR="003948E9" w:rsidRDefault="003948E9" w:rsidP="005C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B173" w14:textId="0DD7260A" w:rsidR="005C6CD1" w:rsidRDefault="005C6CD1">
    <w:pPr>
      <w:pStyle w:val="Encabezado"/>
    </w:pPr>
    <w:r>
      <w:rPr>
        <w:noProof/>
      </w:rPr>
      <mc:AlternateContent>
        <mc:Choice Requires="wps">
          <w:drawing>
            <wp:anchor distT="228600" distB="228600" distL="114300" distR="114300" simplePos="0" relativeHeight="251659264" behindDoc="0" locked="0" layoutInCell="1" allowOverlap="0" wp14:anchorId="11DAFFB0" wp14:editId="198FC34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ángulo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DAFFB0" id="Rectángulo 133" o:spid="_x0000_s1029" style="position:absolute;left:0;text-align:left;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" o:allowoverlap="f" fillcolor="#4472c4 [3204]" stroked="f" strokeweight="1pt">
              <o:lock v:ext="edit" aspectratio="t"/>
              <v:textbo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118F11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5B6300"/>
    <w:multiLevelType w:val="hybridMultilevel"/>
    <w:tmpl w:val="684CB858"/>
    <w:lvl w:ilvl="0" w:tplc="EDFA46F2">
      <w:start w:val="1"/>
      <w:numFmt w:val="bullet"/>
      <w:lvlText w:val="-"/>
      <w:lvlJc w:val="left"/>
      <w:pPr>
        <w:ind w:left="720" w:hanging="360"/>
      </w:pPr>
      <w:rPr>
        <w:rFonts w:ascii="Yu Gothic" w:eastAsia="Yu Gothic" w:hAnsi="Yu Gothic" w:hint="eastAsia"/>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B71FE6"/>
    <w:multiLevelType w:val="hybridMultilevel"/>
    <w:tmpl w:val="D630A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A72767"/>
    <w:multiLevelType w:val="hybridMultilevel"/>
    <w:tmpl w:val="A128F9EA"/>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B2068"/>
    <w:multiLevelType w:val="hybridMultilevel"/>
    <w:tmpl w:val="F3104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E92BCE"/>
    <w:multiLevelType w:val="hybridMultilevel"/>
    <w:tmpl w:val="D630A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176A9B"/>
    <w:multiLevelType w:val="hybridMultilevel"/>
    <w:tmpl w:val="26200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ADA0D24"/>
    <w:multiLevelType w:val="hybridMultilevel"/>
    <w:tmpl w:val="A54E0DF6"/>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3C"/>
    <w:rsid w:val="00047443"/>
    <w:rsid w:val="000E0DF1"/>
    <w:rsid w:val="00126E56"/>
    <w:rsid w:val="00153FF4"/>
    <w:rsid w:val="0015443C"/>
    <w:rsid w:val="001E4765"/>
    <w:rsid w:val="00257DCA"/>
    <w:rsid w:val="002951E0"/>
    <w:rsid w:val="002B4C7A"/>
    <w:rsid w:val="00306636"/>
    <w:rsid w:val="00357B20"/>
    <w:rsid w:val="00392C71"/>
    <w:rsid w:val="003948E9"/>
    <w:rsid w:val="003B4918"/>
    <w:rsid w:val="003F12F0"/>
    <w:rsid w:val="00445217"/>
    <w:rsid w:val="00511EB7"/>
    <w:rsid w:val="00544D25"/>
    <w:rsid w:val="005C6CD1"/>
    <w:rsid w:val="005E2DF8"/>
    <w:rsid w:val="00632883"/>
    <w:rsid w:val="00637740"/>
    <w:rsid w:val="006972B6"/>
    <w:rsid w:val="00704D3B"/>
    <w:rsid w:val="00756004"/>
    <w:rsid w:val="007C4D6D"/>
    <w:rsid w:val="007D56DC"/>
    <w:rsid w:val="00831D9F"/>
    <w:rsid w:val="008A6B37"/>
    <w:rsid w:val="008B5760"/>
    <w:rsid w:val="008D3DFC"/>
    <w:rsid w:val="00905076"/>
    <w:rsid w:val="00A47811"/>
    <w:rsid w:val="00A84F9E"/>
    <w:rsid w:val="00A87D45"/>
    <w:rsid w:val="00AD7FD6"/>
    <w:rsid w:val="00AF14BE"/>
    <w:rsid w:val="00AF527C"/>
    <w:rsid w:val="00B31F30"/>
    <w:rsid w:val="00BD49C1"/>
    <w:rsid w:val="00BF1307"/>
    <w:rsid w:val="00C838B9"/>
    <w:rsid w:val="00C859E8"/>
    <w:rsid w:val="00CF463C"/>
    <w:rsid w:val="00E52CF1"/>
    <w:rsid w:val="00E64C8A"/>
    <w:rsid w:val="00EE496D"/>
    <w:rsid w:val="00F62E8F"/>
    <w:rsid w:val="00FA4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D9900"/>
  <w15:chartTrackingRefBased/>
  <w15:docId w15:val="{D7A699D2-CD97-478A-82B8-35036121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9E8"/>
    <w:pPr>
      <w:jc w:val="both"/>
    </w:pPr>
  </w:style>
  <w:style w:type="paragraph" w:styleId="Ttulo1">
    <w:name w:val="heading 1"/>
    <w:basedOn w:val="Normal"/>
    <w:next w:val="Normal"/>
    <w:link w:val="Ttulo1Car"/>
    <w:uiPriority w:val="9"/>
    <w:qFormat/>
    <w:rsid w:val="003B4918"/>
    <w:pPr>
      <w:keepNext/>
      <w:keepLines/>
      <w:pageBreakBefore/>
      <w:pBdr>
        <w:bottom w:val="single" w:sz="4" w:space="1" w:color="2F5496" w:themeColor="accent1" w:themeShade="BF"/>
      </w:pBdr>
      <w:spacing w:before="240" w:after="120"/>
      <w:outlineLvl w:val="0"/>
    </w:pPr>
    <w:rPr>
      <w:rFonts w:asciiTheme="majorHAnsi" w:eastAsiaTheme="majorEastAsia" w:hAnsiTheme="majorHAnsi" w:cstheme="majorBidi"/>
      <w:smallCaps/>
      <w:color w:val="2F5496" w:themeColor="accent1" w:themeShade="BF"/>
      <w:sz w:val="40"/>
      <w:szCs w:val="32"/>
    </w:rPr>
  </w:style>
  <w:style w:type="paragraph" w:styleId="Ttulo2">
    <w:name w:val="heading 2"/>
    <w:basedOn w:val="Normal"/>
    <w:next w:val="Normal"/>
    <w:link w:val="Ttulo2Car"/>
    <w:uiPriority w:val="9"/>
    <w:unhideWhenUsed/>
    <w:qFormat/>
    <w:rsid w:val="003B4918"/>
    <w:pPr>
      <w:keepNext/>
      <w:keepLines/>
      <w:spacing w:before="480" w:after="120"/>
      <w:outlineLvl w:val="1"/>
    </w:pPr>
    <w:rPr>
      <w:rFonts w:asciiTheme="majorHAnsi" w:eastAsiaTheme="majorEastAsia" w:hAnsiTheme="majorHAnsi" w:cstheme="majorBidi"/>
      <w:smallCaps/>
      <w:color w:val="2F5496" w:themeColor="accent1" w:themeShade="BF"/>
      <w:sz w:val="36"/>
      <w:szCs w:val="26"/>
    </w:rPr>
  </w:style>
  <w:style w:type="paragraph" w:styleId="Ttulo3">
    <w:name w:val="heading 3"/>
    <w:basedOn w:val="Normal"/>
    <w:next w:val="Normal"/>
    <w:link w:val="Ttulo3Car"/>
    <w:uiPriority w:val="9"/>
    <w:unhideWhenUsed/>
    <w:qFormat/>
    <w:rsid w:val="003B4918"/>
    <w:pPr>
      <w:keepNext/>
      <w:keepLines/>
      <w:spacing w:before="360" w:after="120"/>
      <w:outlineLvl w:val="2"/>
    </w:pPr>
    <w:rPr>
      <w:rFonts w:asciiTheme="majorHAnsi" w:eastAsiaTheme="majorEastAsia" w:hAnsiTheme="majorHAnsi" w:cstheme="majorBidi"/>
      <w:smallCaps/>
      <w:color w:val="1F3763" w:themeColor="accent1" w:themeShade="7F"/>
      <w:sz w:val="28"/>
      <w:szCs w:val="24"/>
    </w:rPr>
  </w:style>
  <w:style w:type="paragraph" w:styleId="Ttulo4">
    <w:name w:val="heading 4"/>
    <w:basedOn w:val="Normal"/>
    <w:next w:val="Normal"/>
    <w:link w:val="Ttulo4Car"/>
    <w:uiPriority w:val="9"/>
    <w:unhideWhenUsed/>
    <w:qFormat/>
    <w:rsid w:val="00C838B9"/>
    <w:pPr>
      <w:keepNext/>
      <w:keepLines/>
      <w:spacing w:before="40" w:after="0"/>
      <w:outlineLvl w:val="3"/>
    </w:pPr>
    <w:rPr>
      <w:rFonts w:asciiTheme="majorHAnsi" w:eastAsiaTheme="majorEastAsia" w:hAnsiTheme="majorHAnsi" w:cstheme="majorBidi"/>
      <w:i/>
      <w:iCs/>
      <w:smallCap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6C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6CD1"/>
    <w:rPr>
      <w:rFonts w:eastAsiaTheme="minorEastAsia"/>
      <w:lang w:eastAsia="es-ES"/>
    </w:rPr>
  </w:style>
  <w:style w:type="character" w:customStyle="1" w:styleId="Ttulo1Car">
    <w:name w:val="Título 1 Car"/>
    <w:basedOn w:val="Fuentedeprrafopredeter"/>
    <w:link w:val="Ttulo1"/>
    <w:uiPriority w:val="9"/>
    <w:rsid w:val="003B4918"/>
    <w:rPr>
      <w:rFonts w:asciiTheme="majorHAnsi" w:eastAsiaTheme="majorEastAsia" w:hAnsiTheme="majorHAnsi" w:cstheme="majorBidi"/>
      <w:smallCaps/>
      <w:color w:val="2F5496" w:themeColor="accent1" w:themeShade="BF"/>
      <w:sz w:val="40"/>
      <w:szCs w:val="32"/>
    </w:rPr>
  </w:style>
  <w:style w:type="paragraph" w:styleId="TtuloTDC">
    <w:name w:val="TOC Heading"/>
    <w:basedOn w:val="Ttulo1"/>
    <w:next w:val="Normal"/>
    <w:uiPriority w:val="39"/>
    <w:unhideWhenUsed/>
    <w:qFormat/>
    <w:rsid w:val="005C6CD1"/>
    <w:pPr>
      <w:outlineLvl w:val="9"/>
    </w:pPr>
    <w:rPr>
      <w:lang w:eastAsia="es-ES"/>
    </w:rPr>
  </w:style>
  <w:style w:type="paragraph" w:styleId="Encabezado">
    <w:name w:val="header"/>
    <w:basedOn w:val="Normal"/>
    <w:link w:val="EncabezadoCar"/>
    <w:uiPriority w:val="99"/>
    <w:unhideWhenUsed/>
    <w:rsid w:val="005C6C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6CD1"/>
  </w:style>
  <w:style w:type="paragraph" w:styleId="Piedepgina">
    <w:name w:val="footer"/>
    <w:basedOn w:val="Normal"/>
    <w:link w:val="PiedepginaCar"/>
    <w:uiPriority w:val="99"/>
    <w:unhideWhenUsed/>
    <w:rsid w:val="005C6C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6CD1"/>
  </w:style>
  <w:style w:type="paragraph" w:styleId="Listaconvietas">
    <w:name w:val="List Bullet"/>
    <w:basedOn w:val="Normal"/>
    <w:uiPriority w:val="99"/>
    <w:unhideWhenUsed/>
    <w:rsid w:val="00C859E8"/>
    <w:pPr>
      <w:numPr>
        <w:numId w:val="1"/>
      </w:numPr>
      <w:contextualSpacing/>
    </w:pPr>
  </w:style>
  <w:style w:type="character" w:customStyle="1" w:styleId="Ttulo2Car">
    <w:name w:val="Título 2 Car"/>
    <w:basedOn w:val="Fuentedeprrafopredeter"/>
    <w:link w:val="Ttulo2"/>
    <w:uiPriority w:val="9"/>
    <w:rsid w:val="003B4918"/>
    <w:rPr>
      <w:rFonts w:asciiTheme="majorHAnsi" w:eastAsiaTheme="majorEastAsia" w:hAnsiTheme="majorHAnsi" w:cstheme="majorBidi"/>
      <w:smallCaps/>
      <w:color w:val="2F5496" w:themeColor="accent1" w:themeShade="BF"/>
      <w:sz w:val="36"/>
      <w:szCs w:val="26"/>
    </w:rPr>
  </w:style>
  <w:style w:type="paragraph" w:styleId="Prrafodelista">
    <w:name w:val="List Paragraph"/>
    <w:basedOn w:val="Normal"/>
    <w:uiPriority w:val="34"/>
    <w:qFormat/>
    <w:rsid w:val="00831D9F"/>
    <w:pPr>
      <w:ind w:left="720"/>
      <w:contextualSpacing/>
    </w:pPr>
  </w:style>
  <w:style w:type="paragraph" w:styleId="Tabladeilustraciones">
    <w:name w:val="table of figures"/>
    <w:basedOn w:val="Normal"/>
    <w:next w:val="Normal"/>
    <w:uiPriority w:val="99"/>
    <w:unhideWhenUsed/>
    <w:rsid w:val="00C859E8"/>
    <w:pPr>
      <w:spacing w:after="0"/>
    </w:pPr>
  </w:style>
  <w:style w:type="character" w:customStyle="1" w:styleId="Ttulo3Car">
    <w:name w:val="Título 3 Car"/>
    <w:basedOn w:val="Fuentedeprrafopredeter"/>
    <w:link w:val="Ttulo3"/>
    <w:uiPriority w:val="9"/>
    <w:rsid w:val="003B4918"/>
    <w:rPr>
      <w:rFonts w:asciiTheme="majorHAnsi" w:eastAsiaTheme="majorEastAsia" w:hAnsiTheme="majorHAnsi" w:cstheme="majorBidi"/>
      <w:smallCaps/>
      <w:color w:val="1F3763" w:themeColor="accent1" w:themeShade="7F"/>
      <w:sz w:val="28"/>
      <w:szCs w:val="24"/>
    </w:rPr>
  </w:style>
  <w:style w:type="character" w:customStyle="1" w:styleId="Ttulo4Car">
    <w:name w:val="Título 4 Car"/>
    <w:basedOn w:val="Fuentedeprrafopredeter"/>
    <w:link w:val="Ttulo4"/>
    <w:uiPriority w:val="9"/>
    <w:rsid w:val="00C838B9"/>
    <w:rPr>
      <w:rFonts w:asciiTheme="majorHAnsi" w:eastAsiaTheme="majorEastAsia" w:hAnsiTheme="majorHAnsi" w:cstheme="majorBidi"/>
      <w:i/>
      <w:iCs/>
      <w:smallCaps/>
      <w:color w:val="2F5496" w:themeColor="accent1" w:themeShade="BF"/>
    </w:rPr>
  </w:style>
  <w:style w:type="paragraph" w:styleId="Descripcin">
    <w:name w:val="caption"/>
    <w:basedOn w:val="Normal"/>
    <w:next w:val="Normal"/>
    <w:uiPriority w:val="35"/>
    <w:unhideWhenUsed/>
    <w:qFormat/>
    <w:rsid w:val="00357B2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57B20"/>
    <w:rPr>
      <w:color w:val="0563C1" w:themeColor="hyperlink"/>
      <w:u w:val="single"/>
    </w:rPr>
  </w:style>
  <w:style w:type="paragraph" w:styleId="TDC1">
    <w:name w:val="toc 1"/>
    <w:basedOn w:val="Normal"/>
    <w:next w:val="Normal"/>
    <w:autoRedefine/>
    <w:uiPriority w:val="39"/>
    <w:unhideWhenUsed/>
    <w:rsid w:val="00357B20"/>
    <w:pPr>
      <w:spacing w:after="100"/>
    </w:pPr>
  </w:style>
  <w:style w:type="paragraph" w:styleId="TDC2">
    <w:name w:val="toc 2"/>
    <w:basedOn w:val="Normal"/>
    <w:next w:val="Normal"/>
    <w:autoRedefine/>
    <w:uiPriority w:val="39"/>
    <w:unhideWhenUsed/>
    <w:rsid w:val="00357B20"/>
    <w:pPr>
      <w:spacing w:after="100"/>
      <w:ind w:left="220"/>
    </w:pPr>
  </w:style>
  <w:style w:type="paragraph" w:styleId="TDC3">
    <w:name w:val="toc 3"/>
    <w:basedOn w:val="Normal"/>
    <w:next w:val="Normal"/>
    <w:autoRedefine/>
    <w:uiPriority w:val="39"/>
    <w:unhideWhenUsed/>
    <w:rsid w:val="00357B20"/>
    <w:pPr>
      <w:spacing w:after="100"/>
      <w:ind w:left="440"/>
    </w:pPr>
  </w:style>
  <w:style w:type="paragraph" w:styleId="Cita">
    <w:name w:val="Quote"/>
    <w:basedOn w:val="Normal"/>
    <w:next w:val="Normal"/>
    <w:link w:val="CitaCar"/>
    <w:uiPriority w:val="29"/>
    <w:qFormat/>
    <w:rsid w:val="00357B2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57B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C:\Users\fpiza\source\repos\TFG\PlantaPiloto\PlantaPiloto\files\Manual_Usuario.docx"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F6D8EB86C46908831B122421639F7"/>
        <w:category>
          <w:name w:val="General"/>
          <w:gallery w:val="placeholder"/>
        </w:category>
        <w:types>
          <w:type w:val="bbPlcHdr"/>
        </w:types>
        <w:behaviors>
          <w:behavior w:val="content"/>
        </w:behaviors>
        <w:guid w:val="{37774535-8730-43BB-9AAC-10B2653B752E}"/>
      </w:docPartPr>
      <w:docPartBody>
        <w:p w:rsidR="000F60B5" w:rsidRDefault="009A0111" w:rsidP="009A0111">
          <w:pPr>
            <w:pStyle w:val="983F6D8EB86C46908831B122421639F7"/>
          </w:pPr>
          <w:r>
            <w:rPr>
              <w:caps/>
              <w:color w:val="FFFFFF" w:themeColor="background1"/>
              <w:sz w:val="18"/>
              <w:szCs w:val="18"/>
            </w:rPr>
            <w:t>[Título del documento]</w:t>
          </w:r>
        </w:p>
      </w:docPartBody>
    </w:docPart>
    <w:docPart>
      <w:docPartPr>
        <w:name w:val="79319C648CF84B279E3C38F857DB5754"/>
        <w:category>
          <w:name w:val="General"/>
          <w:gallery w:val="placeholder"/>
        </w:category>
        <w:types>
          <w:type w:val="bbPlcHdr"/>
        </w:types>
        <w:behaviors>
          <w:behavior w:val="content"/>
        </w:behaviors>
        <w:guid w:val="{4418FE45-4A0E-4F4A-A0EE-ACF5C76CA808}"/>
      </w:docPartPr>
      <w:docPartBody>
        <w:p w:rsidR="000F60B5" w:rsidRDefault="009A0111" w:rsidP="009A0111">
          <w:pPr>
            <w:pStyle w:val="79319C648CF84B279E3C38F857DB5754"/>
          </w:pPr>
          <w:r>
            <w:rPr>
              <w:caps/>
              <w:color w:val="FFFFFF" w:themeColor="background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11"/>
    <w:rsid w:val="00045A65"/>
    <w:rsid w:val="000F60B5"/>
    <w:rsid w:val="001023D4"/>
    <w:rsid w:val="002C0D4D"/>
    <w:rsid w:val="00326FBC"/>
    <w:rsid w:val="00722D5B"/>
    <w:rsid w:val="009A0111"/>
    <w:rsid w:val="009C487D"/>
    <w:rsid w:val="00D6724D"/>
    <w:rsid w:val="00EA0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3F6D8EB86C46908831B122421639F7">
    <w:name w:val="983F6D8EB86C46908831B122421639F7"/>
    <w:rsid w:val="009A0111"/>
  </w:style>
  <w:style w:type="paragraph" w:customStyle="1" w:styleId="79319C648CF84B279E3C38F857DB5754">
    <w:name w:val="79319C648CF84B279E3C38F857DB5754"/>
    <w:rsid w:val="009A0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05698-7766-4547-A0B2-63B820A78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1770</Words>
  <Characters>9740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Manual de Usuario para la Interfaz para Planta Piloto</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para la Interfaz para Planta Piloto</dc:title>
  <dc:subject>Trabajo de Fin de grado – Ingeniería informática</dc:subject>
  <dc:creator>Francisco Crespo Diez</dc:creator>
  <cp:keywords/>
  <dc:description/>
  <cp:lastModifiedBy>Francisco Crespo Díez</cp:lastModifiedBy>
  <cp:revision>15</cp:revision>
  <cp:lastPrinted>2019-01-03T12:05:00Z</cp:lastPrinted>
  <dcterms:created xsi:type="dcterms:W3CDTF">2018-12-22T12:53:00Z</dcterms:created>
  <dcterms:modified xsi:type="dcterms:W3CDTF">2019-01-03T12:05:00Z</dcterms:modified>
</cp:coreProperties>
</file>