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4BBF5" w14:textId="4CE5414E" w:rsidR="005275ED" w:rsidRPr="00957E41" w:rsidRDefault="00957E41" w:rsidP="00957E41">
      <w:pPr>
        <w:jc w:val="center"/>
        <w:rPr>
          <w:b/>
          <w:bCs/>
          <w:sz w:val="44"/>
          <w:szCs w:val="44"/>
          <w:u w:val="single"/>
        </w:rPr>
      </w:pPr>
      <w:r w:rsidRPr="00957E41">
        <w:rPr>
          <w:b/>
          <w:bCs/>
          <w:sz w:val="44"/>
          <w:szCs w:val="44"/>
          <w:u w:val="single"/>
        </w:rPr>
        <w:t>INSTRUCCIONES DE JUEGO</w:t>
      </w:r>
    </w:p>
    <w:sectPr w:rsidR="005275ED" w:rsidRPr="00957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41"/>
    <w:rsid w:val="005275ED"/>
    <w:rsid w:val="0095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189FA"/>
  <w15:chartTrackingRefBased/>
  <w15:docId w15:val="{EB2B9DDD-7069-5D4F-A977-38E92F70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López Adrados</dc:creator>
  <cp:keywords/>
  <dc:description/>
  <cp:lastModifiedBy>Alejandro López Adrados</cp:lastModifiedBy>
  <cp:revision>1</cp:revision>
  <dcterms:created xsi:type="dcterms:W3CDTF">2022-08-22T17:32:00Z</dcterms:created>
  <dcterms:modified xsi:type="dcterms:W3CDTF">2022-08-22T17:33:00Z</dcterms:modified>
</cp:coreProperties>
</file>