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57C" w:rsidRDefault="00A33961">
      <w:pPr>
        <w:shd w:val="clear" w:color="auto" w:fill="1F3864"/>
        <w:spacing w:before="1200"/>
        <w:jc w:val="center"/>
      </w:pPr>
      <w:bookmarkStart w:id="0" w:name="_GoBack"/>
      <w:bookmarkEnd w:id="0"/>
      <w:r>
        <w:rPr>
          <w:rFonts w:ascii="Georgia" w:eastAsia="Georgia" w:hAnsi="Georgia" w:cs="Georgia"/>
          <w:b/>
          <w:bCs/>
          <w:color w:val="FFFFFF"/>
          <w:sz w:val="64"/>
          <w:szCs w:val="64"/>
        </w:rPr>
        <w:t>♞</w:t>
      </w:r>
      <w:r>
        <w:rPr>
          <w:rFonts w:ascii="Georgia" w:eastAsia="Georgia" w:hAnsi="Georgia" w:cs="Georgia"/>
          <w:b/>
          <w:bCs/>
          <w:color w:val="FFFFFF"/>
          <w:sz w:val="64"/>
          <w:szCs w:val="64"/>
        </w:rPr>
        <w:t xml:space="preserve">  DevManchego Chess</w:t>
      </w:r>
    </w:p>
    <w:p w:rsidR="00FA457C" w:rsidRDefault="00A33961">
      <w:pPr>
        <w:shd w:val="clear" w:color="auto" w:fill="1F3864"/>
        <w:spacing w:before="120"/>
        <w:jc w:val="center"/>
      </w:pPr>
      <w:r>
        <w:rPr>
          <w:color w:val="D5E8F0"/>
          <w:sz w:val="36"/>
          <w:szCs w:val="36"/>
        </w:rPr>
        <w:t>Manual de Usuario</w:t>
      </w:r>
    </w:p>
    <w:p w:rsidR="00FA457C" w:rsidRDefault="00A33961">
      <w:pPr>
        <w:shd w:val="clear" w:color="auto" w:fill="1F3864"/>
        <w:spacing w:before="80" w:after="1400"/>
        <w:jc w:val="center"/>
      </w:pPr>
      <w:r>
        <w:rPr>
          <w:color w:val="A0C4E0"/>
        </w:rPr>
        <w:t>Versión 1.0  |  2025</w:t>
      </w:r>
    </w:p>
    <w:p w:rsidR="00FA457C" w:rsidRDefault="00FA457C">
      <w:pPr>
        <w:spacing w:before="400"/>
      </w:pPr>
    </w:p>
    <w:sdt>
      <w:sdtPr>
        <w:alias w:val="Tabla de Contenidos"/>
        <w:id w:val="1909643395"/>
      </w:sdtPr>
      <w:sdtEndPr/>
      <w:sdtContent>
        <w:p w:rsidR="00691082" w:rsidRDefault="00A33961">
          <w:pPr>
            <w:pStyle w:val="TOC1"/>
            <w:tabs>
              <w:tab w:val="right" w:leader="dot" w:pos="9628"/>
            </w:tabs>
            <w:rPr>
              <w:noProof/>
            </w:rPr>
          </w:pPr>
          <w:r>
            <w:fldChar w:fldCharType="begin"/>
          </w:r>
          <w:r>
            <w:instrText>TOC \h \o "1-3"</w:instrText>
          </w:r>
          <w:r>
            <w:fldChar w:fldCharType="separate"/>
          </w:r>
          <w:hyperlink w:anchor="_Toc233914828" w:history="1">
            <w:r w:rsidR="00691082" w:rsidRPr="007133C8">
              <w:rPr>
                <w:rStyle w:val="Hyperlink"/>
                <w:noProof/>
              </w:rPr>
              <w:t>1. Introducción</w:t>
            </w:r>
            <w:r w:rsidR="00691082">
              <w:rPr>
                <w:noProof/>
              </w:rPr>
              <w:tab/>
            </w:r>
            <w:r w:rsidR="00691082">
              <w:rPr>
                <w:noProof/>
              </w:rPr>
              <w:fldChar w:fldCharType="begin"/>
            </w:r>
            <w:r w:rsidR="00691082">
              <w:rPr>
                <w:noProof/>
              </w:rPr>
              <w:instrText xml:space="preserve"> PAGEREF _Toc233914828 \h </w:instrText>
            </w:r>
            <w:r w:rsidR="00691082">
              <w:rPr>
                <w:noProof/>
              </w:rPr>
            </w:r>
            <w:r w:rsidR="00691082">
              <w:rPr>
                <w:noProof/>
              </w:rPr>
              <w:fldChar w:fldCharType="separate"/>
            </w:r>
            <w:r w:rsidR="00691082">
              <w:rPr>
                <w:noProof/>
              </w:rPr>
              <w:t>3</w:t>
            </w:r>
            <w:r w:rsidR="00691082">
              <w:rPr>
                <w:noProof/>
              </w:rPr>
              <w:fldChar w:fldCharType="end"/>
            </w:r>
          </w:hyperlink>
        </w:p>
        <w:p w:rsidR="00691082" w:rsidRDefault="00691082">
          <w:pPr>
            <w:pStyle w:val="TOC2"/>
            <w:tabs>
              <w:tab w:val="right" w:leader="dot" w:pos="9628"/>
            </w:tabs>
            <w:rPr>
              <w:noProof/>
            </w:rPr>
          </w:pPr>
          <w:hyperlink w:anchor="_Toc233914829" w:history="1">
            <w:r w:rsidRPr="007133C8">
              <w:rPr>
                <w:rStyle w:val="Hyperlink"/>
                <w:noProof/>
              </w:rPr>
              <w:t>1.1 Características principales</w:t>
            </w:r>
            <w:r>
              <w:rPr>
                <w:noProof/>
              </w:rPr>
              <w:tab/>
            </w:r>
            <w:r>
              <w:rPr>
                <w:noProof/>
              </w:rPr>
              <w:fldChar w:fldCharType="begin"/>
            </w:r>
            <w:r>
              <w:rPr>
                <w:noProof/>
              </w:rPr>
              <w:instrText xml:space="preserve"> PAGEREF _Toc233914829 \h </w:instrText>
            </w:r>
            <w:r>
              <w:rPr>
                <w:noProof/>
              </w:rPr>
            </w:r>
            <w:r>
              <w:rPr>
                <w:noProof/>
              </w:rPr>
              <w:fldChar w:fldCharType="separate"/>
            </w:r>
            <w:r>
              <w:rPr>
                <w:noProof/>
              </w:rPr>
              <w:t>3</w:t>
            </w:r>
            <w:r>
              <w:rPr>
                <w:noProof/>
              </w:rPr>
              <w:fldChar w:fldCharType="end"/>
            </w:r>
          </w:hyperlink>
        </w:p>
        <w:p w:rsidR="00691082" w:rsidRDefault="00691082">
          <w:pPr>
            <w:pStyle w:val="TOC1"/>
            <w:tabs>
              <w:tab w:val="right" w:leader="dot" w:pos="9628"/>
            </w:tabs>
            <w:rPr>
              <w:noProof/>
            </w:rPr>
          </w:pPr>
          <w:hyperlink w:anchor="_Toc233914830" w:history="1">
            <w:r w:rsidRPr="007133C8">
              <w:rPr>
                <w:rStyle w:val="Hyperlink"/>
                <w:noProof/>
              </w:rPr>
              <w:t>2. Inicio de la aplicación</w:t>
            </w:r>
            <w:r>
              <w:rPr>
                <w:noProof/>
              </w:rPr>
              <w:tab/>
            </w:r>
            <w:r>
              <w:rPr>
                <w:noProof/>
              </w:rPr>
              <w:fldChar w:fldCharType="begin"/>
            </w:r>
            <w:r>
              <w:rPr>
                <w:noProof/>
              </w:rPr>
              <w:instrText xml:space="preserve"> PAGEREF _Toc233914830 \h </w:instrText>
            </w:r>
            <w:r>
              <w:rPr>
                <w:noProof/>
              </w:rPr>
            </w:r>
            <w:r>
              <w:rPr>
                <w:noProof/>
              </w:rPr>
              <w:fldChar w:fldCharType="separate"/>
            </w:r>
            <w:r>
              <w:rPr>
                <w:noProof/>
              </w:rPr>
              <w:t>4</w:t>
            </w:r>
            <w:r>
              <w:rPr>
                <w:noProof/>
              </w:rPr>
              <w:fldChar w:fldCharType="end"/>
            </w:r>
          </w:hyperlink>
        </w:p>
        <w:p w:rsidR="00691082" w:rsidRDefault="00691082">
          <w:pPr>
            <w:pStyle w:val="TOC2"/>
            <w:tabs>
              <w:tab w:val="right" w:leader="dot" w:pos="9628"/>
            </w:tabs>
            <w:rPr>
              <w:noProof/>
            </w:rPr>
          </w:pPr>
          <w:hyperlink w:anchor="_Toc233914831" w:history="1">
            <w:r w:rsidRPr="007133C8">
              <w:rPr>
                <w:rStyle w:val="Hyperlink"/>
                <w:noProof/>
              </w:rPr>
              <w:t>2.1 Diálogo de Bienvenida</w:t>
            </w:r>
            <w:r>
              <w:rPr>
                <w:noProof/>
              </w:rPr>
              <w:tab/>
            </w:r>
            <w:r>
              <w:rPr>
                <w:noProof/>
              </w:rPr>
              <w:fldChar w:fldCharType="begin"/>
            </w:r>
            <w:r>
              <w:rPr>
                <w:noProof/>
              </w:rPr>
              <w:instrText xml:space="preserve"> PAGEREF _Toc233914831 \h </w:instrText>
            </w:r>
            <w:r>
              <w:rPr>
                <w:noProof/>
              </w:rPr>
            </w:r>
            <w:r>
              <w:rPr>
                <w:noProof/>
              </w:rPr>
              <w:fldChar w:fldCharType="separate"/>
            </w:r>
            <w:r>
              <w:rPr>
                <w:noProof/>
              </w:rPr>
              <w:t>4</w:t>
            </w:r>
            <w:r>
              <w:rPr>
                <w:noProof/>
              </w:rPr>
              <w:fldChar w:fldCharType="end"/>
            </w:r>
          </w:hyperlink>
        </w:p>
        <w:p w:rsidR="00691082" w:rsidRDefault="00691082">
          <w:pPr>
            <w:pStyle w:val="TOC3"/>
            <w:tabs>
              <w:tab w:val="right" w:leader="dot" w:pos="9628"/>
            </w:tabs>
            <w:rPr>
              <w:noProof/>
            </w:rPr>
          </w:pPr>
          <w:hyperlink w:anchor="_Toc233914832" w:history="1">
            <w:r w:rsidRPr="007133C8">
              <w:rPr>
                <w:rStyle w:val="Hyperlink"/>
                <w:noProof/>
              </w:rPr>
              <w:t>Modo de juego</w:t>
            </w:r>
            <w:r>
              <w:rPr>
                <w:noProof/>
              </w:rPr>
              <w:tab/>
            </w:r>
            <w:r>
              <w:rPr>
                <w:noProof/>
              </w:rPr>
              <w:fldChar w:fldCharType="begin"/>
            </w:r>
            <w:r>
              <w:rPr>
                <w:noProof/>
              </w:rPr>
              <w:instrText xml:space="preserve"> PAGEREF _Toc233914832 \h </w:instrText>
            </w:r>
            <w:r>
              <w:rPr>
                <w:noProof/>
              </w:rPr>
            </w:r>
            <w:r>
              <w:rPr>
                <w:noProof/>
              </w:rPr>
              <w:fldChar w:fldCharType="separate"/>
            </w:r>
            <w:r>
              <w:rPr>
                <w:noProof/>
              </w:rPr>
              <w:t>4</w:t>
            </w:r>
            <w:r>
              <w:rPr>
                <w:noProof/>
              </w:rPr>
              <w:fldChar w:fldCharType="end"/>
            </w:r>
          </w:hyperlink>
        </w:p>
        <w:p w:rsidR="00691082" w:rsidRDefault="00691082">
          <w:pPr>
            <w:pStyle w:val="TOC3"/>
            <w:tabs>
              <w:tab w:val="right" w:leader="dot" w:pos="9628"/>
            </w:tabs>
            <w:rPr>
              <w:noProof/>
            </w:rPr>
          </w:pPr>
          <w:hyperlink w:anchor="_Toc233914833" w:history="1">
            <w:r w:rsidRPr="007133C8">
              <w:rPr>
                <w:rStyle w:val="Hyperlink"/>
                <w:noProof/>
              </w:rPr>
              <w:t>Nivel de dificultad (solo en modo 1 jugador)</w:t>
            </w:r>
            <w:r>
              <w:rPr>
                <w:noProof/>
              </w:rPr>
              <w:tab/>
            </w:r>
            <w:r>
              <w:rPr>
                <w:noProof/>
              </w:rPr>
              <w:fldChar w:fldCharType="begin"/>
            </w:r>
            <w:r>
              <w:rPr>
                <w:noProof/>
              </w:rPr>
              <w:instrText xml:space="preserve"> PAGEREF _Toc233914833 \h </w:instrText>
            </w:r>
            <w:r>
              <w:rPr>
                <w:noProof/>
              </w:rPr>
            </w:r>
            <w:r>
              <w:rPr>
                <w:noProof/>
              </w:rPr>
              <w:fldChar w:fldCharType="separate"/>
            </w:r>
            <w:r>
              <w:rPr>
                <w:noProof/>
              </w:rPr>
              <w:t>4</w:t>
            </w:r>
            <w:r>
              <w:rPr>
                <w:noProof/>
              </w:rPr>
              <w:fldChar w:fldCharType="end"/>
            </w:r>
          </w:hyperlink>
        </w:p>
        <w:p w:rsidR="00691082" w:rsidRDefault="00691082">
          <w:pPr>
            <w:pStyle w:val="TOC3"/>
            <w:tabs>
              <w:tab w:val="right" w:leader="dot" w:pos="9628"/>
            </w:tabs>
            <w:rPr>
              <w:noProof/>
            </w:rPr>
          </w:pPr>
          <w:hyperlink w:anchor="_Toc233914834" w:history="1">
            <w:r w:rsidRPr="007133C8">
              <w:rPr>
                <w:rStyle w:val="Hyperlink"/>
                <w:noProof/>
              </w:rPr>
              <w:t>Elección de color</w:t>
            </w:r>
            <w:r>
              <w:rPr>
                <w:noProof/>
              </w:rPr>
              <w:tab/>
            </w:r>
            <w:r>
              <w:rPr>
                <w:noProof/>
              </w:rPr>
              <w:fldChar w:fldCharType="begin"/>
            </w:r>
            <w:r>
              <w:rPr>
                <w:noProof/>
              </w:rPr>
              <w:instrText xml:space="preserve"> PAGEREF _Toc233914834 \h </w:instrText>
            </w:r>
            <w:r>
              <w:rPr>
                <w:noProof/>
              </w:rPr>
            </w:r>
            <w:r>
              <w:rPr>
                <w:noProof/>
              </w:rPr>
              <w:fldChar w:fldCharType="separate"/>
            </w:r>
            <w:r>
              <w:rPr>
                <w:noProof/>
              </w:rPr>
              <w:t>4</w:t>
            </w:r>
            <w:r>
              <w:rPr>
                <w:noProof/>
              </w:rPr>
              <w:fldChar w:fldCharType="end"/>
            </w:r>
          </w:hyperlink>
        </w:p>
        <w:p w:rsidR="00691082" w:rsidRDefault="00691082">
          <w:pPr>
            <w:pStyle w:val="TOC3"/>
            <w:tabs>
              <w:tab w:val="right" w:leader="dot" w:pos="9628"/>
            </w:tabs>
            <w:rPr>
              <w:noProof/>
            </w:rPr>
          </w:pPr>
          <w:hyperlink w:anchor="_Toc233914835" w:history="1">
            <w:r w:rsidRPr="007133C8">
              <w:rPr>
                <w:rStyle w:val="Hyperlink"/>
                <w:noProof/>
              </w:rPr>
              <w:t>No mostrar de nuevo</w:t>
            </w:r>
            <w:r>
              <w:rPr>
                <w:noProof/>
              </w:rPr>
              <w:tab/>
            </w:r>
            <w:r>
              <w:rPr>
                <w:noProof/>
              </w:rPr>
              <w:fldChar w:fldCharType="begin"/>
            </w:r>
            <w:r>
              <w:rPr>
                <w:noProof/>
              </w:rPr>
              <w:instrText xml:space="preserve"> PAGEREF _Toc233914835 \h </w:instrText>
            </w:r>
            <w:r>
              <w:rPr>
                <w:noProof/>
              </w:rPr>
            </w:r>
            <w:r>
              <w:rPr>
                <w:noProof/>
              </w:rPr>
              <w:fldChar w:fldCharType="separate"/>
            </w:r>
            <w:r>
              <w:rPr>
                <w:noProof/>
              </w:rPr>
              <w:t>4</w:t>
            </w:r>
            <w:r>
              <w:rPr>
                <w:noProof/>
              </w:rPr>
              <w:fldChar w:fldCharType="end"/>
            </w:r>
          </w:hyperlink>
        </w:p>
        <w:p w:rsidR="00691082" w:rsidRDefault="00691082">
          <w:pPr>
            <w:pStyle w:val="TOC1"/>
            <w:tabs>
              <w:tab w:val="right" w:leader="dot" w:pos="9628"/>
            </w:tabs>
            <w:rPr>
              <w:noProof/>
            </w:rPr>
          </w:pPr>
          <w:hyperlink w:anchor="_Toc233914836" w:history="1">
            <w:r w:rsidRPr="007133C8">
              <w:rPr>
                <w:rStyle w:val="Hyperlink"/>
                <w:noProof/>
              </w:rPr>
              <w:t>3. Interfaz principal</w:t>
            </w:r>
            <w:r>
              <w:rPr>
                <w:noProof/>
              </w:rPr>
              <w:tab/>
            </w:r>
            <w:r>
              <w:rPr>
                <w:noProof/>
              </w:rPr>
              <w:fldChar w:fldCharType="begin"/>
            </w:r>
            <w:r>
              <w:rPr>
                <w:noProof/>
              </w:rPr>
              <w:instrText xml:space="preserve"> PAGEREF _Toc233914836 \h </w:instrText>
            </w:r>
            <w:r>
              <w:rPr>
                <w:noProof/>
              </w:rPr>
            </w:r>
            <w:r>
              <w:rPr>
                <w:noProof/>
              </w:rPr>
              <w:fldChar w:fldCharType="separate"/>
            </w:r>
            <w:r>
              <w:rPr>
                <w:noProof/>
              </w:rPr>
              <w:t>5</w:t>
            </w:r>
            <w:r>
              <w:rPr>
                <w:noProof/>
              </w:rPr>
              <w:fldChar w:fldCharType="end"/>
            </w:r>
          </w:hyperlink>
        </w:p>
        <w:p w:rsidR="00691082" w:rsidRDefault="00691082">
          <w:pPr>
            <w:pStyle w:val="TOC2"/>
            <w:tabs>
              <w:tab w:val="right" w:leader="dot" w:pos="9628"/>
            </w:tabs>
            <w:rPr>
              <w:noProof/>
            </w:rPr>
          </w:pPr>
          <w:hyperlink w:anchor="_Toc233914837" w:history="1">
            <w:r w:rsidRPr="007133C8">
              <w:rPr>
                <w:rStyle w:val="Hyperlink"/>
                <w:noProof/>
              </w:rPr>
              <w:t>3.1 Tablero de ajedrez</w:t>
            </w:r>
            <w:r>
              <w:rPr>
                <w:noProof/>
              </w:rPr>
              <w:tab/>
            </w:r>
            <w:r>
              <w:rPr>
                <w:noProof/>
              </w:rPr>
              <w:fldChar w:fldCharType="begin"/>
            </w:r>
            <w:r>
              <w:rPr>
                <w:noProof/>
              </w:rPr>
              <w:instrText xml:space="preserve"> PAGEREF _Toc233914837 \h </w:instrText>
            </w:r>
            <w:r>
              <w:rPr>
                <w:noProof/>
              </w:rPr>
            </w:r>
            <w:r>
              <w:rPr>
                <w:noProof/>
              </w:rPr>
              <w:fldChar w:fldCharType="separate"/>
            </w:r>
            <w:r>
              <w:rPr>
                <w:noProof/>
              </w:rPr>
              <w:t>5</w:t>
            </w:r>
            <w:r>
              <w:rPr>
                <w:noProof/>
              </w:rPr>
              <w:fldChar w:fldCharType="end"/>
            </w:r>
          </w:hyperlink>
        </w:p>
        <w:p w:rsidR="00691082" w:rsidRDefault="00691082">
          <w:pPr>
            <w:pStyle w:val="TOC2"/>
            <w:tabs>
              <w:tab w:val="right" w:leader="dot" w:pos="9628"/>
            </w:tabs>
            <w:rPr>
              <w:noProof/>
            </w:rPr>
          </w:pPr>
          <w:hyperlink w:anchor="_Toc233914838" w:history="1">
            <w:r w:rsidRPr="007133C8">
              <w:rPr>
                <w:rStyle w:val="Hyperlink"/>
                <w:noProof/>
              </w:rPr>
              <w:t>3.2 Barra de estado</w:t>
            </w:r>
            <w:r>
              <w:rPr>
                <w:noProof/>
              </w:rPr>
              <w:tab/>
            </w:r>
            <w:r>
              <w:rPr>
                <w:noProof/>
              </w:rPr>
              <w:fldChar w:fldCharType="begin"/>
            </w:r>
            <w:r>
              <w:rPr>
                <w:noProof/>
              </w:rPr>
              <w:instrText xml:space="preserve"> PAGEREF _Toc233914838 \h </w:instrText>
            </w:r>
            <w:r>
              <w:rPr>
                <w:noProof/>
              </w:rPr>
            </w:r>
            <w:r>
              <w:rPr>
                <w:noProof/>
              </w:rPr>
              <w:fldChar w:fldCharType="separate"/>
            </w:r>
            <w:r>
              <w:rPr>
                <w:noProof/>
              </w:rPr>
              <w:t>5</w:t>
            </w:r>
            <w:r>
              <w:rPr>
                <w:noProof/>
              </w:rPr>
              <w:fldChar w:fldCharType="end"/>
            </w:r>
          </w:hyperlink>
        </w:p>
        <w:p w:rsidR="00691082" w:rsidRDefault="00691082">
          <w:pPr>
            <w:pStyle w:val="TOC2"/>
            <w:tabs>
              <w:tab w:val="right" w:leader="dot" w:pos="9628"/>
            </w:tabs>
            <w:rPr>
              <w:noProof/>
            </w:rPr>
          </w:pPr>
          <w:hyperlink w:anchor="_Toc233914839" w:history="1">
            <w:r w:rsidRPr="007133C8">
              <w:rPr>
                <w:rStyle w:val="Hyperlink"/>
                <w:noProof/>
              </w:rPr>
              <w:t>3.3 Panel de análisis</w:t>
            </w:r>
            <w:r>
              <w:rPr>
                <w:noProof/>
              </w:rPr>
              <w:tab/>
            </w:r>
            <w:r>
              <w:rPr>
                <w:noProof/>
              </w:rPr>
              <w:fldChar w:fldCharType="begin"/>
            </w:r>
            <w:r>
              <w:rPr>
                <w:noProof/>
              </w:rPr>
              <w:instrText xml:space="preserve"> PAGEREF _Toc233914839 \h </w:instrText>
            </w:r>
            <w:r>
              <w:rPr>
                <w:noProof/>
              </w:rPr>
            </w:r>
            <w:r>
              <w:rPr>
                <w:noProof/>
              </w:rPr>
              <w:fldChar w:fldCharType="separate"/>
            </w:r>
            <w:r>
              <w:rPr>
                <w:noProof/>
              </w:rPr>
              <w:t>5</w:t>
            </w:r>
            <w:r>
              <w:rPr>
                <w:noProof/>
              </w:rPr>
              <w:fldChar w:fldCharType="end"/>
            </w:r>
          </w:hyperlink>
        </w:p>
        <w:p w:rsidR="00691082" w:rsidRDefault="00691082">
          <w:pPr>
            <w:pStyle w:val="TOC3"/>
            <w:tabs>
              <w:tab w:val="right" w:leader="dot" w:pos="9628"/>
            </w:tabs>
            <w:rPr>
              <w:noProof/>
            </w:rPr>
          </w:pPr>
          <w:hyperlink w:anchor="_Toc233914840" w:history="1">
            <w:r w:rsidRPr="007133C8">
              <w:rPr>
                <w:rStyle w:val="Hyperlink"/>
                <w:noProof/>
              </w:rPr>
              <w:t>Historial de calidad de movimientos</w:t>
            </w:r>
            <w:r>
              <w:rPr>
                <w:noProof/>
              </w:rPr>
              <w:tab/>
            </w:r>
            <w:r>
              <w:rPr>
                <w:noProof/>
              </w:rPr>
              <w:fldChar w:fldCharType="begin"/>
            </w:r>
            <w:r>
              <w:rPr>
                <w:noProof/>
              </w:rPr>
              <w:instrText xml:space="preserve"> PAGEREF _Toc233914840 \h </w:instrText>
            </w:r>
            <w:r>
              <w:rPr>
                <w:noProof/>
              </w:rPr>
            </w:r>
            <w:r>
              <w:rPr>
                <w:noProof/>
              </w:rPr>
              <w:fldChar w:fldCharType="separate"/>
            </w:r>
            <w:r>
              <w:rPr>
                <w:noProof/>
              </w:rPr>
              <w:t>5</w:t>
            </w:r>
            <w:r>
              <w:rPr>
                <w:noProof/>
              </w:rPr>
              <w:fldChar w:fldCharType="end"/>
            </w:r>
          </w:hyperlink>
        </w:p>
        <w:p w:rsidR="00691082" w:rsidRDefault="00691082">
          <w:pPr>
            <w:pStyle w:val="TOC3"/>
            <w:tabs>
              <w:tab w:val="right" w:leader="dot" w:pos="9628"/>
            </w:tabs>
            <w:rPr>
              <w:noProof/>
            </w:rPr>
          </w:pPr>
          <w:hyperlink w:anchor="_Toc233914841" w:history="1">
            <w:r w:rsidRPr="007133C8">
              <w:rPr>
                <w:rStyle w:val="Hyperlink"/>
                <w:noProof/>
              </w:rPr>
              <w:t>Información del motor</w:t>
            </w:r>
            <w:r>
              <w:rPr>
                <w:noProof/>
              </w:rPr>
              <w:tab/>
            </w:r>
            <w:r>
              <w:rPr>
                <w:noProof/>
              </w:rPr>
              <w:fldChar w:fldCharType="begin"/>
            </w:r>
            <w:r>
              <w:rPr>
                <w:noProof/>
              </w:rPr>
              <w:instrText xml:space="preserve"> PAGEREF _Toc233914841 \h </w:instrText>
            </w:r>
            <w:r>
              <w:rPr>
                <w:noProof/>
              </w:rPr>
            </w:r>
            <w:r>
              <w:rPr>
                <w:noProof/>
              </w:rPr>
              <w:fldChar w:fldCharType="separate"/>
            </w:r>
            <w:r>
              <w:rPr>
                <w:noProof/>
              </w:rPr>
              <w:t>6</w:t>
            </w:r>
            <w:r>
              <w:rPr>
                <w:noProof/>
              </w:rPr>
              <w:fldChar w:fldCharType="end"/>
            </w:r>
          </w:hyperlink>
        </w:p>
        <w:p w:rsidR="00691082" w:rsidRDefault="00691082">
          <w:pPr>
            <w:pStyle w:val="TOC3"/>
            <w:tabs>
              <w:tab w:val="right" w:leader="dot" w:pos="9628"/>
            </w:tabs>
            <w:rPr>
              <w:noProof/>
            </w:rPr>
          </w:pPr>
          <w:hyperlink w:anchor="_Toc233914842" w:history="1">
            <w:r w:rsidRPr="007133C8">
              <w:rPr>
                <w:rStyle w:val="Hyperlink"/>
                <w:noProof/>
              </w:rPr>
              <w:t>Variante Principal (PV)</w:t>
            </w:r>
            <w:r>
              <w:rPr>
                <w:noProof/>
              </w:rPr>
              <w:tab/>
            </w:r>
            <w:r>
              <w:rPr>
                <w:noProof/>
              </w:rPr>
              <w:fldChar w:fldCharType="begin"/>
            </w:r>
            <w:r>
              <w:rPr>
                <w:noProof/>
              </w:rPr>
              <w:instrText xml:space="preserve"> PAGEREF _Toc233914842 \h </w:instrText>
            </w:r>
            <w:r>
              <w:rPr>
                <w:noProof/>
              </w:rPr>
            </w:r>
            <w:r>
              <w:rPr>
                <w:noProof/>
              </w:rPr>
              <w:fldChar w:fldCharType="separate"/>
            </w:r>
            <w:r>
              <w:rPr>
                <w:noProof/>
              </w:rPr>
              <w:t>6</w:t>
            </w:r>
            <w:r>
              <w:rPr>
                <w:noProof/>
              </w:rPr>
              <w:fldChar w:fldCharType="end"/>
            </w:r>
          </w:hyperlink>
        </w:p>
        <w:p w:rsidR="00691082" w:rsidRDefault="00691082">
          <w:pPr>
            <w:pStyle w:val="TOC3"/>
            <w:tabs>
              <w:tab w:val="right" w:leader="dot" w:pos="9628"/>
            </w:tabs>
            <w:rPr>
              <w:noProof/>
            </w:rPr>
          </w:pPr>
          <w:hyperlink w:anchor="_Toc233914843" w:history="1">
            <w:r w:rsidRPr="007133C8">
              <w:rPr>
                <w:rStyle w:val="Hyperlink"/>
                <w:noProof/>
              </w:rPr>
              <w:t>Piezas capturadas</w:t>
            </w:r>
            <w:r>
              <w:rPr>
                <w:noProof/>
              </w:rPr>
              <w:tab/>
            </w:r>
            <w:r>
              <w:rPr>
                <w:noProof/>
              </w:rPr>
              <w:fldChar w:fldCharType="begin"/>
            </w:r>
            <w:r>
              <w:rPr>
                <w:noProof/>
              </w:rPr>
              <w:instrText xml:space="preserve"> PAGEREF _Toc233914843 \h </w:instrText>
            </w:r>
            <w:r>
              <w:rPr>
                <w:noProof/>
              </w:rPr>
            </w:r>
            <w:r>
              <w:rPr>
                <w:noProof/>
              </w:rPr>
              <w:fldChar w:fldCharType="separate"/>
            </w:r>
            <w:r>
              <w:rPr>
                <w:noProof/>
              </w:rPr>
              <w:t>6</w:t>
            </w:r>
            <w:r>
              <w:rPr>
                <w:noProof/>
              </w:rPr>
              <w:fldChar w:fldCharType="end"/>
            </w:r>
          </w:hyperlink>
        </w:p>
        <w:p w:rsidR="00691082" w:rsidRDefault="00691082">
          <w:pPr>
            <w:pStyle w:val="TOC3"/>
            <w:tabs>
              <w:tab w:val="right" w:leader="dot" w:pos="9628"/>
            </w:tabs>
            <w:rPr>
              <w:noProof/>
            </w:rPr>
          </w:pPr>
          <w:hyperlink w:anchor="_Toc233914844" w:history="1">
            <w:r w:rsidRPr="007133C8">
              <w:rPr>
                <w:rStyle w:val="Hyperlink"/>
                <w:noProof/>
              </w:rPr>
              <w:t>Historial de jugadas</w:t>
            </w:r>
            <w:r>
              <w:rPr>
                <w:noProof/>
              </w:rPr>
              <w:tab/>
            </w:r>
            <w:r>
              <w:rPr>
                <w:noProof/>
              </w:rPr>
              <w:fldChar w:fldCharType="begin"/>
            </w:r>
            <w:r>
              <w:rPr>
                <w:noProof/>
              </w:rPr>
              <w:instrText xml:space="preserve"> PAGEREF _Toc233914844 \h </w:instrText>
            </w:r>
            <w:r>
              <w:rPr>
                <w:noProof/>
              </w:rPr>
            </w:r>
            <w:r>
              <w:rPr>
                <w:noProof/>
              </w:rPr>
              <w:fldChar w:fldCharType="separate"/>
            </w:r>
            <w:r>
              <w:rPr>
                <w:noProof/>
              </w:rPr>
              <w:t>6</w:t>
            </w:r>
            <w:r>
              <w:rPr>
                <w:noProof/>
              </w:rPr>
              <w:fldChar w:fldCharType="end"/>
            </w:r>
          </w:hyperlink>
        </w:p>
        <w:p w:rsidR="00691082" w:rsidRDefault="00691082">
          <w:pPr>
            <w:pStyle w:val="TOC1"/>
            <w:tabs>
              <w:tab w:val="right" w:leader="dot" w:pos="9628"/>
            </w:tabs>
            <w:rPr>
              <w:noProof/>
            </w:rPr>
          </w:pPr>
          <w:hyperlink w:anchor="_Toc233914845" w:history="1">
            <w:r w:rsidRPr="007133C8">
              <w:rPr>
                <w:rStyle w:val="Hyperlink"/>
                <w:noProof/>
              </w:rPr>
              <w:t>4. Menús</w:t>
            </w:r>
            <w:r>
              <w:rPr>
                <w:noProof/>
              </w:rPr>
              <w:tab/>
            </w:r>
            <w:r>
              <w:rPr>
                <w:noProof/>
              </w:rPr>
              <w:fldChar w:fldCharType="begin"/>
            </w:r>
            <w:r>
              <w:rPr>
                <w:noProof/>
              </w:rPr>
              <w:instrText xml:space="preserve"> PAGEREF _Toc233914845 \h </w:instrText>
            </w:r>
            <w:r>
              <w:rPr>
                <w:noProof/>
              </w:rPr>
            </w:r>
            <w:r>
              <w:rPr>
                <w:noProof/>
              </w:rPr>
              <w:fldChar w:fldCharType="separate"/>
            </w:r>
            <w:r>
              <w:rPr>
                <w:noProof/>
              </w:rPr>
              <w:t>7</w:t>
            </w:r>
            <w:r>
              <w:rPr>
                <w:noProof/>
              </w:rPr>
              <w:fldChar w:fldCharType="end"/>
            </w:r>
          </w:hyperlink>
        </w:p>
        <w:p w:rsidR="00691082" w:rsidRDefault="00691082">
          <w:pPr>
            <w:pStyle w:val="TOC2"/>
            <w:tabs>
              <w:tab w:val="right" w:leader="dot" w:pos="9628"/>
            </w:tabs>
            <w:rPr>
              <w:noProof/>
            </w:rPr>
          </w:pPr>
          <w:hyperlink w:anchor="_Toc233914846" w:history="1">
            <w:r w:rsidRPr="007133C8">
              <w:rPr>
                <w:rStyle w:val="Hyperlink"/>
                <w:noProof/>
              </w:rPr>
              <w:t>4.1 Menú Archivo</w:t>
            </w:r>
            <w:r>
              <w:rPr>
                <w:noProof/>
              </w:rPr>
              <w:tab/>
            </w:r>
            <w:r>
              <w:rPr>
                <w:noProof/>
              </w:rPr>
              <w:fldChar w:fldCharType="begin"/>
            </w:r>
            <w:r>
              <w:rPr>
                <w:noProof/>
              </w:rPr>
              <w:instrText xml:space="preserve"> PAGEREF _Toc233914846 \h </w:instrText>
            </w:r>
            <w:r>
              <w:rPr>
                <w:noProof/>
              </w:rPr>
            </w:r>
            <w:r>
              <w:rPr>
                <w:noProof/>
              </w:rPr>
              <w:fldChar w:fldCharType="separate"/>
            </w:r>
            <w:r>
              <w:rPr>
                <w:noProof/>
              </w:rPr>
              <w:t>7</w:t>
            </w:r>
            <w:r>
              <w:rPr>
                <w:noProof/>
              </w:rPr>
              <w:fldChar w:fldCharType="end"/>
            </w:r>
          </w:hyperlink>
        </w:p>
        <w:p w:rsidR="00691082" w:rsidRDefault="00691082">
          <w:pPr>
            <w:pStyle w:val="TOC2"/>
            <w:tabs>
              <w:tab w:val="right" w:leader="dot" w:pos="9628"/>
            </w:tabs>
            <w:rPr>
              <w:noProof/>
            </w:rPr>
          </w:pPr>
          <w:hyperlink w:anchor="_Toc233914847" w:history="1">
            <w:r w:rsidRPr="007133C8">
              <w:rPr>
                <w:rStyle w:val="Hyperlink"/>
                <w:noProof/>
              </w:rPr>
              <w:t>4.2 Menú Partida</w:t>
            </w:r>
            <w:r>
              <w:rPr>
                <w:noProof/>
              </w:rPr>
              <w:tab/>
            </w:r>
            <w:r>
              <w:rPr>
                <w:noProof/>
              </w:rPr>
              <w:fldChar w:fldCharType="begin"/>
            </w:r>
            <w:r>
              <w:rPr>
                <w:noProof/>
              </w:rPr>
              <w:instrText xml:space="preserve"> PAGEREF _Toc233914847 \h </w:instrText>
            </w:r>
            <w:r>
              <w:rPr>
                <w:noProof/>
              </w:rPr>
            </w:r>
            <w:r>
              <w:rPr>
                <w:noProof/>
              </w:rPr>
              <w:fldChar w:fldCharType="separate"/>
            </w:r>
            <w:r>
              <w:rPr>
                <w:noProof/>
              </w:rPr>
              <w:t>7</w:t>
            </w:r>
            <w:r>
              <w:rPr>
                <w:noProof/>
              </w:rPr>
              <w:fldChar w:fldCharType="end"/>
            </w:r>
          </w:hyperlink>
        </w:p>
        <w:p w:rsidR="00691082" w:rsidRDefault="00691082">
          <w:pPr>
            <w:pStyle w:val="TOC2"/>
            <w:tabs>
              <w:tab w:val="right" w:leader="dot" w:pos="9628"/>
            </w:tabs>
            <w:rPr>
              <w:noProof/>
            </w:rPr>
          </w:pPr>
          <w:hyperlink w:anchor="_Toc233914848" w:history="1">
            <w:r w:rsidRPr="007133C8">
              <w:rPr>
                <w:rStyle w:val="Hyperlink"/>
                <w:noProof/>
              </w:rPr>
              <w:t>4.3 Menú Entrenamiento</w:t>
            </w:r>
            <w:r>
              <w:rPr>
                <w:noProof/>
              </w:rPr>
              <w:tab/>
            </w:r>
            <w:r>
              <w:rPr>
                <w:noProof/>
              </w:rPr>
              <w:fldChar w:fldCharType="begin"/>
            </w:r>
            <w:r>
              <w:rPr>
                <w:noProof/>
              </w:rPr>
              <w:instrText xml:space="preserve"> PAGEREF _Toc233914848 \h </w:instrText>
            </w:r>
            <w:r>
              <w:rPr>
                <w:noProof/>
              </w:rPr>
            </w:r>
            <w:r>
              <w:rPr>
                <w:noProof/>
              </w:rPr>
              <w:fldChar w:fldCharType="separate"/>
            </w:r>
            <w:r>
              <w:rPr>
                <w:noProof/>
              </w:rPr>
              <w:t>7</w:t>
            </w:r>
            <w:r>
              <w:rPr>
                <w:noProof/>
              </w:rPr>
              <w:fldChar w:fldCharType="end"/>
            </w:r>
          </w:hyperlink>
        </w:p>
        <w:p w:rsidR="00691082" w:rsidRDefault="00691082">
          <w:pPr>
            <w:pStyle w:val="TOC2"/>
            <w:tabs>
              <w:tab w:val="right" w:leader="dot" w:pos="9628"/>
            </w:tabs>
            <w:rPr>
              <w:noProof/>
            </w:rPr>
          </w:pPr>
          <w:hyperlink w:anchor="_Toc233914849" w:history="1">
            <w:r w:rsidRPr="007133C8">
              <w:rPr>
                <w:rStyle w:val="Hyperlink"/>
                <w:noProof/>
              </w:rPr>
              <w:t>4.4 Menú Idioma</w:t>
            </w:r>
            <w:r>
              <w:rPr>
                <w:noProof/>
              </w:rPr>
              <w:tab/>
            </w:r>
            <w:r>
              <w:rPr>
                <w:noProof/>
              </w:rPr>
              <w:fldChar w:fldCharType="begin"/>
            </w:r>
            <w:r>
              <w:rPr>
                <w:noProof/>
              </w:rPr>
              <w:instrText xml:space="preserve"> PAGEREF _Toc233914849 \h </w:instrText>
            </w:r>
            <w:r>
              <w:rPr>
                <w:noProof/>
              </w:rPr>
            </w:r>
            <w:r>
              <w:rPr>
                <w:noProof/>
              </w:rPr>
              <w:fldChar w:fldCharType="separate"/>
            </w:r>
            <w:r>
              <w:rPr>
                <w:noProof/>
              </w:rPr>
              <w:t>7</w:t>
            </w:r>
            <w:r>
              <w:rPr>
                <w:noProof/>
              </w:rPr>
              <w:fldChar w:fldCharType="end"/>
            </w:r>
          </w:hyperlink>
        </w:p>
        <w:p w:rsidR="00691082" w:rsidRDefault="00691082">
          <w:pPr>
            <w:pStyle w:val="TOC1"/>
            <w:tabs>
              <w:tab w:val="right" w:leader="dot" w:pos="9628"/>
            </w:tabs>
            <w:rPr>
              <w:noProof/>
            </w:rPr>
          </w:pPr>
          <w:hyperlink w:anchor="_Toc233914850" w:history="1">
            <w:r w:rsidRPr="007133C8">
              <w:rPr>
                <w:rStyle w:val="Hyperlink"/>
                <w:noProof/>
              </w:rPr>
              <w:t>5. Panel de análisis</w:t>
            </w:r>
            <w:r>
              <w:rPr>
                <w:noProof/>
              </w:rPr>
              <w:tab/>
            </w:r>
            <w:r>
              <w:rPr>
                <w:noProof/>
              </w:rPr>
              <w:fldChar w:fldCharType="begin"/>
            </w:r>
            <w:r>
              <w:rPr>
                <w:noProof/>
              </w:rPr>
              <w:instrText xml:space="preserve"> PAGEREF _Toc233914850 \h </w:instrText>
            </w:r>
            <w:r>
              <w:rPr>
                <w:noProof/>
              </w:rPr>
            </w:r>
            <w:r>
              <w:rPr>
                <w:noProof/>
              </w:rPr>
              <w:fldChar w:fldCharType="separate"/>
            </w:r>
            <w:r>
              <w:rPr>
                <w:noProof/>
              </w:rPr>
              <w:t>8</w:t>
            </w:r>
            <w:r>
              <w:rPr>
                <w:noProof/>
              </w:rPr>
              <w:fldChar w:fldCharType="end"/>
            </w:r>
          </w:hyperlink>
        </w:p>
        <w:p w:rsidR="00691082" w:rsidRDefault="00691082">
          <w:pPr>
            <w:pStyle w:val="TOC2"/>
            <w:tabs>
              <w:tab w:val="right" w:leader="dot" w:pos="9628"/>
            </w:tabs>
            <w:rPr>
              <w:noProof/>
            </w:rPr>
          </w:pPr>
          <w:hyperlink w:anchor="_Toc233914851" w:history="1">
            <w:r w:rsidRPr="007133C8">
              <w:rPr>
                <w:rStyle w:val="Hyperlink"/>
                <w:noProof/>
              </w:rPr>
              <w:t>5.1 Botón Analizar</w:t>
            </w:r>
            <w:r>
              <w:rPr>
                <w:noProof/>
              </w:rPr>
              <w:tab/>
            </w:r>
            <w:r>
              <w:rPr>
                <w:noProof/>
              </w:rPr>
              <w:fldChar w:fldCharType="begin"/>
            </w:r>
            <w:r>
              <w:rPr>
                <w:noProof/>
              </w:rPr>
              <w:instrText xml:space="preserve"> PAGEREF _Toc233914851 \h </w:instrText>
            </w:r>
            <w:r>
              <w:rPr>
                <w:noProof/>
              </w:rPr>
            </w:r>
            <w:r>
              <w:rPr>
                <w:noProof/>
              </w:rPr>
              <w:fldChar w:fldCharType="separate"/>
            </w:r>
            <w:r>
              <w:rPr>
                <w:noProof/>
              </w:rPr>
              <w:t>8</w:t>
            </w:r>
            <w:r>
              <w:rPr>
                <w:noProof/>
              </w:rPr>
              <w:fldChar w:fldCharType="end"/>
            </w:r>
          </w:hyperlink>
        </w:p>
        <w:p w:rsidR="00691082" w:rsidRDefault="00691082">
          <w:pPr>
            <w:pStyle w:val="TOC2"/>
            <w:tabs>
              <w:tab w:val="right" w:leader="dot" w:pos="9628"/>
            </w:tabs>
            <w:rPr>
              <w:noProof/>
            </w:rPr>
          </w:pPr>
          <w:hyperlink w:anchor="_Toc233914852" w:history="1">
            <w:r w:rsidRPr="007133C8">
              <w:rPr>
                <w:rStyle w:val="Hyperlink"/>
                <w:noProof/>
              </w:rPr>
              <w:t>5.2 Modo Auto</w:t>
            </w:r>
            <w:r>
              <w:rPr>
                <w:noProof/>
              </w:rPr>
              <w:tab/>
            </w:r>
            <w:r>
              <w:rPr>
                <w:noProof/>
              </w:rPr>
              <w:fldChar w:fldCharType="begin"/>
            </w:r>
            <w:r>
              <w:rPr>
                <w:noProof/>
              </w:rPr>
              <w:instrText xml:space="preserve"> PAGEREF _Toc233914852 \h </w:instrText>
            </w:r>
            <w:r>
              <w:rPr>
                <w:noProof/>
              </w:rPr>
            </w:r>
            <w:r>
              <w:rPr>
                <w:noProof/>
              </w:rPr>
              <w:fldChar w:fldCharType="separate"/>
            </w:r>
            <w:r>
              <w:rPr>
                <w:noProof/>
              </w:rPr>
              <w:t>8</w:t>
            </w:r>
            <w:r>
              <w:rPr>
                <w:noProof/>
              </w:rPr>
              <w:fldChar w:fldCharType="end"/>
            </w:r>
          </w:hyperlink>
        </w:p>
        <w:p w:rsidR="00691082" w:rsidRDefault="00691082">
          <w:pPr>
            <w:pStyle w:val="TOC2"/>
            <w:tabs>
              <w:tab w:val="right" w:leader="dot" w:pos="9628"/>
            </w:tabs>
            <w:rPr>
              <w:noProof/>
            </w:rPr>
          </w:pPr>
          <w:hyperlink w:anchor="_Toc233914853" w:history="1">
            <w:r w:rsidRPr="007133C8">
              <w:rPr>
                <w:rStyle w:val="Hyperlink"/>
                <w:noProof/>
              </w:rPr>
              <w:t>5.3 MultiPV</w:t>
            </w:r>
            <w:r>
              <w:rPr>
                <w:noProof/>
              </w:rPr>
              <w:tab/>
            </w:r>
            <w:r>
              <w:rPr>
                <w:noProof/>
              </w:rPr>
              <w:fldChar w:fldCharType="begin"/>
            </w:r>
            <w:r>
              <w:rPr>
                <w:noProof/>
              </w:rPr>
              <w:instrText xml:space="preserve"> PAGEREF _Toc233914853 \h </w:instrText>
            </w:r>
            <w:r>
              <w:rPr>
                <w:noProof/>
              </w:rPr>
            </w:r>
            <w:r>
              <w:rPr>
                <w:noProof/>
              </w:rPr>
              <w:fldChar w:fldCharType="separate"/>
            </w:r>
            <w:r>
              <w:rPr>
                <w:noProof/>
              </w:rPr>
              <w:t>8</w:t>
            </w:r>
            <w:r>
              <w:rPr>
                <w:noProof/>
              </w:rPr>
              <w:fldChar w:fldCharType="end"/>
            </w:r>
          </w:hyperlink>
        </w:p>
        <w:p w:rsidR="00691082" w:rsidRDefault="00691082">
          <w:pPr>
            <w:pStyle w:val="TOC2"/>
            <w:tabs>
              <w:tab w:val="right" w:leader="dot" w:pos="9628"/>
            </w:tabs>
            <w:rPr>
              <w:noProof/>
            </w:rPr>
          </w:pPr>
          <w:hyperlink w:anchor="_Toc233914854" w:history="1">
            <w:r w:rsidRPr="007133C8">
              <w:rPr>
                <w:rStyle w:val="Hyperlink"/>
                <w:noProof/>
              </w:rPr>
              <w:t>5.4 Flecha de mejor movimiento</w:t>
            </w:r>
            <w:r>
              <w:rPr>
                <w:noProof/>
              </w:rPr>
              <w:tab/>
            </w:r>
            <w:r>
              <w:rPr>
                <w:noProof/>
              </w:rPr>
              <w:fldChar w:fldCharType="begin"/>
            </w:r>
            <w:r>
              <w:rPr>
                <w:noProof/>
              </w:rPr>
              <w:instrText xml:space="preserve"> PAGEREF _Toc233914854 \h </w:instrText>
            </w:r>
            <w:r>
              <w:rPr>
                <w:noProof/>
              </w:rPr>
            </w:r>
            <w:r>
              <w:rPr>
                <w:noProof/>
              </w:rPr>
              <w:fldChar w:fldCharType="separate"/>
            </w:r>
            <w:r>
              <w:rPr>
                <w:noProof/>
              </w:rPr>
              <w:t>8</w:t>
            </w:r>
            <w:r>
              <w:rPr>
                <w:noProof/>
              </w:rPr>
              <w:fldChar w:fldCharType="end"/>
            </w:r>
          </w:hyperlink>
        </w:p>
        <w:p w:rsidR="00691082" w:rsidRDefault="00691082">
          <w:pPr>
            <w:pStyle w:val="TOC1"/>
            <w:tabs>
              <w:tab w:val="right" w:leader="dot" w:pos="9628"/>
            </w:tabs>
            <w:rPr>
              <w:noProof/>
            </w:rPr>
          </w:pPr>
          <w:hyperlink w:anchor="_Toc233914855" w:history="1">
            <w:r w:rsidRPr="007133C8">
              <w:rPr>
                <w:rStyle w:val="Hyperlink"/>
                <w:noProof/>
              </w:rPr>
              <w:t>6. Drills de jaque mate</w:t>
            </w:r>
            <w:r>
              <w:rPr>
                <w:noProof/>
              </w:rPr>
              <w:tab/>
            </w:r>
            <w:r>
              <w:rPr>
                <w:noProof/>
              </w:rPr>
              <w:fldChar w:fldCharType="begin"/>
            </w:r>
            <w:r>
              <w:rPr>
                <w:noProof/>
              </w:rPr>
              <w:instrText xml:space="preserve"> PAGEREF _Toc233914855 \h </w:instrText>
            </w:r>
            <w:r>
              <w:rPr>
                <w:noProof/>
              </w:rPr>
            </w:r>
            <w:r>
              <w:rPr>
                <w:noProof/>
              </w:rPr>
              <w:fldChar w:fldCharType="separate"/>
            </w:r>
            <w:r>
              <w:rPr>
                <w:noProof/>
              </w:rPr>
              <w:t>9</w:t>
            </w:r>
            <w:r>
              <w:rPr>
                <w:noProof/>
              </w:rPr>
              <w:fldChar w:fldCharType="end"/>
            </w:r>
          </w:hyperlink>
        </w:p>
        <w:p w:rsidR="00691082" w:rsidRDefault="00691082">
          <w:pPr>
            <w:pStyle w:val="TOC1"/>
            <w:tabs>
              <w:tab w:val="right" w:leader="dot" w:pos="9628"/>
            </w:tabs>
            <w:rPr>
              <w:noProof/>
            </w:rPr>
          </w:pPr>
          <w:hyperlink w:anchor="_Toc233914856" w:history="1">
            <w:r w:rsidRPr="007133C8">
              <w:rPr>
                <w:rStyle w:val="Hyperlink"/>
                <w:noProof/>
              </w:rPr>
              <w:t>7. Batallas Especiales</w:t>
            </w:r>
            <w:r>
              <w:rPr>
                <w:noProof/>
              </w:rPr>
              <w:tab/>
            </w:r>
            <w:r>
              <w:rPr>
                <w:noProof/>
              </w:rPr>
              <w:fldChar w:fldCharType="begin"/>
            </w:r>
            <w:r>
              <w:rPr>
                <w:noProof/>
              </w:rPr>
              <w:instrText xml:space="preserve"> PAGEREF _Toc233914856 \h </w:instrText>
            </w:r>
            <w:r>
              <w:rPr>
                <w:noProof/>
              </w:rPr>
            </w:r>
            <w:r>
              <w:rPr>
                <w:noProof/>
              </w:rPr>
              <w:fldChar w:fldCharType="separate"/>
            </w:r>
            <w:r>
              <w:rPr>
                <w:noProof/>
              </w:rPr>
              <w:t>10</w:t>
            </w:r>
            <w:r>
              <w:rPr>
                <w:noProof/>
              </w:rPr>
              <w:fldChar w:fldCharType="end"/>
            </w:r>
          </w:hyperlink>
        </w:p>
        <w:p w:rsidR="00691082" w:rsidRDefault="00691082">
          <w:pPr>
            <w:pStyle w:val="TOC2"/>
            <w:tabs>
              <w:tab w:val="right" w:leader="dot" w:pos="9628"/>
            </w:tabs>
            <w:rPr>
              <w:noProof/>
            </w:rPr>
          </w:pPr>
          <w:hyperlink w:anchor="_Toc233914857" w:history="1">
            <w:r w:rsidRPr="007133C8">
              <w:rPr>
                <w:rStyle w:val="Hyperlink"/>
                <w:noProof/>
              </w:rPr>
              <w:t>7.1 Diálogo de configuración de batalla</w:t>
            </w:r>
            <w:r>
              <w:rPr>
                <w:noProof/>
              </w:rPr>
              <w:tab/>
            </w:r>
            <w:r>
              <w:rPr>
                <w:noProof/>
              </w:rPr>
              <w:fldChar w:fldCharType="begin"/>
            </w:r>
            <w:r>
              <w:rPr>
                <w:noProof/>
              </w:rPr>
              <w:instrText xml:space="preserve"> PAGEREF _Toc233914857 \h </w:instrText>
            </w:r>
            <w:r>
              <w:rPr>
                <w:noProof/>
              </w:rPr>
            </w:r>
            <w:r>
              <w:rPr>
                <w:noProof/>
              </w:rPr>
              <w:fldChar w:fldCharType="separate"/>
            </w:r>
            <w:r>
              <w:rPr>
                <w:noProof/>
              </w:rPr>
              <w:t>10</w:t>
            </w:r>
            <w:r>
              <w:rPr>
                <w:noProof/>
              </w:rPr>
              <w:fldChar w:fldCharType="end"/>
            </w:r>
          </w:hyperlink>
        </w:p>
        <w:p w:rsidR="00691082" w:rsidRDefault="00691082">
          <w:pPr>
            <w:pStyle w:val="TOC2"/>
            <w:tabs>
              <w:tab w:val="right" w:leader="dot" w:pos="9628"/>
            </w:tabs>
            <w:rPr>
              <w:noProof/>
            </w:rPr>
          </w:pPr>
          <w:hyperlink w:anchor="_Toc233914858" w:history="1">
            <w:r w:rsidRPr="007133C8">
              <w:rPr>
                <w:rStyle w:val="Hyperlink"/>
                <w:noProof/>
              </w:rPr>
              <w:t>7.2 Tipos de batalla</w:t>
            </w:r>
            <w:r>
              <w:rPr>
                <w:noProof/>
              </w:rPr>
              <w:tab/>
            </w:r>
            <w:r>
              <w:rPr>
                <w:noProof/>
              </w:rPr>
              <w:fldChar w:fldCharType="begin"/>
            </w:r>
            <w:r>
              <w:rPr>
                <w:noProof/>
              </w:rPr>
              <w:instrText xml:space="preserve"> PAGEREF _Toc233914858 \h </w:instrText>
            </w:r>
            <w:r>
              <w:rPr>
                <w:noProof/>
              </w:rPr>
            </w:r>
            <w:r>
              <w:rPr>
                <w:noProof/>
              </w:rPr>
              <w:fldChar w:fldCharType="separate"/>
            </w:r>
            <w:r>
              <w:rPr>
                <w:noProof/>
              </w:rPr>
              <w:t>10</w:t>
            </w:r>
            <w:r>
              <w:rPr>
                <w:noProof/>
              </w:rPr>
              <w:fldChar w:fldCharType="end"/>
            </w:r>
          </w:hyperlink>
        </w:p>
        <w:p w:rsidR="00691082" w:rsidRDefault="00691082">
          <w:pPr>
            <w:pStyle w:val="TOC3"/>
            <w:tabs>
              <w:tab w:val="right" w:leader="dot" w:pos="9628"/>
            </w:tabs>
            <w:rPr>
              <w:noProof/>
            </w:rPr>
          </w:pPr>
          <w:hyperlink w:anchor="_Toc233914859" w:history="1">
            <w:r w:rsidRPr="007133C8">
              <w:rPr>
                <w:rStyle w:val="Hyperlink"/>
                <w:noProof/>
              </w:rPr>
              <w:t>Duelo de Caballeros</w:t>
            </w:r>
            <w:r>
              <w:rPr>
                <w:noProof/>
              </w:rPr>
              <w:tab/>
            </w:r>
            <w:r>
              <w:rPr>
                <w:noProof/>
              </w:rPr>
              <w:fldChar w:fldCharType="begin"/>
            </w:r>
            <w:r>
              <w:rPr>
                <w:noProof/>
              </w:rPr>
              <w:instrText xml:space="preserve"> PAGEREF _Toc233914859 \h </w:instrText>
            </w:r>
            <w:r>
              <w:rPr>
                <w:noProof/>
              </w:rPr>
            </w:r>
            <w:r>
              <w:rPr>
                <w:noProof/>
              </w:rPr>
              <w:fldChar w:fldCharType="separate"/>
            </w:r>
            <w:r>
              <w:rPr>
                <w:noProof/>
              </w:rPr>
              <w:t>10</w:t>
            </w:r>
            <w:r>
              <w:rPr>
                <w:noProof/>
              </w:rPr>
              <w:fldChar w:fldCharType="end"/>
            </w:r>
          </w:hyperlink>
        </w:p>
        <w:p w:rsidR="00691082" w:rsidRDefault="00691082">
          <w:pPr>
            <w:pStyle w:val="TOC3"/>
            <w:tabs>
              <w:tab w:val="right" w:leader="dot" w:pos="9628"/>
            </w:tabs>
            <w:rPr>
              <w:noProof/>
            </w:rPr>
          </w:pPr>
          <w:hyperlink w:anchor="_Toc233914860" w:history="1">
            <w:r w:rsidRPr="007133C8">
              <w:rPr>
                <w:rStyle w:val="Hyperlink"/>
                <w:noProof/>
              </w:rPr>
              <w:t>Artillería Pesada</w:t>
            </w:r>
            <w:r>
              <w:rPr>
                <w:noProof/>
              </w:rPr>
              <w:tab/>
            </w:r>
            <w:r>
              <w:rPr>
                <w:noProof/>
              </w:rPr>
              <w:fldChar w:fldCharType="begin"/>
            </w:r>
            <w:r>
              <w:rPr>
                <w:noProof/>
              </w:rPr>
              <w:instrText xml:space="preserve"> PAGEREF _Toc233914860 \h </w:instrText>
            </w:r>
            <w:r>
              <w:rPr>
                <w:noProof/>
              </w:rPr>
            </w:r>
            <w:r>
              <w:rPr>
                <w:noProof/>
              </w:rPr>
              <w:fldChar w:fldCharType="separate"/>
            </w:r>
            <w:r>
              <w:rPr>
                <w:noProof/>
              </w:rPr>
              <w:t>10</w:t>
            </w:r>
            <w:r>
              <w:rPr>
                <w:noProof/>
              </w:rPr>
              <w:fldChar w:fldCharType="end"/>
            </w:r>
          </w:hyperlink>
        </w:p>
        <w:p w:rsidR="00691082" w:rsidRDefault="00691082">
          <w:pPr>
            <w:pStyle w:val="TOC3"/>
            <w:tabs>
              <w:tab w:val="right" w:leader="dot" w:pos="9628"/>
            </w:tabs>
            <w:rPr>
              <w:noProof/>
            </w:rPr>
          </w:pPr>
          <w:hyperlink w:anchor="_Toc233914861" w:history="1">
            <w:r w:rsidRPr="007133C8">
              <w:rPr>
                <w:rStyle w:val="Hyperlink"/>
                <w:noProof/>
              </w:rPr>
              <w:t>Muralla de Peones</w:t>
            </w:r>
            <w:r>
              <w:rPr>
                <w:noProof/>
              </w:rPr>
              <w:tab/>
            </w:r>
            <w:r>
              <w:rPr>
                <w:noProof/>
              </w:rPr>
              <w:fldChar w:fldCharType="begin"/>
            </w:r>
            <w:r>
              <w:rPr>
                <w:noProof/>
              </w:rPr>
              <w:instrText xml:space="preserve"> PAGEREF _Toc233914861 \h </w:instrText>
            </w:r>
            <w:r>
              <w:rPr>
                <w:noProof/>
              </w:rPr>
            </w:r>
            <w:r>
              <w:rPr>
                <w:noProof/>
              </w:rPr>
              <w:fldChar w:fldCharType="separate"/>
            </w:r>
            <w:r>
              <w:rPr>
                <w:noProof/>
              </w:rPr>
              <w:t>10</w:t>
            </w:r>
            <w:r>
              <w:rPr>
                <w:noProof/>
              </w:rPr>
              <w:fldChar w:fldCharType="end"/>
            </w:r>
          </w:hyperlink>
        </w:p>
        <w:p w:rsidR="00691082" w:rsidRDefault="00691082">
          <w:pPr>
            <w:pStyle w:val="TOC3"/>
            <w:tabs>
              <w:tab w:val="right" w:leader="dot" w:pos="9628"/>
            </w:tabs>
            <w:rPr>
              <w:noProof/>
            </w:rPr>
          </w:pPr>
          <w:hyperlink w:anchor="_Toc233914862" w:history="1">
            <w:r w:rsidRPr="007133C8">
              <w:rPr>
                <w:rStyle w:val="Hyperlink"/>
                <w:noProof/>
              </w:rPr>
              <w:t>Choque de Piezas Menores</w:t>
            </w:r>
            <w:r>
              <w:rPr>
                <w:noProof/>
              </w:rPr>
              <w:tab/>
            </w:r>
            <w:r>
              <w:rPr>
                <w:noProof/>
              </w:rPr>
              <w:fldChar w:fldCharType="begin"/>
            </w:r>
            <w:r>
              <w:rPr>
                <w:noProof/>
              </w:rPr>
              <w:instrText xml:space="preserve"> PAGEREF _Toc233914862 \h </w:instrText>
            </w:r>
            <w:r>
              <w:rPr>
                <w:noProof/>
              </w:rPr>
            </w:r>
            <w:r>
              <w:rPr>
                <w:noProof/>
              </w:rPr>
              <w:fldChar w:fldCharType="separate"/>
            </w:r>
            <w:r>
              <w:rPr>
                <w:noProof/>
              </w:rPr>
              <w:t>10</w:t>
            </w:r>
            <w:r>
              <w:rPr>
                <w:noProof/>
              </w:rPr>
              <w:fldChar w:fldCharType="end"/>
            </w:r>
          </w:hyperlink>
        </w:p>
        <w:p w:rsidR="00691082" w:rsidRDefault="00691082">
          <w:pPr>
            <w:pStyle w:val="TOC1"/>
            <w:tabs>
              <w:tab w:val="right" w:leader="dot" w:pos="9628"/>
            </w:tabs>
            <w:rPr>
              <w:noProof/>
            </w:rPr>
          </w:pPr>
          <w:hyperlink w:anchor="_Toc233914863" w:history="1">
            <w:r w:rsidRPr="007133C8">
              <w:rPr>
                <w:rStyle w:val="Hyperlink"/>
                <w:noProof/>
              </w:rPr>
              <w:t>8. Atajos y gestos rápidos</w:t>
            </w:r>
            <w:r>
              <w:rPr>
                <w:noProof/>
              </w:rPr>
              <w:tab/>
            </w:r>
            <w:r>
              <w:rPr>
                <w:noProof/>
              </w:rPr>
              <w:fldChar w:fldCharType="begin"/>
            </w:r>
            <w:r>
              <w:rPr>
                <w:noProof/>
              </w:rPr>
              <w:instrText xml:space="preserve"> PAGEREF _Toc233914863 \h </w:instrText>
            </w:r>
            <w:r>
              <w:rPr>
                <w:noProof/>
              </w:rPr>
            </w:r>
            <w:r>
              <w:rPr>
                <w:noProof/>
              </w:rPr>
              <w:fldChar w:fldCharType="separate"/>
            </w:r>
            <w:r>
              <w:rPr>
                <w:noProof/>
              </w:rPr>
              <w:t>11</w:t>
            </w:r>
            <w:r>
              <w:rPr>
                <w:noProof/>
              </w:rPr>
              <w:fldChar w:fldCharType="end"/>
            </w:r>
          </w:hyperlink>
        </w:p>
        <w:p w:rsidR="00691082" w:rsidRDefault="00691082">
          <w:pPr>
            <w:pStyle w:val="TOC1"/>
            <w:tabs>
              <w:tab w:val="right" w:leader="dot" w:pos="9628"/>
            </w:tabs>
            <w:rPr>
              <w:noProof/>
            </w:rPr>
          </w:pPr>
          <w:hyperlink w:anchor="_Toc233914864" w:history="1">
            <w:r w:rsidRPr="007133C8">
              <w:rPr>
                <w:rStyle w:val="Hyperlink"/>
                <w:noProof/>
              </w:rPr>
              <w:t>9. Guardar y cargar partidas</w:t>
            </w:r>
            <w:r>
              <w:rPr>
                <w:noProof/>
              </w:rPr>
              <w:tab/>
            </w:r>
            <w:r>
              <w:rPr>
                <w:noProof/>
              </w:rPr>
              <w:fldChar w:fldCharType="begin"/>
            </w:r>
            <w:r>
              <w:rPr>
                <w:noProof/>
              </w:rPr>
              <w:instrText xml:space="preserve"> PAGEREF _Toc233914864 \h </w:instrText>
            </w:r>
            <w:r>
              <w:rPr>
                <w:noProof/>
              </w:rPr>
            </w:r>
            <w:r>
              <w:rPr>
                <w:noProof/>
              </w:rPr>
              <w:fldChar w:fldCharType="separate"/>
            </w:r>
            <w:r>
              <w:rPr>
                <w:noProof/>
              </w:rPr>
              <w:t>12</w:t>
            </w:r>
            <w:r>
              <w:rPr>
                <w:noProof/>
              </w:rPr>
              <w:fldChar w:fldCharType="end"/>
            </w:r>
          </w:hyperlink>
        </w:p>
        <w:p w:rsidR="00691082" w:rsidRDefault="00691082">
          <w:pPr>
            <w:pStyle w:val="TOC2"/>
            <w:tabs>
              <w:tab w:val="right" w:leader="dot" w:pos="9628"/>
            </w:tabs>
            <w:rPr>
              <w:noProof/>
            </w:rPr>
          </w:pPr>
          <w:hyperlink w:anchor="_Toc233914865" w:history="1">
            <w:r w:rsidRPr="007133C8">
              <w:rPr>
                <w:rStyle w:val="Hyperlink"/>
                <w:noProof/>
              </w:rPr>
              <w:t>9.1 Guardar partida</w:t>
            </w:r>
            <w:r>
              <w:rPr>
                <w:noProof/>
              </w:rPr>
              <w:tab/>
            </w:r>
            <w:r>
              <w:rPr>
                <w:noProof/>
              </w:rPr>
              <w:fldChar w:fldCharType="begin"/>
            </w:r>
            <w:r>
              <w:rPr>
                <w:noProof/>
              </w:rPr>
              <w:instrText xml:space="preserve"> PAGEREF _Toc233914865 \h </w:instrText>
            </w:r>
            <w:r>
              <w:rPr>
                <w:noProof/>
              </w:rPr>
            </w:r>
            <w:r>
              <w:rPr>
                <w:noProof/>
              </w:rPr>
              <w:fldChar w:fldCharType="separate"/>
            </w:r>
            <w:r>
              <w:rPr>
                <w:noProof/>
              </w:rPr>
              <w:t>12</w:t>
            </w:r>
            <w:r>
              <w:rPr>
                <w:noProof/>
              </w:rPr>
              <w:fldChar w:fldCharType="end"/>
            </w:r>
          </w:hyperlink>
        </w:p>
        <w:p w:rsidR="00691082" w:rsidRDefault="00691082">
          <w:pPr>
            <w:pStyle w:val="TOC2"/>
            <w:tabs>
              <w:tab w:val="right" w:leader="dot" w:pos="9628"/>
            </w:tabs>
            <w:rPr>
              <w:noProof/>
            </w:rPr>
          </w:pPr>
          <w:hyperlink w:anchor="_Toc233914866" w:history="1">
            <w:r w:rsidRPr="007133C8">
              <w:rPr>
                <w:rStyle w:val="Hyperlink"/>
                <w:noProof/>
              </w:rPr>
              <w:t>9.2 Cargar partida</w:t>
            </w:r>
            <w:r>
              <w:rPr>
                <w:noProof/>
              </w:rPr>
              <w:tab/>
            </w:r>
            <w:r>
              <w:rPr>
                <w:noProof/>
              </w:rPr>
              <w:fldChar w:fldCharType="begin"/>
            </w:r>
            <w:r>
              <w:rPr>
                <w:noProof/>
              </w:rPr>
              <w:instrText xml:space="preserve"> PAGEREF _Toc233914866 \h </w:instrText>
            </w:r>
            <w:r>
              <w:rPr>
                <w:noProof/>
              </w:rPr>
            </w:r>
            <w:r>
              <w:rPr>
                <w:noProof/>
              </w:rPr>
              <w:fldChar w:fldCharType="separate"/>
            </w:r>
            <w:r>
              <w:rPr>
                <w:noProof/>
              </w:rPr>
              <w:t>12</w:t>
            </w:r>
            <w:r>
              <w:rPr>
                <w:noProof/>
              </w:rPr>
              <w:fldChar w:fldCharType="end"/>
            </w:r>
          </w:hyperlink>
        </w:p>
        <w:p w:rsidR="00691082" w:rsidRDefault="00691082">
          <w:pPr>
            <w:pStyle w:val="TOC2"/>
            <w:tabs>
              <w:tab w:val="right" w:leader="dot" w:pos="9628"/>
            </w:tabs>
            <w:rPr>
              <w:noProof/>
            </w:rPr>
          </w:pPr>
          <w:hyperlink w:anchor="_Toc233914867" w:history="1">
            <w:r w:rsidRPr="007133C8">
              <w:rPr>
                <w:rStyle w:val="Hyperlink"/>
                <w:noProof/>
              </w:rPr>
              <w:t>9.3 Exportar en PGN</w:t>
            </w:r>
            <w:r>
              <w:rPr>
                <w:noProof/>
              </w:rPr>
              <w:tab/>
            </w:r>
            <w:r>
              <w:rPr>
                <w:noProof/>
              </w:rPr>
              <w:fldChar w:fldCharType="begin"/>
            </w:r>
            <w:r>
              <w:rPr>
                <w:noProof/>
              </w:rPr>
              <w:instrText xml:space="preserve"> PAGEREF _Toc233914867 \h </w:instrText>
            </w:r>
            <w:r>
              <w:rPr>
                <w:noProof/>
              </w:rPr>
            </w:r>
            <w:r>
              <w:rPr>
                <w:noProof/>
              </w:rPr>
              <w:fldChar w:fldCharType="separate"/>
            </w:r>
            <w:r>
              <w:rPr>
                <w:noProof/>
              </w:rPr>
              <w:t>12</w:t>
            </w:r>
            <w:r>
              <w:rPr>
                <w:noProof/>
              </w:rPr>
              <w:fldChar w:fldCharType="end"/>
            </w:r>
          </w:hyperlink>
        </w:p>
        <w:p w:rsidR="00691082" w:rsidRDefault="00691082">
          <w:pPr>
            <w:pStyle w:val="TOC2"/>
            <w:tabs>
              <w:tab w:val="right" w:leader="dot" w:pos="9628"/>
            </w:tabs>
            <w:rPr>
              <w:noProof/>
            </w:rPr>
          </w:pPr>
          <w:hyperlink w:anchor="_Toc233914868" w:history="1">
            <w:r w:rsidRPr="007133C8">
              <w:rPr>
                <w:rStyle w:val="Hyperlink"/>
                <w:noProof/>
              </w:rPr>
              <w:t>9.4 Exportar imagen del tablero</w:t>
            </w:r>
            <w:r>
              <w:rPr>
                <w:noProof/>
              </w:rPr>
              <w:tab/>
            </w:r>
            <w:r>
              <w:rPr>
                <w:noProof/>
              </w:rPr>
              <w:fldChar w:fldCharType="begin"/>
            </w:r>
            <w:r>
              <w:rPr>
                <w:noProof/>
              </w:rPr>
              <w:instrText xml:space="preserve"> PAGEREF _Toc233914868 \h </w:instrText>
            </w:r>
            <w:r>
              <w:rPr>
                <w:noProof/>
              </w:rPr>
            </w:r>
            <w:r>
              <w:rPr>
                <w:noProof/>
              </w:rPr>
              <w:fldChar w:fldCharType="separate"/>
            </w:r>
            <w:r>
              <w:rPr>
                <w:noProof/>
              </w:rPr>
              <w:t>12</w:t>
            </w:r>
            <w:r>
              <w:rPr>
                <w:noProof/>
              </w:rPr>
              <w:fldChar w:fldCharType="end"/>
            </w:r>
          </w:hyperlink>
        </w:p>
        <w:p w:rsidR="00691082" w:rsidRDefault="00691082">
          <w:pPr>
            <w:pStyle w:val="TOC1"/>
            <w:tabs>
              <w:tab w:val="right" w:leader="dot" w:pos="9628"/>
            </w:tabs>
            <w:rPr>
              <w:noProof/>
            </w:rPr>
          </w:pPr>
          <w:hyperlink w:anchor="_Toc233914869" w:history="1">
            <w:r w:rsidRPr="007133C8">
              <w:rPr>
                <w:rStyle w:val="Hyperlink"/>
                <w:noProof/>
              </w:rPr>
              <w:t>10. Preguntas frecuentes</w:t>
            </w:r>
            <w:r>
              <w:rPr>
                <w:noProof/>
              </w:rPr>
              <w:tab/>
            </w:r>
            <w:r>
              <w:rPr>
                <w:noProof/>
              </w:rPr>
              <w:fldChar w:fldCharType="begin"/>
            </w:r>
            <w:r>
              <w:rPr>
                <w:noProof/>
              </w:rPr>
              <w:instrText xml:space="preserve"> PAGEREF _Toc233914869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0" w:history="1">
            <w:r w:rsidRPr="007133C8">
              <w:rPr>
                <w:rStyle w:val="Hyperlink"/>
                <w:noProof/>
              </w:rPr>
              <w:t>¿Puedo cambiar la dificultad durante la partida?</w:t>
            </w:r>
            <w:r>
              <w:rPr>
                <w:noProof/>
              </w:rPr>
              <w:tab/>
            </w:r>
            <w:r>
              <w:rPr>
                <w:noProof/>
              </w:rPr>
              <w:fldChar w:fldCharType="begin"/>
            </w:r>
            <w:r>
              <w:rPr>
                <w:noProof/>
              </w:rPr>
              <w:instrText xml:space="preserve"> PAGEREF _Toc233914870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1" w:history="1">
            <w:r w:rsidRPr="007133C8">
              <w:rPr>
                <w:rStyle w:val="Hyperlink"/>
                <w:noProof/>
              </w:rPr>
              <w:t>¿Por qué no aparece el botón de promoción al llegar con un peón?</w:t>
            </w:r>
            <w:r>
              <w:rPr>
                <w:noProof/>
              </w:rPr>
              <w:tab/>
            </w:r>
            <w:r>
              <w:rPr>
                <w:noProof/>
              </w:rPr>
              <w:fldChar w:fldCharType="begin"/>
            </w:r>
            <w:r>
              <w:rPr>
                <w:noProof/>
              </w:rPr>
              <w:instrText xml:space="preserve"> PAGEREF _Toc233914871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2" w:history="1">
            <w:r w:rsidRPr="007133C8">
              <w:rPr>
                <w:rStyle w:val="Hyperlink"/>
                <w:noProof/>
              </w:rPr>
              <w:t>¿Qué sucede si cierro el diálogo de nueva partida sin confirmar?</w:t>
            </w:r>
            <w:r>
              <w:rPr>
                <w:noProof/>
              </w:rPr>
              <w:tab/>
            </w:r>
            <w:r>
              <w:rPr>
                <w:noProof/>
              </w:rPr>
              <w:fldChar w:fldCharType="begin"/>
            </w:r>
            <w:r>
              <w:rPr>
                <w:noProof/>
              </w:rPr>
              <w:instrText xml:space="preserve"> PAGEREF _Toc233914872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3" w:history="1">
            <w:r w:rsidRPr="007133C8">
              <w:rPr>
                <w:rStyle w:val="Hyperlink"/>
                <w:noProof/>
              </w:rPr>
              <w:t>¿Puedo jugar con las piezas negras?</w:t>
            </w:r>
            <w:r>
              <w:rPr>
                <w:noProof/>
              </w:rPr>
              <w:tab/>
            </w:r>
            <w:r>
              <w:rPr>
                <w:noProof/>
              </w:rPr>
              <w:fldChar w:fldCharType="begin"/>
            </w:r>
            <w:r>
              <w:rPr>
                <w:noProof/>
              </w:rPr>
              <w:instrText xml:space="preserve"> PAGEREF _Toc233914873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4" w:history="1">
            <w:r w:rsidRPr="007133C8">
              <w:rPr>
                <w:rStyle w:val="Hyperlink"/>
                <w:noProof/>
              </w:rPr>
              <w:t>¿Por qué el panel de calidad de jugadas tarda en actualizarse?</w:t>
            </w:r>
            <w:r>
              <w:rPr>
                <w:noProof/>
              </w:rPr>
              <w:tab/>
            </w:r>
            <w:r>
              <w:rPr>
                <w:noProof/>
              </w:rPr>
              <w:fldChar w:fldCharType="begin"/>
            </w:r>
            <w:r>
              <w:rPr>
                <w:noProof/>
              </w:rPr>
              <w:instrText xml:space="preserve"> PAGEREF _Toc233914874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5" w:history="1">
            <w:r w:rsidRPr="007133C8">
              <w:rPr>
                <w:rStyle w:val="Hyperlink"/>
                <w:noProof/>
              </w:rPr>
              <w:t>¿El diálogo de confirmación aparece incluso después del jaque mate?</w:t>
            </w:r>
            <w:r>
              <w:rPr>
                <w:noProof/>
              </w:rPr>
              <w:tab/>
            </w:r>
            <w:r>
              <w:rPr>
                <w:noProof/>
              </w:rPr>
              <w:fldChar w:fldCharType="begin"/>
            </w:r>
            <w:r>
              <w:rPr>
                <w:noProof/>
              </w:rPr>
              <w:instrText xml:space="preserve"> PAGEREF _Toc233914875 \h </w:instrText>
            </w:r>
            <w:r>
              <w:rPr>
                <w:noProof/>
              </w:rPr>
            </w:r>
            <w:r>
              <w:rPr>
                <w:noProof/>
              </w:rPr>
              <w:fldChar w:fldCharType="separate"/>
            </w:r>
            <w:r>
              <w:rPr>
                <w:noProof/>
              </w:rPr>
              <w:t>13</w:t>
            </w:r>
            <w:r>
              <w:rPr>
                <w:noProof/>
              </w:rPr>
              <w:fldChar w:fldCharType="end"/>
            </w:r>
          </w:hyperlink>
        </w:p>
        <w:p w:rsidR="00691082" w:rsidRDefault="00691082">
          <w:pPr>
            <w:pStyle w:val="TOC3"/>
            <w:tabs>
              <w:tab w:val="right" w:leader="dot" w:pos="9628"/>
            </w:tabs>
            <w:rPr>
              <w:noProof/>
            </w:rPr>
          </w:pPr>
          <w:hyperlink w:anchor="_Toc233914876" w:history="1">
            <w:r w:rsidRPr="007133C8">
              <w:rPr>
                <w:rStyle w:val="Hyperlink"/>
                <w:noProof/>
              </w:rPr>
              <w:t>¿Cómo restauro el diálogo de bienvenida si lo desactivé?</w:t>
            </w:r>
            <w:r>
              <w:rPr>
                <w:noProof/>
              </w:rPr>
              <w:tab/>
            </w:r>
            <w:r>
              <w:rPr>
                <w:noProof/>
              </w:rPr>
              <w:fldChar w:fldCharType="begin"/>
            </w:r>
            <w:r>
              <w:rPr>
                <w:noProof/>
              </w:rPr>
              <w:instrText xml:space="preserve"> PAGEREF _Toc233914876 \h </w:instrText>
            </w:r>
            <w:r>
              <w:rPr>
                <w:noProof/>
              </w:rPr>
            </w:r>
            <w:r>
              <w:rPr>
                <w:noProof/>
              </w:rPr>
              <w:fldChar w:fldCharType="separate"/>
            </w:r>
            <w:r>
              <w:rPr>
                <w:noProof/>
              </w:rPr>
              <w:t>13</w:t>
            </w:r>
            <w:r>
              <w:rPr>
                <w:noProof/>
              </w:rPr>
              <w:fldChar w:fldCharType="end"/>
            </w:r>
          </w:hyperlink>
        </w:p>
        <w:p w:rsidR="00691082" w:rsidRDefault="00691082">
          <w:pPr>
            <w:pStyle w:val="TOC1"/>
            <w:tabs>
              <w:tab w:val="right" w:leader="dot" w:pos="9628"/>
            </w:tabs>
            <w:rPr>
              <w:noProof/>
            </w:rPr>
          </w:pPr>
          <w:hyperlink w:anchor="_Toc233914877" w:history="1">
            <w:r w:rsidRPr="007133C8">
              <w:rPr>
                <w:rStyle w:val="Hyperlink"/>
                <w:noProof/>
              </w:rPr>
              <w:t>11. Glosario</w:t>
            </w:r>
            <w:r>
              <w:rPr>
                <w:noProof/>
              </w:rPr>
              <w:tab/>
            </w:r>
            <w:r>
              <w:rPr>
                <w:noProof/>
              </w:rPr>
              <w:fldChar w:fldCharType="begin"/>
            </w:r>
            <w:r>
              <w:rPr>
                <w:noProof/>
              </w:rPr>
              <w:instrText xml:space="preserve"> PAGEREF _Toc233914877 \h </w:instrText>
            </w:r>
            <w:r>
              <w:rPr>
                <w:noProof/>
              </w:rPr>
            </w:r>
            <w:r>
              <w:rPr>
                <w:noProof/>
              </w:rPr>
              <w:fldChar w:fldCharType="separate"/>
            </w:r>
            <w:r>
              <w:rPr>
                <w:noProof/>
              </w:rPr>
              <w:t>14</w:t>
            </w:r>
            <w:r>
              <w:rPr>
                <w:noProof/>
              </w:rPr>
              <w:fldChar w:fldCharType="end"/>
            </w:r>
          </w:hyperlink>
        </w:p>
        <w:p w:rsidR="00FA457C" w:rsidRDefault="00A33961">
          <w:r>
            <w:fldChar w:fldCharType="end"/>
          </w:r>
        </w:p>
      </w:sdtContent>
    </w:sdt>
    <w:p w:rsidR="00FA457C" w:rsidRDefault="00A33961">
      <w:r>
        <w:br w:type="page"/>
      </w:r>
    </w:p>
    <w:p w:rsidR="00FA457C" w:rsidRDefault="00A33961">
      <w:pPr>
        <w:pStyle w:val="Heading1"/>
        <w:shd w:val="clear" w:color="auto" w:fill="1F3864"/>
        <w:ind w:left="180"/>
      </w:pPr>
      <w:bookmarkStart w:id="1" w:name="intro"/>
      <w:bookmarkStart w:id="2" w:name="_Toc233914828"/>
      <w:r>
        <w:lastRenderedPageBreak/>
        <w:t>1. Introducción</w:t>
      </w:r>
      <w:bookmarkEnd w:id="1"/>
      <w:bookmarkEnd w:id="2"/>
    </w:p>
    <w:p w:rsidR="00FA457C" w:rsidRDefault="00FA457C">
      <w:pPr>
        <w:spacing w:before="80"/>
      </w:pPr>
    </w:p>
    <w:p w:rsidR="00FA457C" w:rsidRDefault="00A33961">
      <w:pPr>
        <w:spacing w:before="60" w:after="80"/>
        <w:jc w:val="both"/>
      </w:pPr>
      <w:r>
        <w:rPr>
          <w:color w:val="1A1A1A"/>
        </w:rPr>
        <w:t>DevManchego Chess es una aplicación de ajedrez con interfaz gráfica desarrollada en Java, que ofrece tanto partidas entre dos jugadores como partidas contra la inteligencia artificial. La aplicación incorpora un panel de análisis avanzado, modos de entrena</w:t>
      </w:r>
      <w:r>
        <w:rPr>
          <w:color w:val="1A1A1A"/>
        </w:rPr>
        <w:t>miento y escenarios de batalla especiales con ejércitos no estándar.</w:t>
      </w:r>
    </w:p>
    <w:p w:rsidR="00FA457C" w:rsidRDefault="00FA457C">
      <w:pPr>
        <w:spacing w:before="60"/>
      </w:pPr>
    </w:p>
    <w:p w:rsidR="00FA457C" w:rsidRDefault="00A33961">
      <w:pPr>
        <w:pStyle w:val="Heading2"/>
        <w:pBdr>
          <w:bottom w:val="single" w:sz="6" w:space="1" w:color="2E5F9B"/>
        </w:pBdr>
      </w:pPr>
      <w:bookmarkStart w:id="3" w:name="_Toc233914829"/>
      <w:r>
        <w:t>1.1 Características principales</w:t>
      </w:r>
      <w:bookmarkEnd w:id="3"/>
    </w:p>
    <w:p w:rsidR="00FA457C" w:rsidRDefault="00A33961">
      <w:pPr>
        <w:pStyle w:val="ListParagraph"/>
        <w:numPr>
          <w:ilvl w:val="0"/>
          <w:numId w:val="2"/>
        </w:numPr>
        <w:spacing w:before="40" w:after="40"/>
      </w:pPr>
      <w:r>
        <w:rPr>
          <w:color w:val="1A1A1A"/>
        </w:rPr>
        <w:t>Partidas de 1 jugador (vs. IA) y 2 jugadores en el mismo equipo.</w:t>
      </w:r>
    </w:p>
    <w:p w:rsidR="00FA457C" w:rsidRDefault="00A33961">
      <w:pPr>
        <w:pStyle w:val="ListParagraph"/>
        <w:numPr>
          <w:ilvl w:val="0"/>
          <w:numId w:val="2"/>
        </w:numPr>
        <w:spacing w:before="40" w:after="40"/>
      </w:pPr>
      <w:r>
        <w:rPr>
          <w:color w:val="1A1A1A"/>
        </w:rPr>
        <w:t>Cinco niveles de dificultad: Principiante, Fácil, Medio, Difícil y Experto.</w:t>
      </w:r>
    </w:p>
    <w:p w:rsidR="00FA457C" w:rsidRDefault="00A33961">
      <w:pPr>
        <w:pStyle w:val="ListParagraph"/>
        <w:numPr>
          <w:ilvl w:val="0"/>
          <w:numId w:val="2"/>
        </w:numPr>
        <w:spacing w:before="40" w:after="40"/>
      </w:pPr>
      <w:r>
        <w:rPr>
          <w:color w:val="1A1A1A"/>
        </w:rPr>
        <w:t>Elección de c</w:t>
      </w:r>
      <w:r>
        <w:rPr>
          <w:color w:val="1A1A1A"/>
        </w:rPr>
        <w:t>olor de piezas (Blancas o Negras) con giro automático del tablero.</w:t>
      </w:r>
    </w:p>
    <w:p w:rsidR="00FA457C" w:rsidRDefault="00A33961">
      <w:pPr>
        <w:pStyle w:val="ListParagraph"/>
        <w:numPr>
          <w:ilvl w:val="0"/>
          <w:numId w:val="2"/>
        </w:numPr>
        <w:spacing w:before="40" w:after="40"/>
      </w:pPr>
      <w:r>
        <w:rPr>
          <w:color w:val="1A1A1A"/>
        </w:rPr>
        <w:t>Panel de análisis con Variante Principal, historial de jugadas y calidad de movimientos.</w:t>
      </w:r>
    </w:p>
    <w:p w:rsidR="00FA457C" w:rsidRDefault="00A33961">
      <w:pPr>
        <w:pStyle w:val="ListParagraph"/>
        <w:numPr>
          <w:ilvl w:val="0"/>
          <w:numId w:val="2"/>
        </w:numPr>
        <w:spacing w:before="40" w:after="40"/>
      </w:pPr>
      <w:r>
        <w:rPr>
          <w:color w:val="1A1A1A"/>
        </w:rPr>
        <w:t>Panel de piezas capturadas actualizado en tiempo real.</w:t>
      </w:r>
    </w:p>
    <w:p w:rsidR="00FA457C" w:rsidRDefault="00A33961">
      <w:pPr>
        <w:pStyle w:val="ListParagraph"/>
        <w:numPr>
          <w:ilvl w:val="0"/>
          <w:numId w:val="2"/>
        </w:numPr>
        <w:spacing w:before="40" w:after="40"/>
      </w:pPr>
      <w:r>
        <w:rPr>
          <w:color w:val="1A1A1A"/>
        </w:rPr>
        <w:t>Modo Entrenamiento: Drills de jaque mate y Batallas Especiales.</w:t>
      </w:r>
    </w:p>
    <w:p w:rsidR="00FA457C" w:rsidRDefault="00A33961">
      <w:pPr>
        <w:pStyle w:val="ListParagraph"/>
        <w:numPr>
          <w:ilvl w:val="0"/>
          <w:numId w:val="2"/>
        </w:numPr>
        <w:spacing w:before="40" w:after="40"/>
      </w:pPr>
      <w:r>
        <w:rPr>
          <w:color w:val="1A1A1A"/>
        </w:rPr>
        <w:t>Deshacer movimientos, guardar y cargar partidas, exportar en PGN e imagen.</w:t>
      </w:r>
    </w:p>
    <w:p w:rsidR="00FA457C" w:rsidRDefault="00A33961">
      <w:pPr>
        <w:pStyle w:val="ListParagraph"/>
        <w:numPr>
          <w:ilvl w:val="0"/>
          <w:numId w:val="2"/>
        </w:numPr>
        <w:spacing w:before="40" w:after="40"/>
      </w:pPr>
      <w:r>
        <w:rPr>
          <w:color w:val="1A1A1A"/>
        </w:rPr>
        <w:t>Interfaz disponible en español, inglés, francés, alemán e italiano.</w:t>
      </w:r>
    </w:p>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2E5F9B"/>
              <w:left w:val="single" w:sz="1" w:space="0" w:color="2E5F9B"/>
              <w:bottom w:val="single" w:sz="1" w:space="0" w:color="2E5F9B"/>
              <w:right w:val="single" w:sz="1" w:space="0" w:color="2E5F9B"/>
            </w:tcBorders>
            <w:shd w:val="clear" w:color="auto" w:fill="2E5F9B"/>
            <w:tcMar>
              <w:top w:w="80" w:type="dxa"/>
              <w:left w:w="180" w:type="dxa"/>
              <w:bottom w:w="80" w:type="dxa"/>
              <w:right w:w="180" w:type="dxa"/>
            </w:tcMar>
          </w:tcPr>
          <w:p w:rsidR="00FA457C" w:rsidRDefault="00A33961">
            <w:r>
              <w:rPr>
                <w:b/>
                <w:bCs/>
                <w:color w:val="FFFFFF"/>
              </w:rPr>
              <w:t>Requisitos del sistema</w:t>
            </w:r>
          </w:p>
        </w:tc>
      </w:tr>
      <w:tr w:rsidR="00FA457C">
        <w:tc>
          <w:tcPr>
            <w:tcW w:w="9360" w:type="dxa"/>
            <w:tcBorders>
              <w:top w:val="single" w:sz="1" w:space="0" w:color="2E5F9B"/>
              <w:left w:val="single" w:sz="1" w:space="0" w:color="2E5F9B"/>
              <w:bottom w:val="single" w:sz="1" w:space="0" w:color="2E5F9B"/>
              <w:right w:val="single" w:sz="1" w:space="0" w:color="2E5F9B"/>
            </w:tcBorders>
            <w:shd w:val="clear" w:color="auto" w:fill="D5E8F0"/>
            <w:tcMar>
              <w:top w:w="100" w:type="dxa"/>
              <w:left w:w="180" w:type="dxa"/>
              <w:bottom w:w="100" w:type="dxa"/>
              <w:right w:w="180" w:type="dxa"/>
            </w:tcMar>
          </w:tcPr>
          <w:p w:rsidR="00FA457C" w:rsidRDefault="00A33961">
            <w:pPr>
              <w:spacing w:before="40" w:after="40"/>
            </w:pPr>
            <w:r>
              <w:rPr>
                <w:color w:val="1A1A1A"/>
              </w:rPr>
              <w:t>Sistema operativo: Windo</w:t>
            </w:r>
            <w:r>
              <w:rPr>
                <w:color w:val="1A1A1A"/>
              </w:rPr>
              <w:t>ws 10/11, Linux o macOS</w:t>
            </w:r>
          </w:p>
          <w:p w:rsidR="00FA457C" w:rsidRDefault="00A33961">
            <w:pPr>
              <w:spacing w:before="40" w:after="40"/>
            </w:pPr>
            <w:r>
              <w:rPr>
                <w:color w:val="1A1A1A"/>
              </w:rPr>
              <w:t>Java Runtime Environment (JRE) 17 o superior</w:t>
            </w:r>
          </w:p>
          <w:p w:rsidR="00FA457C" w:rsidRDefault="00A33961">
            <w:pPr>
              <w:spacing w:before="40" w:after="40"/>
            </w:pPr>
            <w:r>
              <w:rPr>
                <w:color w:val="1A1A1A"/>
              </w:rPr>
              <w:t>Resolución mínima recomendada: 1280 × 800 píxeles</w:t>
            </w:r>
          </w:p>
        </w:tc>
      </w:tr>
    </w:tbl>
    <w:p w:rsidR="00FA457C" w:rsidRDefault="00A33961">
      <w:r>
        <w:br w:type="page"/>
      </w:r>
    </w:p>
    <w:p w:rsidR="00FA457C" w:rsidRDefault="00A33961">
      <w:pPr>
        <w:pStyle w:val="Heading1"/>
        <w:shd w:val="clear" w:color="auto" w:fill="1F3864"/>
        <w:ind w:left="180"/>
      </w:pPr>
      <w:bookmarkStart w:id="4" w:name="inicio"/>
      <w:bookmarkStart w:id="5" w:name="_Toc233914830"/>
      <w:r>
        <w:lastRenderedPageBreak/>
        <w:t>2. Inicio de la aplicación</w:t>
      </w:r>
      <w:bookmarkEnd w:id="4"/>
      <w:bookmarkEnd w:id="5"/>
    </w:p>
    <w:p w:rsidR="00FA457C" w:rsidRDefault="00FA457C">
      <w:pPr>
        <w:spacing w:before="80"/>
      </w:pPr>
    </w:p>
    <w:p w:rsidR="00FA457C" w:rsidRDefault="00A33961">
      <w:pPr>
        <w:spacing w:before="60" w:after="80"/>
        <w:jc w:val="both"/>
      </w:pPr>
      <w:r>
        <w:rPr>
          <w:color w:val="1A1A1A"/>
        </w:rPr>
        <w:t>Al lanzar DevManchego Chess se muestra automáticamente el Diálogo de Bienvenida, donde se configuran las opciones básicas de la partida antes de comenzar.</w:t>
      </w:r>
    </w:p>
    <w:p w:rsidR="00FA457C" w:rsidRDefault="00FA457C">
      <w:pPr>
        <w:spacing w:before="60"/>
      </w:pPr>
    </w:p>
    <w:p w:rsidR="00FA457C" w:rsidRDefault="00A33961">
      <w:pPr>
        <w:pStyle w:val="Heading2"/>
        <w:pBdr>
          <w:bottom w:val="single" w:sz="6" w:space="1" w:color="2E5F9B"/>
        </w:pBdr>
      </w:pPr>
      <w:bookmarkStart w:id="6" w:name="_Toc233914831"/>
      <w:r>
        <w:t>2.1 Diálogo de Bienvenida</w:t>
      </w:r>
      <w:bookmarkEnd w:id="6"/>
    </w:p>
    <w:p w:rsidR="00FA457C" w:rsidRDefault="00A33961">
      <w:pPr>
        <w:spacing w:before="60" w:after="80"/>
        <w:jc w:val="both"/>
      </w:pPr>
      <w:r>
        <w:rPr>
          <w:color w:val="1A1A1A"/>
        </w:rPr>
        <w:t>La ventana de bienvenida presenta las siguientes opciones:</w:t>
      </w:r>
    </w:p>
    <w:p w:rsidR="00FA457C" w:rsidRDefault="00FA457C">
      <w:pPr>
        <w:spacing w:before="60"/>
      </w:pPr>
    </w:p>
    <w:p w:rsidR="00FA457C" w:rsidRDefault="00A33961">
      <w:pPr>
        <w:pStyle w:val="Heading3"/>
      </w:pPr>
      <w:bookmarkStart w:id="7" w:name="_Toc233914832"/>
      <w:r>
        <w:t>Modo de juego</w:t>
      </w:r>
      <w:bookmarkEnd w:id="7"/>
    </w:p>
    <w:p w:rsidR="00FA457C" w:rsidRDefault="00A33961">
      <w:pPr>
        <w:pStyle w:val="ListParagraph"/>
        <w:numPr>
          <w:ilvl w:val="0"/>
          <w:numId w:val="2"/>
        </w:numPr>
        <w:spacing w:before="40" w:after="40"/>
      </w:pPr>
      <w:r>
        <w:rPr>
          <w:color w:val="1A1A1A"/>
        </w:rPr>
        <w:t>1 Jugador — Partida contra la inteligencia artificial.</w:t>
      </w:r>
    </w:p>
    <w:p w:rsidR="00FA457C" w:rsidRDefault="00A33961">
      <w:pPr>
        <w:pStyle w:val="ListParagraph"/>
        <w:numPr>
          <w:ilvl w:val="0"/>
          <w:numId w:val="2"/>
        </w:numPr>
        <w:spacing w:before="40" w:after="40"/>
      </w:pPr>
      <w:r>
        <w:rPr>
          <w:color w:val="1A1A1A"/>
        </w:rPr>
        <w:t>2 Jugadores — Partida entre dos personas en el mismo ordenador.</w:t>
      </w:r>
    </w:p>
    <w:p w:rsidR="00FA457C" w:rsidRDefault="00FA457C">
      <w:pPr>
        <w:spacing w:before="40"/>
      </w:pPr>
    </w:p>
    <w:p w:rsidR="00FA457C" w:rsidRDefault="00A33961">
      <w:pPr>
        <w:pStyle w:val="Heading3"/>
      </w:pPr>
      <w:bookmarkStart w:id="8" w:name="_Toc233914833"/>
      <w:r>
        <w:t>Nivel de dificultad (solo en modo 1 jugador)</w:t>
      </w:r>
      <w:bookmarkEnd w:id="8"/>
    </w:p>
    <w:p w:rsidR="00FA457C" w:rsidRDefault="00A33961">
      <w:pPr>
        <w:spacing w:before="60" w:after="80"/>
        <w:jc w:val="both"/>
      </w:pPr>
      <w:r>
        <w:rPr>
          <w:color w:val="1A1A1A"/>
        </w:rPr>
        <w:t>Seleccione el nivel en el menú desplegable:</w:t>
      </w:r>
    </w:p>
    <w:p w:rsidR="00FA457C" w:rsidRDefault="00FA4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Nivel</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Descripción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Principiante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La IA juega de forma muy impredecible (40% de jugadas aleatorias). Ideal para aprender.</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Fácil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Juego con errores ocasionales (20% de aleatoriedad). Recomendado para principiantes.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Medio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IA equilibrada, sin errores graves. Adecuado para jugadores intermedios.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Difícil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IA sólida sin aleatoriedad. Nivel predeterminado. Supone un reto real.</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Experto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Máxima profundidad de búsqueda. Para jugadores avanzados.</w:t>
            </w:r>
          </w:p>
        </w:tc>
      </w:tr>
    </w:tbl>
    <w:p w:rsidR="00FA457C" w:rsidRDefault="00FA457C">
      <w:pPr>
        <w:spacing w:before="80"/>
      </w:pPr>
    </w:p>
    <w:p w:rsidR="00FA457C" w:rsidRDefault="00A33961">
      <w:pPr>
        <w:pStyle w:val="Heading3"/>
      </w:pPr>
      <w:bookmarkStart w:id="9" w:name="_Toc233914834"/>
      <w:r>
        <w:t>Elección de color</w:t>
      </w:r>
      <w:bookmarkEnd w:id="9"/>
    </w:p>
    <w:p w:rsidR="00FA457C" w:rsidRDefault="00A33961">
      <w:pPr>
        <w:spacing w:before="60" w:after="80"/>
        <w:jc w:val="both"/>
      </w:pPr>
      <w:r>
        <w:rPr>
          <w:color w:val="1A1A1A"/>
        </w:rPr>
        <w:t>En modo 1 jugador puede elegir si desea jugar con piezas Blancas o Negras. Si elige Negras, el tablero se gira automáticamente para que sus piezas aparezcan en la parte inferior.</w:t>
      </w:r>
    </w:p>
    <w:p w:rsidR="00FA457C" w:rsidRDefault="00FA457C">
      <w:pPr>
        <w:spacing w:before="60"/>
      </w:pPr>
    </w:p>
    <w:p w:rsidR="00FA457C" w:rsidRDefault="00A33961">
      <w:pPr>
        <w:pStyle w:val="Heading3"/>
      </w:pPr>
      <w:bookmarkStart w:id="10" w:name="_Toc233914835"/>
      <w:r>
        <w:t>No mostrar de nuevo</w:t>
      </w:r>
      <w:bookmarkEnd w:id="10"/>
    </w:p>
    <w:p w:rsidR="00FA457C" w:rsidRDefault="00A33961">
      <w:pPr>
        <w:spacing w:before="60" w:after="80"/>
        <w:jc w:val="both"/>
      </w:pPr>
      <w:r>
        <w:rPr>
          <w:color w:val="1A1A1A"/>
        </w:rPr>
        <w:t>Si activa la casilla «No mostrar de nuevo», el diálogo n</w:t>
      </w:r>
      <w:r>
        <w:rPr>
          <w:color w:val="1A1A1A"/>
        </w:rPr>
        <w:t>o aparecerá al iniciar la aplicación en futuras sesiones. Siempre puede volver a él a través de Archivo → Nueva Partida.</w:t>
      </w:r>
    </w:p>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80" w:type="dxa"/>
              <w:bottom w:w="80" w:type="dxa"/>
              <w:right w:w="180" w:type="dxa"/>
            </w:tcMar>
          </w:tcPr>
          <w:p w:rsidR="00FA457C" w:rsidRDefault="00A33961">
            <w:r>
              <w:rPr>
                <w:b/>
                <w:bCs/>
                <w:color w:val="FFFFFF"/>
              </w:rPr>
              <w:t>⚠</w:t>
            </w:r>
            <w:r>
              <w:rPr>
                <w:b/>
                <w:bCs/>
                <w:color w:val="FFFFFF"/>
              </w:rPr>
              <w:t>️</w:t>
            </w:r>
            <w:r>
              <w:rPr>
                <w:b/>
                <w:bCs/>
                <w:color w:val="FFFFFF"/>
              </w:rPr>
              <w:t xml:space="preserve"> Nota</w:t>
            </w:r>
          </w:p>
        </w:tc>
      </w:tr>
      <w:tr w:rsidR="00FA457C">
        <w:tc>
          <w:tcPr>
            <w:tcW w:w="9360" w:type="dxa"/>
            <w:tcBorders>
              <w:top w:val="single" w:sz="1" w:space="0" w:color="B8860B"/>
              <w:left w:val="single" w:sz="1" w:space="0" w:color="B8860B"/>
              <w:bottom w:val="single" w:sz="1" w:space="0" w:color="B8860B"/>
              <w:right w:val="single" w:sz="1" w:space="0" w:color="B8860B"/>
            </w:tcBorders>
            <w:shd w:val="clear" w:color="auto" w:fill="FFF3CD"/>
            <w:tcMar>
              <w:top w:w="100" w:type="dxa"/>
              <w:left w:w="180" w:type="dxa"/>
              <w:bottom w:w="100" w:type="dxa"/>
              <w:right w:w="180" w:type="dxa"/>
            </w:tcMar>
          </w:tcPr>
          <w:p w:rsidR="00FA457C" w:rsidRDefault="00A33961">
            <w:pPr>
              <w:spacing w:before="40" w:after="40"/>
            </w:pPr>
            <w:r>
              <w:rPr>
                <w:color w:val="1A1A1A"/>
              </w:rPr>
              <w:t>Si cierra el diálogo de bienvenida sin confirmar, la aplicación se inicia con la configuración predeterminada: 1 jugador, nivel Difícil, piezas Blancas.</w:t>
            </w:r>
          </w:p>
        </w:tc>
      </w:tr>
    </w:tbl>
    <w:p w:rsidR="00FA457C" w:rsidRDefault="00A33961">
      <w:r>
        <w:br w:type="page"/>
      </w:r>
    </w:p>
    <w:p w:rsidR="00FA457C" w:rsidRDefault="00A33961">
      <w:pPr>
        <w:pStyle w:val="Heading1"/>
        <w:shd w:val="clear" w:color="auto" w:fill="1F3864"/>
        <w:ind w:left="180"/>
      </w:pPr>
      <w:bookmarkStart w:id="11" w:name="interfaz"/>
      <w:bookmarkStart w:id="12" w:name="_Toc233914836"/>
      <w:r>
        <w:lastRenderedPageBreak/>
        <w:t>3. Interfaz principal</w:t>
      </w:r>
      <w:bookmarkEnd w:id="11"/>
      <w:bookmarkEnd w:id="12"/>
    </w:p>
    <w:p w:rsidR="00FA457C" w:rsidRDefault="00FA457C">
      <w:pPr>
        <w:spacing w:before="80"/>
      </w:pPr>
    </w:p>
    <w:p w:rsidR="00FA457C" w:rsidRDefault="00A33961">
      <w:pPr>
        <w:spacing w:before="60" w:after="80"/>
        <w:jc w:val="both"/>
      </w:pPr>
      <w:r>
        <w:rPr>
          <w:color w:val="1A1A1A"/>
        </w:rPr>
        <w:t>La ventana principal de DevManchego Chess se divide en dos áreas:</w:t>
      </w:r>
    </w:p>
    <w:p w:rsidR="00FA457C" w:rsidRDefault="00FA45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Zona</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Descripción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Tablero de ajedrez (izquierda)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Zona de juego interactivo. Ocupa aproximadamente 2/3 del ancho total de la ventana.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Panel de análisis (derecha)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Muestra información de la partida: estado del motor, variante principal, piezas capturadas e historial de jugadas.</w:t>
            </w:r>
          </w:p>
        </w:tc>
      </w:tr>
    </w:tbl>
    <w:p w:rsidR="00FA457C" w:rsidRDefault="00FA457C">
      <w:pPr>
        <w:spacing w:before="80"/>
      </w:pPr>
    </w:p>
    <w:p w:rsidR="00FA457C" w:rsidRDefault="00A33961">
      <w:pPr>
        <w:pStyle w:val="Heading2"/>
        <w:pBdr>
          <w:bottom w:val="single" w:sz="6" w:space="1" w:color="2E5F9B"/>
        </w:pBdr>
      </w:pPr>
      <w:bookmarkStart w:id="13" w:name="_Toc233914837"/>
      <w:r>
        <w:t>3.1 Tablero de ajedrez</w:t>
      </w:r>
      <w:bookmarkEnd w:id="13"/>
    </w:p>
    <w:p w:rsidR="00FA457C" w:rsidRDefault="00A33961">
      <w:pPr>
        <w:spacing w:before="60" w:after="80"/>
        <w:jc w:val="both"/>
      </w:pPr>
      <w:r>
        <w:rPr>
          <w:color w:val="1A1A1A"/>
        </w:rPr>
        <w:t>El tablero sigue la notación algebraica estándar. Las coordenadas (letras a–h y números 1–8) se muestran en los bord</w:t>
      </w:r>
      <w:r>
        <w:rPr>
          <w:color w:val="1A1A1A"/>
        </w:rPr>
        <w:t>es. Si juega con piezas negras, el tablero aparece girado con las negras en la parte inferior.</w:t>
      </w:r>
    </w:p>
    <w:p w:rsidR="00FA457C" w:rsidRDefault="00FA4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2E5F9B"/>
              <w:left w:val="single" w:sz="1" w:space="0" w:color="2E5F9B"/>
              <w:bottom w:val="single" w:sz="1" w:space="0" w:color="2E5F9B"/>
              <w:right w:val="single" w:sz="1" w:space="0" w:color="2E5F9B"/>
            </w:tcBorders>
            <w:shd w:val="clear" w:color="auto" w:fill="2E5F9B"/>
            <w:tcMar>
              <w:top w:w="80" w:type="dxa"/>
              <w:left w:w="180" w:type="dxa"/>
              <w:bottom w:w="80" w:type="dxa"/>
              <w:right w:w="180" w:type="dxa"/>
            </w:tcMar>
          </w:tcPr>
          <w:p w:rsidR="00FA457C" w:rsidRDefault="00A33961">
            <w:r>
              <w:rPr>
                <w:b/>
                <w:bCs/>
                <w:color w:val="FFFFFF"/>
              </w:rPr>
              <w:t>Cómo mover piezas</w:t>
            </w:r>
          </w:p>
        </w:tc>
      </w:tr>
      <w:tr w:rsidR="00FA457C">
        <w:tc>
          <w:tcPr>
            <w:tcW w:w="9360" w:type="dxa"/>
            <w:tcBorders>
              <w:top w:val="single" w:sz="1" w:space="0" w:color="2E5F9B"/>
              <w:left w:val="single" w:sz="1" w:space="0" w:color="2E5F9B"/>
              <w:bottom w:val="single" w:sz="1" w:space="0" w:color="2E5F9B"/>
              <w:right w:val="single" w:sz="1" w:space="0" w:color="2E5F9B"/>
            </w:tcBorders>
            <w:shd w:val="clear" w:color="auto" w:fill="D5E8F0"/>
            <w:tcMar>
              <w:top w:w="100" w:type="dxa"/>
              <w:left w:w="180" w:type="dxa"/>
              <w:bottom w:w="100" w:type="dxa"/>
              <w:right w:w="180" w:type="dxa"/>
            </w:tcMar>
          </w:tcPr>
          <w:p w:rsidR="00FA457C" w:rsidRDefault="00A33961">
            <w:pPr>
              <w:spacing w:before="40" w:after="40"/>
            </w:pPr>
            <w:r>
              <w:rPr>
                <w:color w:val="1A1A1A"/>
              </w:rPr>
              <w:t>1. Haga clic sobre la pieza que desea mover. La casilla se resaltará en amarillo.</w:t>
            </w:r>
          </w:p>
          <w:p w:rsidR="00FA457C" w:rsidRDefault="00A33961">
            <w:pPr>
              <w:spacing w:before="40" w:after="40"/>
            </w:pPr>
            <w:r>
              <w:rPr>
                <w:color w:val="1A1A1A"/>
              </w:rPr>
              <w:t>2. Los movimientos legales disponibles se muestran con círculos violetas.</w:t>
            </w:r>
          </w:p>
          <w:p w:rsidR="00FA457C" w:rsidRDefault="00A33961">
            <w:pPr>
              <w:spacing w:before="40" w:after="40"/>
            </w:pPr>
            <w:r>
              <w:rPr>
                <w:color w:val="1A1A1A"/>
              </w:rPr>
              <w:t>3. Haga clic en la casilla de destino para ejecutar el movimiento.</w:t>
            </w:r>
          </w:p>
          <w:p w:rsidR="00FA457C" w:rsidRDefault="00A33961">
            <w:pPr>
              <w:spacing w:before="40" w:after="40"/>
            </w:pPr>
            <w:r>
              <w:rPr>
                <w:color w:val="1A1A1A"/>
              </w:rPr>
              <w:t>Si hace clic en otra pieza propia, cambia la selección. Si hace clic fuera del tablero o en una casilla inválida, s</w:t>
            </w:r>
            <w:r>
              <w:rPr>
                <w:color w:val="1A1A1A"/>
              </w:rPr>
              <w:t>e cancela la selección.</w:t>
            </w:r>
          </w:p>
        </w:tc>
      </w:tr>
    </w:tbl>
    <w:p w:rsidR="00FA457C" w:rsidRDefault="00FA457C">
      <w:pPr>
        <w:spacing w:before="80"/>
      </w:pPr>
    </w:p>
    <w:p w:rsidR="00FA457C" w:rsidRDefault="00A33961">
      <w:pPr>
        <w:pStyle w:val="Heading2"/>
        <w:pBdr>
          <w:bottom w:val="single" w:sz="6" w:space="1" w:color="2E5F9B"/>
        </w:pBdr>
      </w:pPr>
      <w:bookmarkStart w:id="14" w:name="_Toc233914838"/>
      <w:r>
        <w:t>3.2 Barra de estado</w:t>
      </w:r>
      <w:bookmarkEnd w:id="14"/>
    </w:p>
    <w:p w:rsidR="00FA457C" w:rsidRDefault="00A33961">
      <w:pPr>
        <w:spacing w:before="60" w:after="80"/>
        <w:jc w:val="both"/>
      </w:pPr>
      <w:r>
        <w:rPr>
          <w:color w:val="1A1A1A"/>
        </w:rPr>
        <w:t>Justo debajo del tablero aparece una etiqueta de estado que indica quién debe mover, si hay jaque, jaque mate, tablas, o si la IA está calculando su jugada.</w:t>
      </w:r>
    </w:p>
    <w:p w:rsidR="00FA457C" w:rsidRDefault="00FA457C">
      <w:pPr>
        <w:spacing w:before="80"/>
      </w:pPr>
    </w:p>
    <w:p w:rsidR="00FA457C" w:rsidRDefault="00A33961">
      <w:pPr>
        <w:pStyle w:val="Heading2"/>
        <w:pBdr>
          <w:bottom w:val="single" w:sz="6" w:space="1" w:color="2E5F9B"/>
        </w:pBdr>
      </w:pPr>
      <w:bookmarkStart w:id="15" w:name="_Toc233914839"/>
      <w:r>
        <w:t>3.3 Panel de análisis</w:t>
      </w:r>
      <w:bookmarkEnd w:id="15"/>
    </w:p>
    <w:p w:rsidR="00FA457C" w:rsidRDefault="00A33961">
      <w:pPr>
        <w:spacing w:before="60" w:after="80"/>
        <w:jc w:val="both"/>
      </w:pPr>
      <w:r>
        <w:rPr>
          <w:color w:val="1A1A1A"/>
        </w:rPr>
        <w:t>El panel derecho contiene los siguientes bloques:</w:t>
      </w:r>
    </w:p>
    <w:p w:rsidR="00FA457C" w:rsidRDefault="00FA457C">
      <w:pPr>
        <w:spacing w:before="40"/>
      </w:pPr>
    </w:p>
    <w:p w:rsidR="00FA457C" w:rsidRDefault="00A33961">
      <w:pPr>
        <w:pStyle w:val="Heading3"/>
      </w:pPr>
      <w:bookmarkStart w:id="16" w:name="_Toc233914840"/>
      <w:r>
        <w:t>Historial de calidad de movimientos</w:t>
      </w:r>
      <w:bookmarkEnd w:id="16"/>
    </w:p>
    <w:p w:rsidR="00FA457C" w:rsidRDefault="00A33961">
      <w:pPr>
        <w:spacing w:before="60" w:after="80"/>
        <w:jc w:val="both"/>
      </w:pPr>
      <w:r>
        <w:rPr>
          <w:color w:val="1A1A1A"/>
        </w:rPr>
        <w:t>La parte superior muestra el porcentaje de precisión de cada jugador y un punto de color por cada movimiento realizado:</w:t>
      </w:r>
    </w:p>
    <w:p w:rsidR="00FA457C" w:rsidRDefault="00FA45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Color</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Significado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w:t>
            </w:r>
            <w:r>
              <w:rPr>
                <w:color w:val="1A1A1A"/>
                <w:sz w:val="20"/>
                <w:szCs w:val="20"/>
              </w:rPr>
              <w:t xml:space="preserve"> Verde brillante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Mejor movimiento — menos de 5 puntos de pérdida.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w:t>
            </w:r>
            <w:r>
              <w:rPr>
                <w:color w:val="1A1A1A"/>
                <w:sz w:val="20"/>
                <w:szCs w:val="20"/>
              </w:rPr>
              <w:t xml:space="preserve"> Verde azulado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Excelente — pérdida de 6–20 puntos.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w:t>
            </w:r>
            <w:r>
              <w:rPr>
                <w:color w:val="1A1A1A"/>
                <w:sz w:val="20"/>
                <w:szCs w:val="20"/>
              </w:rPr>
              <w:t xml:space="preserve"> Azul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Bueno — pérdida de 21–50 puntos.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w:t>
            </w:r>
            <w:r>
              <w:rPr>
                <w:color w:val="1A1A1A"/>
                <w:sz w:val="20"/>
                <w:szCs w:val="20"/>
              </w:rPr>
              <w:t xml:space="preserve"> Amarillo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Imprecisión — pérdida de 51–100 puntos.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w:t>
            </w:r>
            <w:r>
              <w:rPr>
                <w:color w:val="1A1A1A"/>
                <w:sz w:val="20"/>
                <w:szCs w:val="20"/>
              </w:rPr>
              <w:t xml:space="preserve"> Naranja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Error — pérdida de 101–200 puntos.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lastRenderedPageBreak/>
              <w:t>🔴</w:t>
            </w:r>
            <w:r>
              <w:rPr>
                <w:color w:val="1A1A1A"/>
                <w:sz w:val="20"/>
                <w:szCs w:val="20"/>
              </w:rPr>
              <w:t xml:space="preserve"> Rojo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Fallo grave — pérdida superior a 200 puntos.</w:t>
            </w:r>
          </w:p>
        </w:tc>
      </w:tr>
    </w:tbl>
    <w:p w:rsidR="00FA457C" w:rsidRDefault="00FA457C">
      <w:pPr>
        <w:spacing w:before="80"/>
      </w:pPr>
    </w:p>
    <w:p w:rsidR="00FA457C" w:rsidRDefault="00A33961">
      <w:pPr>
        <w:pStyle w:val="Heading3"/>
      </w:pPr>
      <w:bookmarkStart w:id="17" w:name="_Toc233914841"/>
      <w:r>
        <w:t>Información del motor</w:t>
      </w:r>
      <w:bookmarkEnd w:id="17"/>
    </w:p>
    <w:p w:rsidR="00FA457C" w:rsidRDefault="00A33961">
      <w:pPr>
        <w:spacing w:before="60" w:after="80"/>
        <w:jc w:val="both"/>
      </w:pPr>
      <w:r>
        <w:rPr>
          <w:color w:val="1A1A1A"/>
        </w:rPr>
        <w:t>Muestra el motor en uso («Engine: Java AI»), la profundidad de búsqueda y la puntuación de la posición en centipeones (positivo = ventaja blancas, negativo = ventaja negras).</w:t>
      </w:r>
    </w:p>
    <w:p w:rsidR="00FA457C" w:rsidRDefault="00FA457C">
      <w:pPr>
        <w:spacing w:before="40"/>
      </w:pPr>
    </w:p>
    <w:p w:rsidR="00FA457C" w:rsidRDefault="00A33961">
      <w:pPr>
        <w:pStyle w:val="Heading3"/>
      </w:pPr>
      <w:bookmarkStart w:id="18" w:name="_Toc233914842"/>
      <w:r>
        <w:t>Variante Principal (PV)</w:t>
      </w:r>
      <w:bookmarkEnd w:id="18"/>
    </w:p>
    <w:p w:rsidR="00FA457C" w:rsidRDefault="00A33961">
      <w:pPr>
        <w:spacing w:before="60" w:after="80"/>
        <w:jc w:val="both"/>
      </w:pPr>
      <w:r>
        <w:rPr>
          <w:color w:val="1A1A1A"/>
        </w:rPr>
        <w:t>Cuando se pulsa el botón Analizar, se muestra la secuencia de jugadas que el motor considera óptima. Cada línea indica el número de jugada y la notación UCI de cada movimiento.</w:t>
      </w:r>
    </w:p>
    <w:p w:rsidR="00FA457C" w:rsidRDefault="00FA457C">
      <w:pPr>
        <w:spacing w:before="40"/>
      </w:pPr>
    </w:p>
    <w:p w:rsidR="00FA457C" w:rsidRDefault="00A33961">
      <w:pPr>
        <w:pStyle w:val="Heading3"/>
      </w:pPr>
      <w:bookmarkStart w:id="19" w:name="_Toc233914843"/>
      <w:r>
        <w:t>Piezas capturadas</w:t>
      </w:r>
      <w:bookmarkEnd w:id="19"/>
    </w:p>
    <w:p w:rsidR="00FA457C" w:rsidRDefault="00A33961">
      <w:pPr>
        <w:spacing w:before="60" w:after="80"/>
        <w:jc w:val="both"/>
      </w:pPr>
      <w:r>
        <w:rPr>
          <w:color w:val="1A1A1A"/>
        </w:rPr>
        <w:t xml:space="preserve">Muestra los símbolos Unicode de las </w:t>
      </w:r>
      <w:r>
        <w:rPr>
          <w:color w:val="1A1A1A"/>
        </w:rPr>
        <w:t>piezas que cada bando ha capturado durante la partida, ordenadas por valor (Reina, Torre, Alfil, Caballo, Peón). Se actualiza en cada movimiento.</w:t>
      </w:r>
    </w:p>
    <w:p w:rsidR="00FA457C" w:rsidRDefault="00FA457C">
      <w:pPr>
        <w:spacing w:before="40"/>
      </w:pPr>
    </w:p>
    <w:p w:rsidR="00FA457C" w:rsidRDefault="00A33961">
      <w:pPr>
        <w:pStyle w:val="Heading3"/>
      </w:pPr>
      <w:bookmarkStart w:id="20" w:name="_Toc233914844"/>
      <w:r>
        <w:t>Historial de jugadas</w:t>
      </w:r>
      <w:bookmarkEnd w:id="20"/>
    </w:p>
    <w:p w:rsidR="00FA457C" w:rsidRDefault="00A33961">
      <w:pPr>
        <w:spacing w:before="60" w:after="80"/>
        <w:jc w:val="both"/>
      </w:pPr>
      <w:r>
        <w:rPr>
          <w:color w:val="1A1A1A"/>
        </w:rPr>
        <w:t>Registro completo de todos los movimientos de la partida en notación UCI (por ejemplo: e</w:t>
      </w:r>
      <w:r>
        <w:rPr>
          <w:color w:val="1A1A1A"/>
        </w:rPr>
        <w:t>2e4 e7e5). Se va ampliando automáticamente con cada jugada.</w:t>
      </w:r>
    </w:p>
    <w:p w:rsidR="00FA457C" w:rsidRDefault="00A33961">
      <w:r>
        <w:br w:type="page"/>
      </w:r>
    </w:p>
    <w:p w:rsidR="00FA457C" w:rsidRDefault="00A33961">
      <w:pPr>
        <w:pStyle w:val="Heading1"/>
        <w:shd w:val="clear" w:color="auto" w:fill="1F3864"/>
        <w:ind w:left="180"/>
      </w:pPr>
      <w:bookmarkStart w:id="21" w:name="menus"/>
      <w:bookmarkStart w:id="22" w:name="_Toc233914845"/>
      <w:r>
        <w:lastRenderedPageBreak/>
        <w:t>4. Menús</w:t>
      </w:r>
      <w:bookmarkEnd w:id="21"/>
      <w:bookmarkEnd w:id="22"/>
    </w:p>
    <w:p w:rsidR="00FA457C" w:rsidRDefault="00FA457C">
      <w:pPr>
        <w:spacing w:before="80"/>
      </w:pPr>
    </w:p>
    <w:p w:rsidR="00FA457C" w:rsidRDefault="00A33961">
      <w:pPr>
        <w:pStyle w:val="Heading2"/>
        <w:pBdr>
          <w:bottom w:val="single" w:sz="6" w:space="1" w:color="2E5F9B"/>
        </w:pBdr>
      </w:pPr>
      <w:bookmarkStart w:id="23" w:name="_Toc233914846"/>
      <w:r>
        <w:t>4.1 Menú Archivo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Opción</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Descripción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Nueva Partida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Abre el diálogo de configuración para iniciar una nueva partida. Si hay una partida en curso se solicita confirmación.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Guardar Partida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Guarda el estado actual de la partida en un archivo .chess para reanudarla más tarde.</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Cargar Partida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Carga una partida guardada previamente.</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Exportar PGN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Exporta el historial de movimientos en formato PGN estándar, compatible con otros programas de ajedrez.</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Exportar Imagen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Guarda una captura de pantalla del tablero actual en formato PNG.</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Salir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Cierra la aplicación.</w:t>
            </w:r>
          </w:p>
        </w:tc>
      </w:tr>
    </w:tbl>
    <w:p w:rsidR="00FA457C" w:rsidRDefault="00FA457C">
      <w:pPr>
        <w:spacing w:before="80"/>
      </w:pPr>
    </w:p>
    <w:p w:rsidR="00FA457C" w:rsidRDefault="00A33961">
      <w:pPr>
        <w:pStyle w:val="Heading2"/>
        <w:pBdr>
          <w:bottom w:val="single" w:sz="6" w:space="1" w:color="2E5F9B"/>
        </w:pBdr>
      </w:pPr>
      <w:bookmarkStart w:id="24" w:name="_Toc233914847"/>
      <w:r>
        <w:t>4.2 Menú Partida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Opción</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Descripción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Deshacer movimiento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Deshace el último movimiento (o los dos últimos en modo 1 jugador, para volver al turno del jugador).</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Dificultad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Submenú con los cinco niveles de dificultad. El cambio se aplica inmediatamente y afecta al siguiente movimiento de la IA.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MultiPV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Ajusta cuántas variantes alternativas calcula el motor al analizar (1–4).</w:t>
            </w:r>
          </w:p>
        </w:tc>
      </w:tr>
    </w:tbl>
    <w:p w:rsidR="00FA457C" w:rsidRDefault="00FA457C">
      <w:pPr>
        <w:spacing w:before="80"/>
      </w:pPr>
    </w:p>
    <w:p w:rsidR="00FA457C" w:rsidRDefault="00A33961">
      <w:pPr>
        <w:pStyle w:val="Heading2"/>
        <w:pBdr>
          <w:bottom w:val="single" w:sz="6" w:space="1" w:color="2E5F9B"/>
        </w:pBdr>
      </w:pPr>
      <w:bookmarkStart w:id="25" w:name="_Toc233914848"/>
      <w:r>
        <w:t>4.3 Menú Entrenamiento</w:t>
      </w:r>
      <w:bookmarkEnd w:id="25"/>
    </w:p>
    <w:p w:rsidR="00FA457C" w:rsidRDefault="00A33961">
      <w:pPr>
        <w:spacing w:before="60" w:after="80"/>
        <w:jc w:val="both"/>
      </w:pPr>
      <w:r>
        <w:rPr>
          <w:color w:val="1A1A1A"/>
        </w:rPr>
        <w:t>El menú Entrenamiento contiene dos subcategorías: Drills de Jaque Mate y Batallas Especiales. Ambas se describen en detalle en las secciones 6 y 7.</w:t>
      </w:r>
    </w:p>
    <w:p w:rsidR="00FA457C" w:rsidRDefault="00FA457C">
      <w:pPr>
        <w:spacing w:before="80"/>
      </w:pPr>
    </w:p>
    <w:p w:rsidR="00FA457C" w:rsidRDefault="00A33961">
      <w:pPr>
        <w:pStyle w:val="Heading2"/>
        <w:pBdr>
          <w:bottom w:val="single" w:sz="6" w:space="1" w:color="2E5F9B"/>
        </w:pBdr>
      </w:pPr>
      <w:bookmarkStart w:id="26" w:name="_Toc233914849"/>
      <w:r>
        <w:t>4.4 Menú Idioma</w:t>
      </w:r>
      <w:bookmarkEnd w:id="26"/>
    </w:p>
    <w:p w:rsidR="00FA457C" w:rsidRDefault="00A33961">
      <w:pPr>
        <w:spacing w:before="60" w:after="80"/>
        <w:jc w:val="both"/>
      </w:pPr>
      <w:r>
        <w:rPr>
          <w:color w:val="1A1A1A"/>
        </w:rPr>
        <w:t>Permite cambiar el idioma de la interfaz en tiempo real sin necesidad de reiniciar. Idiomas disponibles: Español, Inglés, Francés, Alemán e Italiano.</w:t>
      </w:r>
    </w:p>
    <w:p w:rsidR="00FA457C" w:rsidRDefault="00A33961">
      <w:r>
        <w:br w:type="page"/>
      </w:r>
    </w:p>
    <w:p w:rsidR="00FA457C" w:rsidRDefault="00A33961">
      <w:pPr>
        <w:pStyle w:val="Heading1"/>
        <w:shd w:val="clear" w:color="auto" w:fill="1F3864"/>
        <w:ind w:left="180"/>
      </w:pPr>
      <w:bookmarkStart w:id="27" w:name="analisis"/>
      <w:bookmarkStart w:id="28" w:name="_Toc233914850"/>
      <w:r>
        <w:lastRenderedPageBreak/>
        <w:t>5. Panel de análisis</w:t>
      </w:r>
      <w:bookmarkEnd w:id="27"/>
      <w:bookmarkEnd w:id="28"/>
    </w:p>
    <w:p w:rsidR="00FA457C" w:rsidRDefault="00FA457C">
      <w:pPr>
        <w:spacing w:before="80"/>
      </w:pPr>
    </w:p>
    <w:p w:rsidR="00FA457C" w:rsidRDefault="00A33961">
      <w:pPr>
        <w:spacing w:before="60" w:after="80"/>
        <w:jc w:val="both"/>
      </w:pPr>
      <w:r>
        <w:rPr>
          <w:color w:val="1A1A1A"/>
        </w:rPr>
        <w:t>El panel de análisis proporciona información en tiempo real sobr</w:t>
      </w:r>
      <w:r>
        <w:rPr>
          <w:color w:val="1A1A1A"/>
        </w:rPr>
        <w:t>e la calidad de las jugadas y el estado del motor. Su uso es opcional y no interfiere con el flujo de la partida.</w:t>
      </w:r>
    </w:p>
    <w:p w:rsidR="00FA457C" w:rsidRDefault="00FA457C">
      <w:pPr>
        <w:spacing w:before="60"/>
      </w:pPr>
    </w:p>
    <w:p w:rsidR="00FA457C" w:rsidRDefault="00A33961">
      <w:pPr>
        <w:pStyle w:val="Heading2"/>
        <w:pBdr>
          <w:bottom w:val="single" w:sz="6" w:space="1" w:color="2E5F9B"/>
        </w:pBdr>
      </w:pPr>
      <w:bookmarkStart w:id="29" w:name="_Toc233914851"/>
      <w:r>
        <w:t>5.1 Botón Analizar</w:t>
      </w:r>
      <w:bookmarkEnd w:id="29"/>
    </w:p>
    <w:p w:rsidR="00FA457C" w:rsidRDefault="00A33961">
      <w:pPr>
        <w:spacing w:before="60" w:after="80"/>
        <w:jc w:val="both"/>
      </w:pPr>
      <w:r>
        <w:rPr>
          <w:color w:val="1A1A1A"/>
        </w:rPr>
        <w:t>Inicia un análisis profundo de la posición actual. El motor evalúa la posición mediante búsqueda iterativa y muestra la Variante Principal. Durante el análisis, el botón cambia a Detener para poder interrumpirlo.</w:t>
      </w:r>
    </w:p>
    <w:p w:rsidR="00FA457C" w:rsidRDefault="00FA457C">
      <w:pPr>
        <w:spacing w:before="60"/>
      </w:pPr>
    </w:p>
    <w:p w:rsidR="00FA457C" w:rsidRDefault="00A33961">
      <w:pPr>
        <w:pStyle w:val="Heading2"/>
        <w:pBdr>
          <w:bottom w:val="single" w:sz="6" w:space="1" w:color="2E5F9B"/>
        </w:pBdr>
      </w:pPr>
      <w:bookmarkStart w:id="30" w:name="_Toc233914852"/>
      <w:r>
        <w:t>5.2 Modo Auto</w:t>
      </w:r>
      <w:bookmarkEnd w:id="30"/>
    </w:p>
    <w:p w:rsidR="00FA457C" w:rsidRDefault="00A33961">
      <w:pPr>
        <w:spacing w:before="60" w:after="80"/>
        <w:jc w:val="both"/>
      </w:pPr>
      <w:r>
        <w:rPr>
          <w:color w:val="1A1A1A"/>
        </w:rPr>
        <w:t>Cuando la casilla Auto está marcada, el análisis se lanza automáticamente después de cada jugada sin necesidad de pulsar Analizar manualmente.</w:t>
      </w:r>
    </w:p>
    <w:p w:rsidR="00FA457C" w:rsidRDefault="00FA457C">
      <w:pPr>
        <w:spacing w:before="60"/>
      </w:pPr>
    </w:p>
    <w:p w:rsidR="00FA457C" w:rsidRDefault="00A33961">
      <w:pPr>
        <w:pStyle w:val="Heading2"/>
        <w:pBdr>
          <w:bottom w:val="single" w:sz="6" w:space="1" w:color="2E5F9B"/>
        </w:pBdr>
      </w:pPr>
      <w:bookmarkStart w:id="31" w:name="_Toc233914853"/>
      <w:r>
        <w:t>5.3 MultiPV</w:t>
      </w:r>
      <w:bookmarkEnd w:id="31"/>
    </w:p>
    <w:p w:rsidR="00FA457C" w:rsidRDefault="00A33961">
      <w:pPr>
        <w:spacing w:before="60" w:after="80"/>
        <w:jc w:val="both"/>
      </w:pPr>
      <w:r>
        <w:rPr>
          <w:color w:val="1A1A1A"/>
        </w:rPr>
        <w:t>El selector MultiPV (1–4) indica cuántas líneas de juego diferentes calcula el motor en cada análisi</w:t>
      </w:r>
      <w:r>
        <w:rPr>
          <w:color w:val="1A1A1A"/>
        </w:rPr>
        <w:t>s. Un valor mayor ofrece más alternativas pero reduce la profundidad alcanzada en el mismo tiempo.</w:t>
      </w:r>
    </w:p>
    <w:p w:rsidR="00FA457C" w:rsidRDefault="00FA457C">
      <w:pPr>
        <w:spacing w:before="60"/>
      </w:pPr>
    </w:p>
    <w:p w:rsidR="00FA457C" w:rsidRDefault="00A33961">
      <w:pPr>
        <w:pStyle w:val="Heading2"/>
        <w:pBdr>
          <w:bottom w:val="single" w:sz="6" w:space="1" w:color="2E5F9B"/>
        </w:pBdr>
      </w:pPr>
      <w:bookmarkStart w:id="32" w:name="_Toc233914854"/>
      <w:r>
        <w:t>5.4 Flecha de mejor movimiento</w:t>
      </w:r>
      <w:bookmarkEnd w:id="32"/>
    </w:p>
    <w:p w:rsidR="00FA457C" w:rsidRDefault="00A33961">
      <w:pPr>
        <w:spacing w:before="60" w:after="80"/>
        <w:jc w:val="both"/>
      </w:pPr>
      <w:r>
        <w:rPr>
          <w:color w:val="1A1A1A"/>
        </w:rPr>
        <w:t>Cuando el motor ha completado el análisis, dibuja una flecha verde sobre el tablero indicando el movimiento que considera ópt</w:t>
      </w:r>
      <w:r>
        <w:rPr>
          <w:color w:val="1A1A1A"/>
        </w:rPr>
        <w:t>imo. Esta flecha desaparece al realizar el siguiente movimiento.</w:t>
      </w:r>
    </w:p>
    <w:p w:rsidR="00FA457C" w:rsidRDefault="00FA45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2E5F9B"/>
              <w:left w:val="single" w:sz="1" w:space="0" w:color="2E5F9B"/>
              <w:bottom w:val="single" w:sz="1" w:space="0" w:color="2E5F9B"/>
              <w:right w:val="single" w:sz="1" w:space="0" w:color="2E5F9B"/>
            </w:tcBorders>
            <w:shd w:val="clear" w:color="auto" w:fill="2E5F9B"/>
            <w:tcMar>
              <w:top w:w="80" w:type="dxa"/>
              <w:left w:w="180" w:type="dxa"/>
              <w:bottom w:w="80" w:type="dxa"/>
              <w:right w:w="180" w:type="dxa"/>
            </w:tcMar>
          </w:tcPr>
          <w:p w:rsidR="00FA457C" w:rsidRDefault="00A33961">
            <w:r>
              <w:rPr>
                <w:b/>
                <w:bCs/>
                <w:color w:val="FFFFFF"/>
              </w:rPr>
              <w:t>Consejo</w:t>
            </w:r>
          </w:p>
        </w:tc>
      </w:tr>
      <w:tr w:rsidR="00FA457C">
        <w:tc>
          <w:tcPr>
            <w:tcW w:w="9360" w:type="dxa"/>
            <w:tcBorders>
              <w:top w:val="single" w:sz="1" w:space="0" w:color="2E5F9B"/>
              <w:left w:val="single" w:sz="1" w:space="0" w:color="2E5F9B"/>
              <w:bottom w:val="single" w:sz="1" w:space="0" w:color="2E5F9B"/>
              <w:right w:val="single" w:sz="1" w:space="0" w:color="2E5F9B"/>
            </w:tcBorders>
            <w:shd w:val="clear" w:color="auto" w:fill="D5E8F0"/>
            <w:tcMar>
              <w:top w:w="100" w:type="dxa"/>
              <w:left w:w="180" w:type="dxa"/>
              <w:bottom w:w="100" w:type="dxa"/>
              <w:right w:w="180" w:type="dxa"/>
            </w:tcMar>
          </w:tcPr>
          <w:p w:rsidR="00FA457C" w:rsidRDefault="00A33961">
            <w:pPr>
              <w:spacing w:before="40" w:after="40"/>
            </w:pPr>
            <w:r>
              <w:rPr>
                <w:color w:val="1A1A1A"/>
              </w:rPr>
              <w:t>Active el modo Auto y juegue normalmente. Después de cada jugada, la flecha verde le indicará si había una mejor opción. Es una excelente forma de aprender sin interrumpir el juego.</w:t>
            </w:r>
          </w:p>
        </w:tc>
      </w:tr>
    </w:tbl>
    <w:p w:rsidR="00FA457C" w:rsidRDefault="00A33961">
      <w:r>
        <w:br w:type="page"/>
      </w:r>
    </w:p>
    <w:p w:rsidR="00FA457C" w:rsidRDefault="00A33961">
      <w:pPr>
        <w:pStyle w:val="Heading1"/>
        <w:shd w:val="clear" w:color="auto" w:fill="1F3864"/>
        <w:ind w:left="180"/>
      </w:pPr>
      <w:bookmarkStart w:id="33" w:name="drills"/>
      <w:bookmarkStart w:id="34" w:name="_Toc233914855"/>
      <w:r>
        <w:lastRenderedPageBreak/>
        <w:t>6. Drills de jaque mate</w:t>
      </w:r>
      <w:bookmarkEnd w:id="33"/>
      <w:bookmarkEnd w:id="34"/>
    </w:p>
    <w:p w:rsidR="00FA457C" w:rsidRDefault="00FA457C">
      <w:pPr>
        <w:spacing w:before="80"/>
      </w:pPr>
    </w:p>
    <w:p w:rsidR="00FA457C" w:rsidRDefault="00A33961">
      <w:pPr>
        <w:spacing w:before="60" w:after="80"/>
        <w:jc w:val="both"/>
      </w:pPr>
      <w:r>
        <w:rPr>
          <w:color w:val="1A1A1A"/>
        </w:rPr>
        <w:t>Los Drills de Jaque Mate son posiciones de práctica donde las blancas deben dar jaque mate al rey negro (que solo dispone de su rey) con un material concreto. Son ideales para aprender los patrones fundamentales de finales.</w:t>
      </w:r>
    </w:p>
    <w:p w:rsidR="00FA457C" w:rsidRDefault="00FA457C">
      <w:pPr>
        <w:spacing w:before="60"/>
      </w:pPr>
    </w:p>
    <w:p w:rsidR="00FA457C" w:rsidRDefault="00A33961">
      <w:pPr>
        <w:spacing w:before="60" w:after="80"/>
        <w:jc w:val="both"/>
      </w:pPr>
      <w:r>
        <w:rPr>
          <w:color w:val="1A1A1A"/>
        </w:rPr>
        <w:t>Ac</w:t>
      </w:r>
      <w:r>
        <w:rPr>
          <w:color w:val="1A1A1A"/>
        </w:rPr>
        <w:t>ceso: Menú Entrenamiento → Drills de Jaque Mate → seleccione el tipo.</w:t>
      </w:r>
    </w:p>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Drill</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Descripción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Rey y Dama vs. Rey (KQ vs 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El mate se consigue con pocas jugadas. Ideal para empezar a familiarizarse con los finales básicos.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Rey y Torre vs. Rey (KR vs K)</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Ligeramente más complejo que la dama. Requiere una técnica más cuidadosa para acorralar al rey enemigo.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Rey y Dos Alfiles vs. Rey (KBB vs 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Los dos alfiles deben trabajar juntos para empujar al rey al borde del tablero.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Rey, Alfil y Caballo vs. Rey (KBN vs K)</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El más difícil de los finales básicos. Requiere llevar al rey enemigo a la esquina del color del alfil.</w:t>
            </w:r>
          </w:p>
        </w:tc>
      </w:tr>
    </w:tbl>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2E5F9B"/>
              <w:left w:val="single" w:sz="1" w:space="0" w:color="2E5F9B"/>
              <w:bottom w:val="single" w:sz="1" w:space="0" w:color="2E5F9B"/>
              <w:right w:val="single" w:sz="1" w:space="0" w:color="2E5F9B"/>
            </w:tcBorders>
            <w:shd w:val="clear" w:color="auto" w:fill="2E5F9B"/>
            <w:tcMar>
              <w:top w:w="80" w:type="dxa"/>
              <w:left w:w="180" w:type="dxa"/>
              <w:bottom w:w="80" w:type="dxa"/>
              <w:right w:w="180" w:type="dxa"/>
            </w:tcMar>
          </w:tcPr>
          <w:p w:rsidR="00FA457C" w:rsidRDefault="00A33961">
            <w:r>
              <w:rPr>
                <w:b/>
                <w:bCs/>
                <w:color w:val="FFFFFF"/>
              </w:rPr>
              <w:t>Cómo usar los drills</w:t>
            </w:r>
          </w:p>
        </w:tc>
      </w:tr>
      <w:tr w:rsidR="00FA457C">
        <w:tc>
          <w:tcPr>
            <w:tcW w:w="9360" w:type="dxa"/>
            <w:tcBorders>
              <w:top w:val="single" w:sz="1" w:space="0" w:color="2E5F9B"/>
              <w:left w:val="single" w:sz="1" w:space="0" w:color="2E5F9B"/>
              <w:bottom w:val="single" w:sz="1" w:space="0" w:color="2E5F9B"/>
              <w:right w:val="single" w:sz="1" w:space="0" w:color="2E5F9B"/>
            </w:tcBorders>
            <w:shd w:val="clear" w:color="auto" w:fill="D5E8F0"/>
            <w:tcMar>
              <w:top w:w="100" w:type="dxa"/>
              <w:left w:w="180" w:type="dxa"/>
              <w:bottom w:w="100" w:type="dxa"/>
              <w:right w:w="180" w:type="dxa"/>
            </w:tcMar>
          </w:tcPr>
          <w:p w:rsidR="00FA457C" w:rsidRDefault="00A33961">
            <w:pPr>
              <w:spacing w:before="40" w:after="40"/>
            </w:pPr>
            <w:r>
              <w:rPr>
                <w:color w:val="1A1A1A"/>
              </w:rPr>
              <w:t>1. Seleccione el drill deseado. El tablero se configura automáticamente.</w:t>
            </w:r>
          </w:p>
          <w:p w:rsidR="00FA457C" w:rsidRDefault="00A33961">
            <w:pPr>
              <w:spacing w:before="40" w:after="40"/>
            </w:pPr>
            <w:r>
              <w:rPr>
                <w:color w:val="1A1A1A"/>
              </w:rPr>
              <w:t>2. Las blancas deben dar jaque mate al rey negro que está solo.</w:t>
            </w:r>
          </w:p>
          <w:p w:rsidR="00FA457C" w:rsidRDefault="00A33961">
            <w:pPr>
              <w:spacing w:before="40" w:after="40"/>
            </w:pPr>
            <w:r>
              <w:rPr>
                <w:color w:val="1A1A1A"/>
              </w:rPr>
              <w:t>3. La IA jugará como el rey negro e intentará escapar.</w:t>
            </w:r>
          </w:p>
          <w:p w:rsidR="00FA457C" w:rsidRDefault="00A33961">
            <w:pPr>
              <w:spacing w:before="40" w:after="40"/>
            </w:pPr>
            <w:r>
              <w:rPr>
                <w:color w:val="1A1A1A"/>
              </w:rPr>
              <w:t>4. Use el botón Analizar para recibir ayuda del motor si se atasca.</w:t>
            </w:r>
          </w:p>
          <w:p w:rsidR="00FA457C" w:rsidRDefault="00A33961">
            <w:pPr>
              <w:spacing w:before="40" w:after="40"/>
            </w:pPr>
            <w:r>
              <w:rPr>
                <w:color w:val="1A1A1A"/>
              </w:rPr>
              <w:t>5. Para reiniciar, seleccione de nuevo el drill desde el menú.</w:t>
            </w:r>
          </w:p>
        </w:tc>
      </w:tr>
    </w:tbl>
    <w:p w:rsidR="00FA457C" w:rsidRDefault="00A33961">
      <w:r>
        <w:br w:type="page"/>
      </w:r>
    </w:p>
    <w:p w:rsidR="00FA457C" w:rsidRDefault="00A33961">
      <w:pPr>
        <w:pStyle w:val="Heading1"/>
        <w:shd w:val="clear" w:color="auto" w:fill="1F3864"/>
        <w:ind w:left="180"/>
      </w:pPr>
      <w:bookmarkStart w:id="35" w:name="batallas"/>
      <w:bookmarkStart w:id="36" w:name="_Toc233914856"/>
      <w:r>
        <w:lastRenderedPageBreak/>
        <w:t>7. Batallas Especiales</w:t>
      </w:r>
      <w:bookmarkEnd w:id="35"/>
      <w:bookmarkEnd w:id="36"/>
    </w:p>
    <w:p w:rsidR="00FA457C" w:rsidRDefault="00FA457C">
      <w:pPr>
        <w:spacing w:before="80"/>
      </w:pPr>
    </w:p>
    <w:p w:rsidR="00FA457C" w:rsidRDefault="00A33961">
      <w:pPr>
        <w:spacing w:before="60" w:after="80"/>
        <w:jc w:val="both"/>
      </w:pPr>
      <w:r>
        <w:rPr>
          <w:color w:val="1A1A1A"/>
        </w:rPr>
        <w:t>Las Batallas Especiales son partidas con ejércitos no estándar: cada bando recibe un conjunto atípico de piezas que crea dinámicas de juego únicas. Son divertidas para experimentar con ventajas de material asimétricas.</w:t>
      </w:r>
    </w:p>
    <w:p w:rsidR="00FA457C" w:rsidRDefault="00FA457C">
      <w:pPr>
        <w:spacing w:before="60"/>
      </w:pPr>
    </w:p>
    <w:p w:rsidR="00FA457C" w:rsidRDefault="00A33961">
      <w:pPr>
        <w:spacing w:before="60" w:after="80"/>
        <w:jc w:val="both"/>
      </w:pPr>
      <w:r>
        <w:rPr>
          <w:color w:val="1A1A1A"/>
        </w:rPr>
        <w:t>Acceso: Menú</w:t>
      </w:r>
      <w:r>
        <w:rPr>
          <w:color w:val="1A1A1A"/>
        </w:rPr>
        <w:t xml:space="preserve"> Entrenamiento → Batallas Especiales → seleccione el tipo de batalla.</w:t>
      </w:r>
    </w:p>
    <w:p w:rsidR="00FA457C" w:rsidRDefault="00FA457C">
      <w:pPr>
        <w:spacing w:before="80"/>
      </w:pPr>
    </w:p>
    <w:p w:rsidR="00FA457C" w:rsidRDefault="00A33961">
      <w:pPr>
        <w:pStyle w:val="Heading2"/>
        <w:pBdr>
          <w:bottom w:val="single" w:sz="6" w:space="1" w:color="2E5F9B"/>
        </w:pBdr>
      </w:pPr>
      <w:bookmarkStart w:id="37" w:name="_Toc233914857"/>
      <w:r>
        <w:t>7.1 Diálogo de configuración de batalla</w:t>
      </w:r>
      <w:bookmarkEnd w:id="37"/>
    </w:p>
    <w:p w:rsidR="00FA457C" w:rsidRDefault="00A33961">
      <w:pPr>
        <w:spacing w:before="60" w:after="80"/>
        <w:jc w:val="both"/>
      </w:pPr>
      <w:r>
        <w:rPr>
          <w:color w:val="1A1A1A"/>
        </w:rPr>
        <w:t>Al seleccionar una batalla aparece un diálogo donde debe elegir:</w:t>
      </w:r>
    </w:p>
    <w:p w:rsidR="00FA457C" w:rsidRDefault="00A33961">
      <w:pPr>
        <w:pStyle w:val="ListParagraph"/>
        <w:numPr>
          <w:ilvl w:val="0"/>
          <w:numId w:val="2"/>
        </w:numPr>
        <w:spacing w:before="40" w:after="40"/>
      </w:pPr>
      <w:r>
        <w:rPr>
          <w:color w:val="1A1A1A"/>
        </w:rPr>
        <w:t xml:space="preserve">Bando A o Bando B — cada bando tiene un ejército diferente. Las tarjetas azul y </w:t>
      </w:r>
      <w:r>
        <w:rPr>
          <w:color w:val="1A1A1A"/>
        </w:rPr>
        <w:t>roja muestran el nombre del ejército.</w:t>
      </w:r>
    </w:p>
    <w:p w:rsidR="00FA457C" w:rsidRDefault="00A33961">
      <w:pPr>
        <w:pStyle w:val="ListParagraph"/>
        <w:numPr>
          <w:ilvl w:val="0"/>
          <w:numId w:val="2"/>
        </w:numPr>
        <w:spacing w:before="40" w:after="40"/>
      </w:pPr>
      <w:r>
        <w:rPr>
          <w:color w:val="1A1A1A"/>
        </w:rPr>
        <w:t>Color de piezas — si quiere jugar con piezas blancas o negras.</w:t>
      </w:r>
    </w:p>
    <w:p w:rsidR="00FA457C" w:rsidRDefault="00A33961">
      <w:pPr>
        <w:spacing w:before="60" w:after="80"/>
        <w:jc w:val="both"/>
      </w:pPr>
      <w:r>
        <w:rPr>
          <w:color w:val="1A1A1A"/>
        </w:rPr>
        <w:t>Pulse Comenzar para iniciar la batalla.</w:t>
      </w:r>
    </w:p>
    <w:p w:rsidR="00FA457C" w:rsidRDefault="00FA457C">
      <w:pPr>
        <w:spacing w:before="80"/>
      </w:pPr>
    </w:p>
    <w:p w:rsidR="00FA457C" w:rsidRDefault="00A33961">
      <w:pPr>
        <w:pStyle w:val="Heading2"/>
        <w:pBdr>
          <w:bottom w:val="single" w:sz="6" w:space="1" w:color="2E5F9B"/>
        </w:pBdr>
      </w:pPr>
      <w:bookmarkStart w:id="38" w:name="_Toc233914858"/>
      <w:r>
        <w:t>7.2 Tipos de batalla</w:t>
      </w:r>
      <w:bookmarkEnd w:id="38"/>
    </w:p>
    <w:p w:rsidR="00FA457C" w:rsidRDefault="00FA457C">
      <w:pPr>
        <w:spacing w:before="40"/>
      </w:pPr>
    </w:p>
    <w:p w:rsidR="00FA457C" w:rsidRDefault="00A33961">
      <w:pPr>
        <w:pStyle w:val="Heading3"/>
      </w:pPr>
      <w:bookmarkStart w:id="39" w:name="_Toc233914859"/>
      <w:r>
        <w:t>Duelo de Caballeros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Bando A (Caballos)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10 caballos: 2 flanqueando al rey + 8 en la segunda fila.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Bando B (Alfiles + Peones)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6 alfiles en la última fila + 12 peones en posición escalonada.</w:t>
            </w:r>
          </w:p>
        </w:tc>
      </w:tr>
    </w:tbl>
    <w:p w:rsidR="00FA457C" w:rsidRDefault="00FA457C">
      <w:pPr>
        <w:spacing w:before="60"/>
      </w:pPr>
    </w:p>
    <w:p w:rsidR="00FA457C" w:rsidRDefault="00A33961">
      <w:pPr>
        <w:pStyle w:val="Heading3"/>
      </w:pPr>
      <w:bookmarkStart w:id="40" w:name="_Toc233914860"/>
      <w:r>
        <w:t>Artillería Pesada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Bando A (Torres)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5 torres: 2 en las esquinas de la primera fila + 3 en la segunda fila.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Bando B (Damas + Peones)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3 damas flanqueando al rey + 3 peones de escudo.</w:t>
            </w:r>
          </w:p>
        </w:tc>
      </w:tr>
    </w:tbl>
    <w:p w:rsidR="00FA457C" w:rsidRDefault="00FA457C">
      <w:pPr>
        <w:spacing w:before="60"/>
      </w:pPr>
    </w:p>
    <w:p w:rsidR="00FA457C" w:rsidRDefault="00A33961">
      <w:pPr>
        <w:pStyle w:val="Heading3"/>
      </w:pPr>
      <w:bookmarkStart w:id="41" w:name="_Toc233914861"/>
      <w:r>
        <w:t>Muralla de Peones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Bando A (Peones)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24 peones distribuidos en tres filas completas.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Bando B (Caballos + Alfiles)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4 caballos y 4 alfiles en formación simétrica.</w:t>
            </w:r>
          </w:p>
        </w:tc>
      </w:tr>
    </w:tbl>
    <w:p w:rsidR="00FA457C" w:rsidRDefault="00FA457C">
      <w:pPr>
        <w:spacing w:before="60"/>
      </w:pPr>
    </w:p>
    <w:p w:rsidR="00FA457C" w:rsidRDefault="00A33961">
      <w:pPr>
        <w:pStyle w:val="Heading3"/>
      </w:pPr>
      <w:bookmarkStart w:id="42" w:name="_Toc233914862"/>
      <w:r>
        <w:t>Choque de Piezas Menores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Bando A (Caballos)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8 caballos: 2 flanqueando al rey + 6 en la segunda fila.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Bando B (Alfiles)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8 alfiles: 2 flanqueando al rey + 6 en la segunda fila.</w:t>
            </w:r>
          </w:p>
        </w:tc>
      </w:tr>
    </w:tbl>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FA457C">
        <w:tc>
          <w:tcPr>
            <w:tcW w:w="9360" w:type="dxa"/>
            <w:tcBorders>
              <w:top w:val="single" w:sz="1" w:space="0" w:color="B8860B"/>
              <w:left w:val="single" w:sz="1" w:space="0" w:color="B8860B"/>
              <w:bottom w:val="single" w:sz="1" w:space="0" w:color="B8860B"/>
              <w:right w:val="single" w:sz="1" w:space="0" w:color="B8860B"/>
            </w:tcBorders>
            <w:shd w:val="clear" w:color="auto" w:fill="B8860B"/>
            <w:tcMar>
              <w:top w:w="80" w:type="dxa"/>
              <w:left w:w="180" w:type="dxa"/>
              <w:bottom w:w="80" w:type="dxa"/>
              <w:right w:w="180" w:type="dxa"/>
            </w:tcMar>
          </w:tcPr>
          <w:p w:rsidR="00FA457C" w:rsidRDefault="00A33961">
            <w:r>
              <w:rPr>
                <w:b/>
                <w:bCs/>
                <w:color w:val="FFFFFF"/>
              </w:rPr>
              <w:t>⚠</w:t>
            </w:r>
            <w:r>
              <w:rPr>
                <w:b/>
                <w:bCs/>
                <w:color w:val="FFFFFF"/>
              </w:rPr>
              <w:t>️</w:t>
            </w:r>
            <w:r>
              <w:rPr>
                <w:b/>
                <w:bCs/>
                <w:color w:val="FFFFFF"/>
              </w:rPr>
              <w:t xml:space="preserve"> Advertencia</w:t>
            </w:r>
          </w:p>
        </w:tc>
      </w:tr>
      <w:tr w:rsidR="00FA457C">
        <w:tc>
          <w:tcPr>
            <w:tcW w:w="9360" w:type="dxa"/>
            <w:tcBorders>
              <w:top w:val="single" w:sz="1" w:space="0" w:color="B8860B"/>
              <w:left w:val="single" w:sz="1" w:space="0" w:color="B8860B"/>
              <w:bottom w:val="single" w:sz="1" w:space="0" w:color="B8860B"/>
              <w:right w:val="single" w:sz="1" w:space="0" w:color="B8860B"/>
            </w:tcBorders>
            <w:shd w:val="clear" w:color="auto" w:fill="FFF3CD"/>
            <w:tcMar>
              <w:top w:w="100" w:type="dxa"/>
              <w:left w:w="180" w:type="dxa"/>
              <w:bottom w:w="100" w:type="dxa"/>
              <w:right w:w="180" w:type="dxa"/>
            </w:tcMar>
          </w:tcPr>
          <w:p w:rsidR="00FA457C" w:rsidRDefault="00A33961">
            <w:pPr>
              <w:spacing w:before="40" w:after="40"/>
            </w:pPr>
            <w:r>
              <w:rPr>
                <w:color w:val="1A1A1A"/>
              </w:rPr>
              <w:t>Las reglas de ajedrez estándar se aplican en las batallas especiales (jaque, jaque mate, tablas). La única diferencia es el material inicial no estándar de cada bando.</w:t>
            </w:r>
          </w:p>
        </w:tc>
      </w:tr>
    </w:tbl>
    <w:p w:rsidR="00FA457C" w:rsidRDefault="00A33961">
      <w:r>
        <w:br w:type="page"/>
      </w:r>
    </w:p>
    <w:p w:rsidR="00FA457C" w:rsidRDefault="00A33961">
      <w:pPr>
        <w:pStyle w:val="Heading1"/>
        <w:shd w:val="clear" w:color="auto" w:fill="1F3864"/>
        <w:ind w:left="180"/>
      </w:pPr>
      <w:bookmarkStart w:id="43" w:name="atajos"/>
      <w:bookmarkStart w:id="44" w:name="_Toc233914863"/>
      <w:r>
        <w:lastRenderedPageBreak/>
        <w:t>8. Atajos y gestos rápidos</w:t>
      </w:r>
      <w:bookmarkEnd w:id="43"/>
      <w:bookmarkEnd w:id="44"/>
    </w:p>
    <w:p w:rsidR="00FA457C" w:rsidRDefault="00FA457C">
      <w:pPr>
        <w:spacing w:before="80"/>
      </w:pPr>
    </w:p>
    <w:p w:rsidR="00FA457C" w:rsidRDefault="00A33961">
      <w:pPr>
        <w:spacing w:before="60" w:after="80"/>
        <w:jc w:val="both"/>
      </w:pPr>
      <w:r>
        <w:rPr>
          <w:color w:val="1A1A1A"/>
        </w:rPr>
        <w:t>La aplicación puede manejarse completamente con el ratón. A continuación se resumen las acciones más frecuentes:</w:t>
      </w:r>
    </w:p>
    <w:p w:rsidR="00FA457C" w:rsidRDefault="00FA45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Acción</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Efecto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Clic sobre una pieza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Selecciona la pieza y muestra los movimientos legales.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Clic en casilla resaltada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Ejecuta el movimiento.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Clic en otra pieza propia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Cambia la selección a esa pieza.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Clic en zona fuera del tablero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Cancela la selección actual.</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Botón Analizar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Lanza el análisis del motor sobre la posición actual.</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Botón Detener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Interrumpe el análisis en curso.</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Casilla Auto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Activa/desactiva el análisis automático tras cada jugada.</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Menú Partida → Deshacer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Deshace el último par de movimientos (jugador + IA).</w:t>
            </w:r>
          </w:p>
        </w:tc>
      </w:tr>
    </w:tbl>
    <w:p w:rsidR="00FA457C" w:rsidRDefault="00A33961">
      <w:r>
        <w:br w:type="page"/>
      </w:r>
    </w:p>
    <w:p w:rsidR="00FA457C" w:rsidRDefault="00A33961">
      <w:pPr>
        <w:pStyle w:val="Heading1"/>
        <w:shd w:val="clear" w:color="auto" w:fill="1F3864"/>
        <w:ind w:left="180"/>
      </w:pPr>
      <w:bookmarkStart w:id="45" w:name="guardar"/>
      <w:bookmarkStart w:id="46" w:name="_Toc233914864"/>
      <w:r>
        <w:lastRenderedPageBreak/>
        <w:t>9. Guardar y cargar partidas</w:t>
      </w:r>
      <w:bookmarkEnd w:id="45"/>
      <w:bookmarkEnd w:id="46"/>
    </w:p>
    <w:p w:rsidR="00FA457C" w:rsidRDefault="00FA457C">
      <w:pPr>
        <w:spacing w:before="80"/>
      </w:pPr>
    </w:p>
    <w:p w:rsidR="00FA457C" w:rsidRDefault="00A33961">
      <w:pPr>
        <w:pStyle w:val="Heading2"/>
        <w:pBdr>
          <w:bottom w:val="single" w:sz="6" w:space="1" w:color="2E5F9B"/>
        </w:pBdr>
      </w:pPr>
      <w:bookmarkStart w:id="47" w:name="_Toc233914865"/>
      <w:r>
        <w:t>9.1 Guardar partida</w:t>
      </w:r>
      <w:bookmarkEnd w:id="47"/>
    </w:p>
    <w:p w:rsidR="00FA457C" w:rsidRDefault="00A33961">
      <w:pPr>
        <w:pStyle w:val="ListParagraph"/>
        <w:numPr>
          <w:ilvl w:val="0"/>
          <w:numId w:val="3"/>
        </w:numPr>
        <w:spacing w:before="40" w:after="40"/>
      </w:pPr>
      <w:r>
        <w:rPr>
          <w:color w:val="1A1A1A"/>
        </w:rPr>
        <w:t>Abra el menú Archivo.</w:t>
      </w:r>
    </w:p>
    <w:p w:rsidR="00FA457C" w:rsidRDefault="00A33961">
      <w:pPr>
        <w:pStyle w:val="ListParagraph"/>
        <w:numPr>
          <w:ilvl w:val="0"/>
          <w:numId w:val="3"/>
        </w:numPr>
        <w:spacing w:before="40" w:after="40"/>
      </w:pPr>
      <w:r>
        <w:rPr>
          <w:color w:val="1A1A1A"/>
        </w:rPr>
        <w:t>Seleccione Guardar Partida.</w:t>
      </w:r>
    </w:p>
    <w:p w:rsidR="00FA457C" w:rsidRDefault="00A33961">
      <w:pPr>
        <w:pStyle w:val="ListParagraph"/>
        <w:numPr>
          <w:ilvl w:val="0"/>
          <w:numId w:val="3"/>
        </w:numPr>
        <w:spacing w:before="40" w:after="40"/>
      </w:pPr>
      <w:r>
        <w:rPr>
          <w:color w:val="1A1A1A"/>
        </w:rPr>
        <w:t>Elija la ubicación y el nombre del archivo en el cuadro de diálogo.</w:t>
      </w:r>
    </w:p>
    <w:p w:rsidR="00FA457C" w:rsidRDefault="00A33961">
      <w:pPr>
        <w:pStyle w:val="ListParagraph"/>
        <w:numPr>
          <w:ilvl w:val="0"/>
          <w:numId w:val="3"/>
        </w:numPr>
        <w:spacing w:before="40" w:after="40"/>
      </w:pPr>
      <w:r>
        <w:rPr>
          <w:color w:val="1A1A1A"/>
        </w:rPr>
        <w:t>Pulse Guardar. El archivo se almacena con la extensión .chess.</w:t>
      </w:r>
    </w:p>
    <w:p w:rsidR="00FA457C" w:rsidRDefault="00FA457C">
      <w:pPr>
        <w:spacing w:before="80"/>
      </w:pPr>
    </w:p>
    <w:p w:rsidR="00FA457C" w:rsidRDefault="00A33961">
      <w:pPr>
        <w:pStyle w:val="Heading2"/>
        <w:pBdr>
          <w:bottom w:val="single" w:sz="6" w:space="1" w:color="2E5F9B"/>
        </w:pBdr>
      </w:pPr>
      <w:bookmarkStart w:id="48" w:name="_Toc233914866"/>
      <w:r>
        <w:t>9.2 Cargar partida</w:t>
      </w:r>
      <w:bookmarkEnd w:id="48"/>
    </w:p>
    <w:p w:rsidR="00FA457C" w:rsidRDefault="00A33961">
      <w:pPr>
        <w:pStyle w:val="ListParagraph"/>
        <w:numPr>
          <w:ilvl w:val="0"/>
          <w:numId w:val="3"/>
        </w:numPr>
        <w:spacing w:before="40" w:after="40"/>
      </w:pPr>
      <w:r>
        <w:rPr>
          <w:color w:val="1A1A1A"/>
        </w:rPr>
        <w:t>Abra el menú Archivo.</w:t>
      </w:r>
    </w:p>
    <w:p w:rsidR="00FA457C" w:rsidRDefault="00A33961">
      <w:pPr>
        <w:pStyle w:val="ListParagraph"/>
        <w:numPr>
          <w:ilvl w:val="0"/>
          <w:numId w:val="3"/>
        </w:numPr>
        <w:spacing w:before="40" w:after="40"/>
      </w:pPr>
      <w:r>
        <w:rPr>
          <w:color w:val="1A1A1A"/>
        </w:rPr>
        <w:t>Seleccione Cargar Partida.</w:t>
      </w:r>
    </w:p>
    <w:p w:rsidR="00FA457C" w:rsidRDefault="00A33961">
      <w:pPr>
        <w:pStyle w:val="ListParagraph"/>
        <w:numPr>
          <w:ilvl w:val="0"/>
          <w:numId w:val="3"/>
        </w:numPr>
        <w:spacing w:before="40" w:after="40"/>
      </w:pPr>
      <w:r>
        <w:rPr>
          <w:color w:val="1A1A1A"/>
        </w:rPr>
        <w:t>Navegue hasta el archivo .chess guardado previamente.</w:t>
      </w:r>
    </w:p>
    <w:p w:rsidR="00FA457C" w:rsidRDefault="00A33961">
      <w:pPr>
        <w:pStyle w:val="ListParagraph"/>
        <w:numPr>
          <w:ilvl w:val="0"/>
          <w:numId w:val="3"/>
        </w:numPr>
        <w:spacing w:before="40" w:after="40"/>
      </w:pPr>
      <w:r>
        <w:rPr>
          <w:color w:val="1A1A1A"/>
        </w:rPr>
        <w:t>Pu</w:t>
      </w:r>
      <w:r>
        <w:rPr>
          <w:color w:val="1A1A1A"/>
        </w:rPr>
        <w:t>lse Abrir. La partida se restaura exactamente en el estado en que fue guardada.</w:t>
      </w:r>
    </w:p>
    <w:p w:rsidR="00FA457C" w:rsidRDefault="00FA457C">
      <w:pPr>
        <w:spacing w:before="80"/>
      </w:pPr>
    </w:p>
    <w:p w:rsidR="00FA457C" w:rsidRDefault="00A33961">
      <w:pPr>
        <w:pStyle w:val="Heading2"/>
        <w:pBdr>
          <w:bottom w:val="single" w:sz="6" w:space="1" w:color="2E5F9B"/>
        </w:pBdr>
      </w:pPr>
      <w:bookmarkStart w:id="49" w:name="_Toc233914867"/>
      <w:r>
        <w:t>9.3 Exportar en PGN</w:t>
      </w:r>
      <w:bookmarkEnd w:id="49"/>
    </w:p>
    <w:p w:rsidR="00FA457C" w:rsidRDefault="00A33961">
      <w:pPr>
        <w:spacing w:before="60" w:after="80"/>
        <w:jc w:val="both"/>
      </w:pPr>
      <w:r>
        <w:rPr>
          <w:color w:val="1A1A1A"/>
        </w:rPr>
        <w:t>El formato PGN (Portable Game Notation) es compatible con la mayoría de programas de ajedrez (Lichess, Chess.com, Arena, etc.). Para exportar:</w:t>
      </w:r>
    </w:p>
    <w:p w:rsidR="00FA457C" w:rsidRDefault="00A33961">
      <w:pPr>
        <w:pStyle w:val="ListParagraph"/>
        <w:numPr>
          <w:ilvl w:val="0"/>
          <w:numId w:val="3"/>
        </w:numPr>
        <w:spacing w:before="40" w:after="40"/>
      </w:pPr>
      <w:r>
        <w:rPr>
          <w:color w:val="1A1A1A"/>
        </w:rPr>
        <w:t>Menú Archivo</w:t>
      </w:r>
      <w:r>
        <w:rPr>
          <w:color w:val="1A1A1A"/>
        </w:rPr>
        <w:t xml:space="preserve"> → Exportar PGN.</w:t>
      </w:r>
    </w:p>
    <w:p w:rsidR="00FA457C" w:rsidRDefault="00A33961">
      <w:pPr>
        <w:pStyle w:val="ListParagraph"/>
        <w:numPr>
          <w:ilvl w:val="0"/>
          <w:numId w:val="3"/>
        </w:numPr>
        <w:spacing w:before="40" w:after="40"/>
      </w:pPr>
      <w:r>
        <w:rPr>
          <w:color w:val="1A1A1A"/>
        </w:rPr>
        <w:t>Seleccione dónde guardar el archivo .pgn.</w:t>
      </w:r>
    </w:p>
    <w:p w:rsidR="00FA457C" w:rsidRDefault="00A33961">
      <w:pPr>
        <w:pStyle w:val="ListParagraph"/>
        <w:numPr>
          <w:ilvl w:val="0"/>
          <w:numId w:val="3"/>
        </w:numPr>
        <w:spacing w:before="40" w:after="40"/>
      </w:pPr>
      <w:r>
        <w:rPr>
          <w:color w:val="1A1A1A"/>
        </w:rPr>
        <w:t>Pulse Guardar.</w:t>
      </w:r>
    </w:p>
    <w:p w:rsidR="00FA457C" w:rsidRDefault="00FA457C">
      <w:pPr>
        <w:spacing w:before="80"/>
      </w:pPr>
    </w:p>
    <w:p w:rsidR="00FA457C" w:rsidRDefault="00A33961">
      <w:pPr>
        <w:pStyle w:val="Heading2"/>
        <w:pBdr>
          <w:bottom w:val="single" w:sz="6" w:space="1" w:color="2E5F9B"/>
        </w:pBdr>
      </w:pPr>
      <w:bookmarkStart w:id="50" w:name="_Toc233914868"/>
      <w:r>
        <w:t>9.4 Exportar imagen del tablero</w:t>
      </w:r>
      <w:bookmarkEnd w:id="50"/>
    </w:p>
    <w:p w:rsidR="00FA457C" w:rsidRDefault="00A33961">
      <w:pPr>
        <w:spacing w:before="60" w:after="80"/>
        <w:jc w:val="both"/>
      </w:pPr>
      <w:r>
        <w:rPr>
          <w:color w:val="1A1A1A"/>
        </w:rPr>
        <w:t>Permite guardar una imagen PNG del estado actual del tablero, útil para compartir posiciones.</w:t>
      </w:r>
    </w:p>
    <w:p w:rsidR="00FA457C" w:rsidRDefault="00A33961">
      <w:pPr>
        <w:pStyle w:val="ListParagraph"/>
        <w:numPr>
          <w:ilvl w:val="0"/>
          <w:numId w:val="3"/>
        </w:numPr>
        <w:spacing w:before="40" w:after="40"/>
      </w:pPr>
      <w:r>
        <w:rPr>
          <w:color w:val="1A1A1A"/>
        </w:rPr>
        <w:t>Menú Archivo → Exportar Imagen.</w:t>
      </w:r>
    </w:p>
    <w:p w:rsidR="00FA457C" w:rsidRDefault="00A33961">
      <w:pPr>
        <w:pStyle w:val="ListParagraph"/>
        <w:numPr>
          <w:ilvl w:val="0"/>
          <w:numId w:val="3"/>
        </w:numPr>
        <w:spacing w:before="40" w:after="40"/>
      </w:pPr>
      <w:r>
        <w:rPr>
          <w:color w:val="1A1A1A"/>
        </w:rPr>
        <w:t>Seleccione la ubicación y nombre del archivo.</w:t>
      </w:r>
    </w:p>
    <w:p w:rsidR="00FA457C" w:rsidRDefault="00A33961">
      <w:pPr>
        <w:pStyle w:val="ListParagraph"/>
        <w:numPr>
          <w:ilvl w:val="0"/>
          <w:numId w:val="3"/>
        </w:numPr>
        <w:spacing w:before="40" w:after="40"/>
      </w:pPr>
      <w:r>
        <w:rPr>
          <w:color w:val="1A1A1A"/>
        </w:rPr>
        <w:t>Pulse Guardar.</w:t>
      </w:r>
    </w:p>
    <w:p w:rsidR="00FA457C" w:rsidRDefault="00A33961">
      <w:r>
        <w:br w:type="page"/>
      </w:r>
    </w:p>
    <w:p w:rsidR="00FA457C" w:rsidRDefault="00A33961">
      <w:pPr>
        <w:pStyle w:val="Heading1"/>
        <w:shd w:val="clear" w:color="auto" w:fill="1F3864"/>
        <w:ind w:left="180"/>
      </w:pPr>
      <w:bookmarkStart w:id="51" w:name="faq"/>
      <w:bookmarkStart w:id="52" w:name="_Toc233914869"/>
      <w:r>
        <w:lastRenderedPageBreak/>
        <w:t>10. Preguntas frecuentes</w:t>
      </w:r>
      <w:bookmarkEnd w:id="51"/>
      <w:bookmarkEnd w:id="52"/>
    </w:p>
    <w:p w:rsidR="00FA457C" w:rsidRDefault="00FA457C">
      <w:pPr>
        <w:spacing w:before="80"/>
      </w:pPr>
    </w:p>
    <w:p w:rsidR="00FA457C" w:rsidRDefault="00A33961">
      <w:pPr>
        <w:pStyle w:val="Heading3"/>
      </w:pPr>
      <w:bookmarkStart w:id="53" w:name="_Toc233914870"/>
      <w:r>
        <w:t>¿Puedo cambiar la dificultad durante la partida?</w:t>
      </w:r>
      <w:bookmarkEnd w:id="53"/>
    </w:p>
    <w:p w:rsidR="00FA457C" w:rsidRDefault="00A33961">
      <w:pPr>
        <w:spacing w:before="60" w:after="80"/>
        <w:jc w:val="both"/>
      </w:pPr>
      <w:r>
        <w:rPr>
          <w:color w:val="1A1A1A"/>
        </w:rPr>
        <w:t xml:space="preserve">Sí. Acceda a Menú Partida → Dificultad y seleccione el nivel deseado. El cambio se aplica al próximo movimiento de la </w:t>
      </w:r>
      <w:r>
        <w:rPr>
          <w:color w:val="1A1A1A"/>
        </w:rPr>
        <w:t>IA.</w:t>
      </w:r>
    </w:p>
    <w:p w:rsidR="00FA457C" w:rsidRDefault="00FA457C">
      <w:pPr>
        <w:spacing w:before="60"/>
      </w:pPr>
    </w:p>
    <w:p w:rsidR="00FA457C" w:rsidRDefault="00A33961">
      <w:pPr>
        <w:pStyle w:val="Heading3"/>
      </w:pPr>
      <w:bookmarkStart w:id="54" w:name="_Toc233914871"/>
      <w:r>
        <w:t>¿Por qué no aparece el botón de promoción al llegar con un peón?</w:t>
      </w:r>
      <w:bookmarkEnd w:id="54"/>
    </w:p>
    <w:p w:rsidR="00FA457C" w:rsidRDefault="00A33961">
      <w:pPr>
        <w:spacing w:before="60" w:after="80"/>
        <w:jc w:val="both"/>
      </w:pPr>
      <w:r>
        <w:rPr>
          <w:color w:val="1A1A1A"/>
        </w:rPr>
        <w:t>La aplicación promueve automáticamente el peón a dama cuando llega a la última fila.</w:t>
      </w:r>
    </w:p>
    <w:p w:rsidR="00FA457C" w:rsidRDefault="00FA457C">
      <w:pPr>
        <w:spacing w:before="60"/>
      </w:pPr>
    </w:p>
    <w:p w:rsidR="00FA457C" w:rsidRDefault="00A33961">
      <w:pPr>
        <w:pStyle w:val="Heading3"/>
      </w:pPr>
      <w:bookmarkStart w:id="55" w:name="_Toc233914872"/>
      <w:r>
        <w:t>¿Qué sucede si cierro el diálogo de nueva partida sin confirmar?</w:t>
      </w:r>
      <w:bookmarkEnd w:id="55"/>
    </w:p>
    <w:p w:rsidR="00FA457C" w:rsidRDefault="00A33961">
      <w:pPr>
        <w:spacing w:before="60" w:after="80"/>
        <w:jc w:val="both"/>
      </w:pPr>
      <w:r>
        <w:rPr>
          <w:color w:val="1A1A1A"/>
        </w:rPr>
        <w:t xml:space="preserve">Si cierra el diálogo pulsando la X </w:t>
      </w:r>
      <w:r>
        <w:rPr>
          <w:color w:val="1A1A1A"/>
        </w:rPr>
        <w:t>o pulsando Escape, la operación se cancela y la partida en curso no se modifica.</w:t>
      </w:r>
    </w:p>
    <w:p w:rsidR="00FA457C" w:rsidRDefault="00FA457C">
      <w:pPr>
        <w:spacing w:before="60"/>
      </w:pPr>
    </w:p>
    <w:p w:rsidR="00FA457C" w:rsidRDefault="00A33961">
      <w:pPr>
        <w:pStyle w:val="Heading3"/>
      </w:pPr>
      <w:bookmarkStart w:id="56" w:name="_Toc233914873"/>
      <w:r>
        <w:t>¿Puedo jugar con las piezas negras?</w:t>
      </w:r>
      <w:bookmarkEnd w:id="56"/>
    </w:p>
    <w:p w:rsidR="00FA457C" w:rsidRDefault="00A33961">
      <w:pPr>
        <w:spacing w:before="60" w:after="80"/>
        <w:jc w:val="both"/>
      </w:pPr>
      <w:r>
        <w:rPr>
          <w:color w:val="1A1A1A"/>
        </w:rPr>
        <w:t xml:space="preserve">Sí. En el diálogo de nueva partida (o de Batallas Especiales), seleccione el botón Negro. El tablero se girará para que sus piezas queden </w:t>
      </w:r>
      <w:r>
        <w:rPr>
          <w:color w:val="1A1A1A"/>
        </w:rPr>
        <w:t>en la parte inferior.</w:t>
      </w:r>
    </w:p>
    <w:p w:rsidR="00FA457C" w:rsidRDefault="00FA457C">
      <w:pPr>
        <w:spacing w:before="60"/>
      </w:pPr>
    </w:p>
    <w:p w:rsidR="00FA457C" w:rsidRDefault="00A33961">
      <w:pPr>
        <w:pStyle w:val="Heading3"/>
      </w:pPr>
      <w:bookmarkStart w:id="57" w:name="_Toc233914874"/>
      <w:r>
        <w:t>¿Por qué el panel de calidad de jugadas tarda en actualizarse?</w:t>
      </w:r>
      <w:bookmarkEnd w:id="57"/>
    </w:p>
    <w:p w:rsidR="00FA457C" w:rsidRDefault="00A33961">
      <w:pPr>
        <w:spacing w:before="60" w:after="80"/>
        <w:jc w:val="both"/>
      </w:pPr>
      <w:r>
        <w:rPr>
          <w:color w:val="1A1A1A"/>
        </w:rPr>
        <w:t>La clasificación de cada movimiento requiere un análisis rápido en segundo plano. Los puntos de color aparecerán en cuestión de décimas de segundo después de cada jugada.</w:t>
      </w:r>
    </w:p>
    <w:p w:rsidR="00FA457C" w:rsidRDefault="00FA457C">
      <w:pPr>
        <w:spacing w:before="60"/>
      </w:pPr>
    </w:p>
    <w:p w:rsidR="00FA457C" w:rsidRDefault="00A33961">
      <w:pPr>
        <w:pStyle w:val="Heading3"/>
      </w:pPr>
      <w:bookmarkStart w:id="58" w:name="_Toc233914875"/>
      <w:r>
        <w:t>¿El diálogo de confirmación aparece incluso después del jaque mate?</w:t>
      </w:r>
      <w:bookmarkEnd w:id="58"/>
    </w:p>
    <w:p w:rsidR="00FA457C" w:rsidRDefault="00A33961">
      <w:pPr>
        <w:spacing w:before="60" w:after="80"/>
        <w:jc w:val="both"/>
      </w:pPr>
      <w:r>
        <w:rPr>
          <w:color w:val="1A1A1A"/>
        </w:rPr>
        <w:t>No. La ventana de confirmación únicamente aparece si la partida está en curso. Si la partida ha terminado (jaque mate o tablas), se inicia la nueva sin preguntar.</w:t>
      </w:r>
    </w:p>
    <w:p w:rsidR="00FA457C" w:rsidRDefault="00FA457C">
      <w:pPr>
        <w:spacing w:before="60"/>
      </w:pPr>
    </w:p>
    <w:p w:rsidR="00FA457C" w:rsidRDefault="00A33961">
      <w:pPr>
        <w:pStyle w:val="Heading3"/>
      </w:pPr>
      <w:bookmarkStart w:id="59" w:name="_Toc233914876"/>
      <w:r>
        <w:t>¿Cómo restauro el diál</w:t>
      </w:r>
      <w:r>
        <w:t>ogo de bienvenida si lo desactivé?</w:t>
      </w:r>
      <w:bookmarkEnd w:id="59"/>
    </w:p>
    <w:p w:rsidR="00FA457C" w:rsidRDefault="00A33961">
      <w:pPr>
        <w:spacing w:before="60" w:after="80"/>
        <w:jc w:val="both"/>
      </w:pPr>
      <w:r>
        <w:rPr>
          <w:color w:val="1A1A1A"/>
        </w:rPr>
        <w:t>Utilice Menú Archivo → Nueva Partida. Este acceso siempre muestra el diálogo de configuración independientemente de la preferencia guardada.</w:t>
      </w:r>
    </w:p>
    <w:p w:rsidR="00FA457C" w:rsidRDefault="00A33961">
      <w:r>
        <w:br w:type="page"/>
      </w:r>
    </w:p>
    <w:p w:rsidR="00FA457C" w:rsidRDefault="00A33961">
      <w:pPr>
        <w:pStyle w:val="Heading1"/>
        <w:shd w:val="clear" w:color="auto" w:fill="1F3864"/>
        <w:ind w:left="180"/>
      </w:pPr>
      <w:bookmarkStart w:id="60" w:name="glosario"/>
      <w:bookmarkStart w:id="61" w:name="_Toc233914877"/>
      <w:r>
        <w:lastRenderedPageBreak/>
        <w:t>11. Glosario</w:t>
      </w:r>
      <w:bookmarkEnd w:id="60"/>
      <w:bookmarkEnd w:id="61"/>
    </w:p>
    <w:p w:rsidR="00FA457C" w:rsidRDefault="00FA45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A457C">
        <w:tblPrEx>
          <w:tblCellMar>
            <w:top w:w="0" w:type="dxa"/>
            <w:bottom w:w="0" w:type="dxa"/>
          </w:tblCellMar>
        </w:tblPrEx>
        <w:trPr>
          <w:tblHeader/>
        </w:trPr>
        <w:tc>
          <w:tcPr>
            <w:tcW w:w="320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Término</w:t>
            </w:r>
          </w:p>
        </w:tc>
        <w:tc>
          <w:tcPr>
            <w:tcW w:w="6160" w:type="dxa"/>
            <w:tcBorders>
              <w:top w:val="single" w:sz="1" w:space="0" w:color="2E5F9B"/>
              <w:left w:val="single" w:sz="1" w:space="0" w:color="2E5F9B"/>
              <w:bottom w:val="single" w:sz="1" w:space="0" w:color="2E5F9B"/>
              <w:right w:val="single" w:sz="1" w:space="0" w:color="2E5F9B"/>
            </w:tcBorders>
            <w:shd w:val="clear" w:color="auto" w:fill="1F3864"/>
            <w:tcMar>
              <w:top w:w="80" w:type="dxa"/>
              <w:left w:w="120" w:type="dxa"/>
              <w:bottom w:w="80" w:type="dxa"/>
              <w:right w:w="120" w:type="dxa"/>
            </w:tcMar>
          </w:tcPr>
          <w:p w:rsidR="00FA457C" w:rsidRDefault="00A33961">
            <w:r>
              <w:rPr>
                <w:b/>
                <w:bCs/>
                <w:color w:val="FFFFFF"/>
                <w:sz w:val="20"/>
                <w:szCs w:val="20"/>
              </w:rPr>
              <w:t>Definición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Centipeón (cp)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Unidad de medida de ventaja posicional. 100 cp equivalen aproximadamente al valor de un peón.</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UCI</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Universal Chess Interface. Protocolo estándar de comunicación entre programas de ajedrez.</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PGN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Portable Game Notation. Formato de texto para registrar partidas de ajedrez.</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Variante Principal (PV)</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Secuencia de jugadas que el motor considera óptima para ambos bandos.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MultiPV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Número de variantes alternativas que calcula el motor simultáneamente.</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Profundidad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Número de medios movimientos (half-moves o plies) que analiza el motor.</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En passant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Captura especial del peón en ajedrez. Se aplica automáticamente.</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Enroque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Movimiento especial del rey y la torre. Se ejecuta moviendo el rey dos casillas hacia la torre.</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Fallo grave (Blunder)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A457C" w:rsidRDefault="00A33961">
            <w:r>
              <w:rPr>
                <w:color w:val="1A1A1A"/>
                <w:sz w:val="20"/>
                <w:szCs w:val="20"/>
              </w:rPr>
              <w:t>Movimiento que provoca una pérdida de más de 200 centipeones.</w:t>
            </w:r>
          </w:p>
        </w:tc>
      </w:tr>
      <w:tr w:rsidR="00FA45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Drill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FA457C" w:rsidRDefault="00A33961">
            <w:r>
              <w:rPr>
                <w:color w:val="1A1A1A"/>
                <w:sz w:val="20"/>
                <w:szCs w:val="20"/>
              </w:rPr>
              <w:t>Ejercicio de práctica con una posición concreta para entrenar un patrón específico.</w:t>
            </w:r>
          </w:p>
        </w:tc>
      </w:tr>
    </w:tbl>
    <w:p w:rsidR="00FA457C" w:rsidRDefault="00FA457C">
      <w:pPr>
        <w:spacing w:before="200"/>
      </w:pPr>
    </w:p>
    <w:p w:rsidR="00FA457C" w:rsidRDefault="00A33961">
      <w:pPr>
        <w:pBdr>
          <w:top w:val="single" w:sz="4" w:space="1" w:color="CCCCCC"/>
        </w:pBdr>
        <w:spacing w:before="200"/>
        <w:jc w:val="center"/>
      </w:pPr>
      <w:r>
        <w:rPr>
          <w:color w:val="888888"/>
          <w:sz w:val="18"/>
          <w:szCs w:val="18"/>
        </w:rPr>
        <w:t>DevManchego Chess  —  Manual de Usuario  —  Versión 1.0  —  2025</w:t>
      </w:r>
    </w:p>
    <w:sectPr w:rsidR="00FA457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961" w:rsidRDefault="00A33961">
      <w:r>
        <w:separator/>
      </w:r>
    </w:p>
  </w:endnote>
  <w:endnote w:type="continuationSeparator" w:id="0">
    <w:p w:rsidR="00A33961" w:rsidRDefault="00A33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7C" w:rsidRDefault="00A33961">
    <w:pPr>
      <w:pBdr>
        <w:top w:val="single" w:sz="2" w:space="1" w:color="CCCCCC"/>
      </w:pBdr>
      <w:jc w:val="center"/>
    </w:pPr>
    <w:r>
      <w:rPr>
        <w:color w:val="888888"/>
        <w:sz w:val="16"/>
        <w:szCs w:val="16"/>
      </w:rPr>
      <w:t>Manual de Usuario © DevManchego Chess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961" w:rsidRDefault="00A33961">
      <w:r>
        <w:separator/>
      </w:r>
    </w:p>
  </w:footnote>
  <w:footnote w:type="continuationSeparator" w:id="0">
    <w:p w:rsidR="00A33961" w:rsidRDefault="00A339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7C" w:rsidRDefault="00A33961">
    <w:pPr>
      <w:pBdr>
        <w:bottom w:val="single" w:sz="4" w:space="1" w:color="2E5F9B"/>
      </w:pBdr>
      <w:tabs>
        <w:tab w:val="right" w:pos="8504"/>
      </w:tabs>
    </w:pPr>
    <w:r>
      <w:rPr>
        <w:b/>
        <w:bCs/>
        <w:color w:val="2E5F9B"/>
        <w:sz w:val="18"/>
        <w:szCs w:val="18"/>
      </w:rPr>
      <w:t>DevManchego Chess — Manual de Usuario</w:t>
    </w:r>
    <w:r>
      <w:rPr>
        <w:sz w:val="18"/>
        <w:szCs w:val="18"/>
      </w:rPr>
      <w:tab/>
    </w:r>
    <w:r>
      <w:rPr>
        <w:color w:val="2E5F9B"/>
        <w:sz w:val="18"/>
        <w:szCs w:val="18"/>
      </w:rPr>
      <w:fldChar w:fldCharType="begin"/>
    </w:r>
    <w:r>
      <w:rPr>
        <w:color w:val="2E5F9B"/>
        <w:sz w:val="18"/>
        <w:szCs w:val="18"/>
      </w:rPr>
      <w:instrText>PAGE</w:instrText>
    </w:r>
    <w:r w:rsidR="00691082">
      <w:rPr>
        <w:color w:val="2E5F9B"/>
        <w:sz w:val="18"/>
        <w:szCs w:val="18"/>
      </w:rPr>
      <w:fldChar w:fldCharType="separate"/>
    </w:r>
    <w:r w:rsidR="00691082">
      <w:rPr>
        <w:noProof/>
        <w:color w:val="2E5F9B"/>
        <w:sz w:val="18"/>
        <w:szCs w:val="18"/>
      </w:rPr>
      <w:t>8</w:t>
    </w:r>
    <w:r>
      <w:rPr>
        <w:color w:val="2E5F9B"/>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846243"/>
    <w:multiLevelType w:val="hybridMultilevel"/>
    <w:tmpl w:val="0302B66C"/>
    <w:lvl w:ilvl="0" w:tplc="F65004E4">
      <w:start w:val="1"/>
      <w:numFmt w:val="decimal"/>
      <w:lvlText w:val="%1."/>
      <w:lvlJc w:val="left"/>
      <w:pPr>
        <w:ind w:left="720" w:hanging="360"/>
      </w:pPr>
    </w:lvl>
    <w:lvl w:ilvl="1" w:tplc="EE56E57C">
      <w:numFmt w:val="decimal"/>
      <w:lvlText w:val=""/>
      <w:lvlJc w:val="left"/>
    </w:lvl>
    <w:lvl w:ilvl="2" w:tplc="6E52AA76">
      <w:numFmt w:val="decimal"/>
      <w:lvlText w:val=""/>
      <w:lvlJc w:val="left"/>
    </w:lvl>
    <w:lvl w:ilvl="3" w:tplc="DF58E582">
      <w:numFmt w:val="decimal"/>
      <w:lvlText w:val=""/>
      <w:lvlJc w:val="left"/>
    </w:lvl>
    <w:lvl w:ilvl="4" w:tplc="3B08352A">
      <w:numFmt w:val="decimal"/>
      <w:lvlText w:val=""/>
      <w:lvlJc w:val="left"/>
    </w:lvl>
    <w:lvl w:ilvl="5" w:tplc="DAA6BF2C">
      <w:numFmt w:val="decimal"/>
      <w:lvlText w:val=""/>
      <w:lvlJc w:val="left"/>
    </w:lvl>
    <w:lvl w:ilvl="6" w:tplc="B33EDC58">
      <w:numFmt w:val="decimal"/>
      <w:lvlText w:val=""/>
      <w:lvlJc w:val="left"/>
    </w:lvl>
    <w:lvl w:ilvl="7" w:tplc="A860F598">
      <w:numFmt w:val="decimal"/>
      <w:lvlText w:val=""/>
      <w:lvlJc w:val="left"/>
    </w:lvl>
    <w:lvl w:ilvl="8" w:tplc="8F424E10">
      <w:numFmt w:val="decimal"/>
      <w:lvlText w:val=""/>
      <w:lvlJc w:val="left"/>
    </w:lvl>
  </w:abstractNum>
  <w:abstractNum w:abstractNumId="1" w15:restartNumberingAfterBreak="0">
    <w:nsid w:val="68DC13C6"/>
    <w:multiLevelType w:val="hybridMultilevel"/>
    <w:tmpl w:val="AA4247C0"/>
    <w:lvl w:ilvl="0" w:tplc="1E5AE3BE">
      <w:start w:val="1"/>
      <w:numFmt w:val="bullet"/>
      <w:lvlText w:val="●"/>
      <w:lvlJc w:val="left"/>
      <w:pPr>
        <w:ind w:left="720" w:hanging="360"/>
      </w:pPr>
    </w:lvl>
    <w:lvl w:ilvl="1" w:tplc="91DAFEC8">
      <w:start w:val="1"/>
      <w:numFmt w:val="bullet"/>
      <w:lvlText w:val="○"/>
      <w:lvlJc w:val="left"/>
      <w:pPr>
        <w:ind w:left="1440" w:hanging="360"/>
      </w:pPr>
    </w:lvl>
    <w:lvl w:ilvl="2" w:tplc="F7C84C52">
      <w:start w:val="1"/>
      <w:numFmt w:val="bullet"/>
      <w:lvlText w:val="■"/>
      <w:lvlJc w:val="left"/>
      <w:pPr>
        <w:ind w:left="2160" w:hanging="360"/>
      </w:pPr>
    </w:lvl>
    <w:lvl w:ilvl="3" w:tplc="5D62FA1A">
      <w:start w:val="1"/>
      <w:numFmt w:val="bullet"/>
      <w:lvlText w:val="●"/>
      <w:lvlJc w:val="left"/>
      <w:pPr>
        <w:ind w:left="2880" w:hanging="360"/>
      </w:pPr>
    </w:lvl>
    <w:lvl w:ilvl="4" w:tplc="58CAAC9A">
      <w:start w:val="1"/>
      <w:numFmt w:val="bullet"/>
      <w:lvlText w:val="○"/>
      <w:lvlJc w:val="left"/>
      <w:pPr>
        <w:ind w:left="3600" w:hanging="360"/>
      </w:pPr>
    </w:lvl>
    <w:lvl w:ilvl="5" w:tplc="0688D1D0">
      <w:start w:val="1"/>
      <w:numFmt w:val="bullet"/>
      <w:lvlText w:val="■"/>
      <w:lvlJc w:val="left"/>
      <w:pPr>
        <w:ind w:left="4320" w:hanging="360"/>
      </w:pPr>
    </w:lvl>
    <w:lvl w:ilvl="6" w:tplc="B5E48958">
      <w:start w:val="1"/>
      <w:numFmt w:val="bullet"/>
      <w:lvlText w:val="●"/>
      <w:lvlJc w:val="left"/>
      <w:pPr>
        <w:ind w:left="5040" w:hanging="360"/>
      </w:pPr>
    </w:lvl>
    <w:lvl w:ilvl="7" w:tplc="720CB0D2">
      <w:start w:val="1"/>
      <w:numFmt w:val="bullet"/>
      <w:lvlText w:val="●"/>
      <w:lvlJc w:val="left"/>
      <w:pPr>
        <w:ind w:left="5760" w:hanging="360"/>
      </w:pPr>
    </w:lvl>
    <w:lvl w:ilvl="8" w:tplc="0A6055CC">
      <w:start w:val="1"/>
      <w:numFmt w:val="bullet"/>
      <w:lvlText w:val="●"/>
      <w:lvlJc w:val="left"/>
      <w:pPr>
        <w:ind w:left="6480" w:hanging="360"/>
      </w:pPr>
    </w:lvl>
  </w:abstractNum>
  <w:abstractNum w:abstractNumId="2" w15:restartNumberingAfterBreak="0">
    <w:nsid w:val="7CF64A9F"/>
    <w:multiLevelType w:val="hybridMultilevel"/>
    <w:tmpl w:val="D7124C64"/>
    <w:lvl w:ilvl="0" w:tplc="F05C7CC0">
      <w:start w:val="1"/>
      <w:numFmt w:val="bullet"/>
      <w:lvlText w:val="•"/>
      <w:lvlJc w:val="left"/>
      <w:pPr>
        <w:ind w:left="720" w:hanging="360"/>
      </w:pPr>
    </w:lvl>
    <w:lvl w:ilvl="1" w:tplc="718ECF7C">
      <w:numFmt w:val="decimal"/>
      <w:lvlText w:val=""/>
      <w:lvlJc w:val="left"/>
    </w:lvl>
    <w:lvl w:ilvl="2" w:tplc="659A381A">
      <w:numFmt w:val="decimal"/>
      <w:lvlText w:val=""/>
      <w:lvlJc w:val="left"/>
    </w:lvl>
    <w:lvl w:ilvl="3" w:tplc="8F1EDEC8">
      <w:numFmt w:val="decimal"/>
      <w:lvlText w:val=""/>
      <w:lvlJc w:val="left"/>
    </w:lvl>
    <w:lvl w:ilvl="4" w:tplc="6224788C">
      <w:numFmt w:val="decimal"/>
      <w:lvlText w:val=""/>
      <w:lvlJc w:val="left"/>
    </w:lvl>
    <w:lvl w:ilvl="5" w:tplc="167A9826">
      <w:numFmt w:val="decimal"/>
      <w:lvlText w:val=""/>
      <w:lvlJc w:val="left"/>
    </w:lvl>
    <w:lvl w:ilvl="6" w:tplc="6F94F168">
      <w:numFmt w:val="decimal"/>
      <w:lvlText w:val=""/>
      <w:lvlJc w:val="left"/>
    </w:lvl>
    <w:lvl w:ilvl="7" w:tplc="DCE24DBA">
      <w:numFmt w:val="decimal"/>
      <w:lvlText w:val=""/>
      <w:lvlJc w:val="left"/>
    </w:lvl>
    <w:lvl w:ilvl="8" w:tplc="27C2C01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57C"/>
    <w:rsid w:val="00691082"/>
    <w:rsid w:val="00A33961"/>
    <w:rsid w:val="00FA45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4B565D-891E-430A-97E7-CF7330E2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FFFFFF"/>
      <w:sz w:val="32"/>
      <w:szCs w:val="32"/>
    </w:rPr>
  </w:style>
  <w:style w:type="paragraph" w:styleId="Heading2">
    <w:name w:val="heading 2"/>
    <w:qFormat/>
    <w:pPr>
      <w:spacing w:before="280" w:after="120"/>
      <w:outlineLvl w:val="1"/>
    </w:pPr>
    <w:rPr>
      <w:b/>
      <w:bCs/>
      <w:color w:val="1F3864"/>
      <w:sz w:val="26"/>
      <w:szCs w:val="26"/>
    </w:rPr>
  </w:style>
  <w:style w:type="paragraph" w:styleId="Heading3">
    <w:name w:val="heading 3"/>
    <w:qFormat/>
    <w:pPr>
      <w:spacing w:before="200" w:after="80"/>
      <w:outlineLvl w:val="2"/>
    </w:pPr>
    <w:rPr>
      <w:b/>
      <w:bCs/>
      <w:color w:val="B8860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1082"/>
    <w:pPr>
      <w:spacing w:after="100"/>
    </w:pPr>
  </w:style>
  <w:style w:type="paragraph" w:styleId="TOC2">
    <w:name w:val="toc 2"/>
    <w:basedOn w:val="Normal"/>
    <w:next w:val="Normal"/>
    <w:autoRedefine/>
    <w:uiPriority w:val="39"/>
    <w:unhideWhenUsed/>
    <w:rsid w:val="00691082"/>
    <w:pPr>
      <w:spacing w:after="100"/>
      <w:ind w:left="220"/>
    </w:pPr>
  </w:style>
  <w:style w:type="paragraph" w:styleId="TOC3">
    <w:name w:val="toc 3"/>
    <w:basedOn w:val="Normal"/>
    <w:next w:val="Normal"/>
    <w:autoRedefine/>
    <w:uiPriority w:val="39"/>
    <w:unhideWhenUsed/>
    <w:rsid w:val="006910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2950</Words>
  <Characters>16225</Characters>
  <Application>Microsoft Office Word</Application>
  <DocSecurity>0</DocSecurity>
  <Lines>135</Lines>
  <Paragraphs>38</Paragraphs>
  <ScaleCrop>false</ScaleCrop>
  <Company/>
  <LinksUpToDate>false</LinksUpToDate>
  <CharactersWithSpaces>19137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2026-07-02T17:50:00Z</dcterms:created>
  <dcterms:modified xsi:type="dcterms:W3CDTF">2026-07-02T18:18:00Z</dcterms:modified>
</cp:coreProperties>
</file>