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378929" cy="1420749"/>
            <wp:effectExtent b="0" l="0" r="0" t="0"/>
            <wp:docPr descr="Logotipo  El contenido generado por IA puede ser incorrecto." id="5" name="image1.png"/>
            <a:graphic>
              <a:graphicData uri="http://schemas.openxmlformats.org/drawingml/2006/picture">
                <pic:pic>
                  <pic:nvPicPr>
                    <pic:cNvPr descr="Logotipo  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929" cy="1420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right="1432" w:firstLine="1435"/>
        <w:rPr/>
      </w:pPr>
      <w:r w:rsidDel="00000000" w:rsidR="00000000" w:rsidRPr="00000000">
        <w:rPr>
          <w:rtl w:val="0"/>
        </w:rPr>
        <w:t xml:space="preserve">Taller Sobre Elaboración de Interfaz Gráfica y Mapa de Navegación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4" w:lineRule="auto"/>
        <w:ind w:left="3569" w:right="3563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 Andrei Vergara Garavito Jeremy Sebastián Barón Geovanni Reyes Herrera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435" w:right="1433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Duván Guerra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35" w:right="143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Alejandro Ariza Mojica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4" w:lineRule="auto"/>
        <w:ind w:left="1435" w:right="143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 CENTRO DE ELECTRICIDAD, ELECTRÓNICA Y TELECOMUNICACIONES 3341112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4" w:lineRule="auto"/>
        <w:ind w:left="3569" w:right="3565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Oscar Julián Piraban Rodríguez </w:t>
      </w:r>
      <w:r w:rsidDel="00000000" w:rsidR="00000000" w:rsidRPr="00000000">
        <w:rPr>
          <w:rtl w:val="0"/>
        </w:rPr>
        <w:t xml:space="preserve">Abril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20</w:t>
      </w: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4" w:lineRule="auto"/>
        <w:ind w:left="3569" w:right="356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4" w:lineRule="auto"/>
        <w:ind w:left="3569" w:right="356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D">
      <w:pPr>
        <w:ind w:right="725.6692913385831"/>
        <w:jc w:val="both"/>
        <w:rPr/>
      </w:pPr>
      <w:r w:rsidDel="00000000" w:rsidR="00000000" w:rsidRPr="00000000">
        <w:rPr>
          <w:rtl w:val="0"/>
        </w:rPr>
        <w:t xml:space="preserve">El presente taller tiene como objetivo desarrollar y comprender los elementos fundamentales en la elaboración de interfaces gráficas y mapas de navegación dentro de un sistema digital. A través del diseño de diferentes prototipos, como el inicio de sesión, registro de usuarios, catálogo y gestión de productos, se busca representar de manera visual la interacción entre el usuario y la plataforma.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725.6692913385831"/>
        <w:jc w:val="both"/>
        <w:rPr/>
      </w:pPr>
      <w:r w:rsidDel="00000000" w:rsidR="00000000" w:rsidRPr="00000000">
        <w:rPr>
          <w:rtl w:val="0"/>
        </w:rPr>
        <w:t xml:space="preserve">Asimismo, se tienen en cuenta aspectos clave como las características de los usuarios, sus limitaciones tecnológicas y los requisitos tanto funcionales como no funcionales, con el fin de diseñar soluciones accesibles, usables y eficientes. Este trabajo permite fortalecer habilidades en el diseño centrado en el usuario, facilitando la planificación estructurada de sistemas antes de su desarrollo.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1"/>
        </w:numPr>
        <w:tabs>
          <w:tab w:val="left" w:leader="none" w:pos="4208"/>
        </w:tabs>
        <w:spacing w:after="0" w:before="0" w:line="240" w:lineRule="auto"/>
        <w:ind w:left="4208" w:right="0" w:hanging="218.99999999999977"/>
        <w:jc w:val="left"/>
        <w:rPr/>
      </w:pPr>
      <w:r w:rsidDel="00000000" w:rsidR="00000000" w:rsidRPr="00000000">
        <w:rPr>
          <w:rtl w:val="0"/>
        </w:rPr>
        <w:t xml:space="preserve">Mapa de Navegación</w:t>
      </w:r>
    </w:p>
    <w:p w:rsidR="00000000" w:rsidDel="00000000" w:rsidP="00000000" w:rsidRDefault="00000000" w:rsidRPr="00000000" w14:paraId="00000022">
      <w:pPr>
        <w:tabs>
          <w:tab w:val="left" w:leader="none" w:pos="420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208"/>
        </w:tabs>
        <w:ind w:left="0" w:right="725.6692913385831" w:firstLine="0"/>
        <w:jc w:val="both"/>
        <w:rPr/>
      </w:pPr>
      <w:r w:rsidDel="00000000" w:rsidR="00000000" w:rsidRPr="00000000">
        <w:rPr>
          <w:rtl w:val="0"/>
        </w:rPr>
        <w:t xml:space="preserve">El mapa de navegación constituye una representación gráfica de la estructura funcional de la aplicación </w:t>
      </w:r>
      <w:r w:rsidDel="00000000" w:rsidR="00000000" w:rsidRPr="00000000">
        <w:rPr>
          <w:b w:val="1"/>
          <w:bCs w:val="1"/>
          <w:rtl w:val="0"/>
        </w:rPr>
        <w:t xml:space="preserve">El Granero Digital</w:t>
      </w:r>
      <w:r w:rsidDel="00000000" w:rsidR="00000000" w:rsidRPr="00000000">
        <w:rPr>
          <w:rtl w:val="0"/>
        </w:rPr>
        <w:t xml:space="preserve">, permitiendo visualizar de manera clara y organizada las diferentes rutas que puede seguir el usuario dentro del sistema. A través de este esquema se identifican las principales secciones, módulos y submódulos, así como la relación existente entre ellos.</w:t>
      </w:r>
    </w:p>
    <w:p w:rsidR="00000000" w:rsidDel="00000000" w:rsidP="00000000" w:rsidRDefault="00000000" w:rsidRPr="00000000" w14:paraId="00000024">
      <w:pPr>
        <w:tabs>
          <w:tab w:val="left" w:leader="none" w:pos="4208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208"/>
        </w:tabs>
        <w:ind w:left="0" w:right="725.6692913385831" w:firstLine="0"/>
        <w:jc w:val="both"/>
        <w:rPr/>
      </w:pPr>
      <w:r w:rsidDel="00000000" w:rsidR="00000000" w:rsidRPr="00000000">
        <w:rPr>
          <w:rtl w:val="0"/>
        </w:rPr>
        <w:t xml:space="preserve">A continuación, se presenta el mapa de navegación propuesto, el cual ha sido diseñado teniendo en cuenta criterios de usabilidad, accesibilidad y coherencia con la imagen institucional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59" w:line="480" w:lineRule="auto"/>
        <w:ind w:left="720" w:right="891" w:firstLine="72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148138" cy="3905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891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9" w:type="default"/>
          <w:pgSz w:h="15840" w:w="12240" w:orient="portrait"/>
          <w:pgMar w:bottom="280" w:top="1380" w:left="1440" w:right="720" w:header="707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1"/>
        </w:numPr>
        <w:tabs>
          <w:tab w:val="left" w:leader="none" w:pos="4208"/>
        </w:tabs>
        <w:ind w:left="4208" w:hanging="218.99999999999977"/>
        <w:jc w:val="left"/>
      </w:pPr>
      <w:bookmarkStart w:colFirst="0" w:colLast="0" w:name="_heading=h.yfuu356t8ltc" w:id="0"/>
      <w:bookmarkEnd w:id="0"/>
      <w:r w:rsidDel="00000000" w:rsidR="00000000" w:rsidRPr="00000000">
        <w:rPr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46" w:lineRule="auto"/>
        <w:ind w:left="0" w:right="725.6692913385831" w:firstLine="0"/>
        <w:jc w:val="both"/>
        <w:rPr>
          <w:b w:val="0"/>
          <w:bCs w:val="0"/>
        </w:rPr>
      </w:pPr>
      <w:bookmarkStart w:colFirst="0" w:colLast="0" w:name="_heading=h.uto8drqt3dry" w:id="1"/>
      <w:bookmarkEnd w:id="1"/>
      <w:r w:rsidDel="00000000" w:rsidR="00000000" w:rsidRPr="00000000">
        <w:rPr>
          <w:b w:val="0"/>
          <w:bCs w:val="0"/>
          <w:rtl w:val="0"/>
        </w:rPr>
        <w:t xml:space="preserve">A continuación, se presentan los prototipos diseñados para el sistema, los cuales representan de manera visual las principales pantallas y funcionalidades de la aplicación. Cada prototipo ha sido desarrollado teniendo en cuenta las necesidades del usuario, sus características y las posibles limitaciones tecnológicas, con el fin de garantizar una experiencia intuitiva y accesible.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46" w:lineRule="auto"/>
        <w:ind w:right="1435" w:firstLine="1435"/>
        <w:rPr/>
      </w:pPr>
      <w:bookmarkStart w:colFirst="0" w:colLast="0" w:name="_heading=h.b7nb4wmrg5st" w:id="2"/>
      <w:bookmarkEnd w:id="2"/>
      <w:r w:rsidDel="00000000" w:rsidR="00000000" w:rsidRPr="00000000">
        <w:rPr>
          <w:rtl w:val="0"/>
        </w:rPr>
        <w:t xml:space="preserve">Prototipo 1: Login (Autenticación)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4" w:lineRule="auto"/>
        <w:ind w:left="720" w:right="89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pantalla </w:t>
      </w:r>
      <w:r w:rsidDel="00000000" w:rsidR="00000000" w:rsidRPr="00000000">
        <w:rPr>
          <w:rtl w:val="0"/>
        </w:rPr>
        <w:t xml:space="preserve">permite el acceso al sistema mediante credenciales: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00738" cy="3219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uanj61uesqln" w:id="3"/>
      <w:bookmarkEnd w:id="3"/>
      <w:r w:rsidDel="00000000" w:rsidR="00000000" w:rsidRPr="00000000">
        <w:rPr>
          <w:sz w:val="26"/>
          <w:szCs w:val="26"/>
          <w:rtl w:val="0"/>
        </w:rPr>
        <w:t xml:space="preserve">Funciones del producto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Redirigir a registro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contraseña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w7golao08dp7" w:id="4"/>
      <w:bookmarkEnd w:id="4"/>
      <w:r w:rsidDel="00000000" w:rsidR="00000000" w:rsidRPr="00000000">
        <w:rPr>
          <w:sz w:val="26"/>
          <w:szCs w:val="26"/>
          <w:rtl w:val="0"/>
        </w:rPr>
        <w:t xml:space="preserve">Características de los usuarios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Baja experiencia tecnológica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simples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qanioaguq7px" w:id="5"/>
      <w:bookmarkEnd w:id="5"/>
      <w:r w:rsidDel="00000000" w:rsidR="00000000" w:rsidRPr="00000000">
        <w:rPr>
          <w:sz w:val="26"/>
          <w:szCs w:val="26"/>
          <w:rtl w:val="0"/>
        </w:rPr>
        <w:t xml:space="preserve">Restricciones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Conectividad limitada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de gama baja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djtz3yllldqq" w:id="6"/>
      <w:bookmarkEnd w:id="6"/>
      <w:r w:rsidDel="00000000" w:rsidR="00000000" w:rsidRPr="00000000">
        <w:rPr>
          <w:sz w:val="26"/>
          <w:szCs w:val="26"/>
          <w:rtl w:val="0"/>
        </w:rPr>
        <w:t xml:space="preserve">Requisitos funcionales relacionados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RF08: Registro de usuarios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RF09: Inicio de sesión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c2ces11b507" w:id="7"/>
      <w:bookmarkEnd w:id="7"/>
      <w:r w:rsidDel="00000000" w:rsidR="00000000" w:rsidRPr="00000000">
        <w:rPr>
          <w:sz w:val="26"/>
          <w:szCs w:val="26"/>
          <w:rtl w:val="0"/>
        </w:rPr>
        <w:t xml:space="preserve">Requisitos no funcionales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RNF01: Usabilidad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RNF03: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right="1435" w:firstLine="1435"/>
        <w:rPr/>
      </w:pPr>
      <w:bookmarkStart w:colFirst="0" w:colLast="0" w:name="_heading=h.5gftkyp54bdl" w:id="8"/>
      <w:bookmarkEnd w:id="8"/>
      <w:r w:rsidDel="00000000" w:rsidR="00000000" w:rsidRPr="00000000">
        <w:rPr>
          <w:rtl w:val="0"/>
        </w:rPr>
        <w:t xml:space="preserve">Prototipo 2: Registro de usuario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698" w:lineRule="auto"/>
        <w:ind w:left="720" w:right="891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pantalla permite registrar </w:t>
      </w:r>
      <w:r w:rsidDel="00000000" w:rsidR="00000000" w:rsidRPr="00000000">
        <w:rPr>
          <w:rtl w:val="0"/>
        </w:rPr>
        <w:t xml:space="preserve">nuevos usuarios en el sistema: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698" w:lineRule="auto"/>
        <w:ind w:left="720" w:right="891" w:hanging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53100" cy="34501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5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ind w:firstLine="720"/>
        <w:rPr>
          <w:sz w:val="26"/>
          <w:szCs w:val="26"/>
        </w:rPr>
      </w:pPr>
      <w:bookmarkStart w:colFirst="0" w:colLast="0" w:name="_heading=h.6dr5lqmpx7ug" w:id="9"/>
      <w:bookmarkEnd w:id="9"/>
      <w:r w:rsidDel="00000000" w:rsidR="00000000" w:rsidRPr="00000000">
        <w:rPr>
          <w:sz w:val="26"/>
          <w:szCs w:val="26"/>
          <w:rtl w:val="0"/>
        </w:rPr>
        <w:t xml:space="preserve">Funciones del producto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Ingreso de datos personales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por rol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kulv6ihc9io2" w:id="10"/>
      <w:bookmarkEnd w:id="10"/>
      <w:r w:rsidDel="00000000" w:rsidR="00000000" w:rsidRPr="00000000">
        <w:rPr>
          <w:sz w:val="26"/>
          <w:szCs w:val="26"/>
          <w:rtl w:val="0"/>
        </w:rPr>
        <w:t xml:space="preserve">Características de los usuarios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Poca experiencia digital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Necesitan formularios simples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ozqam0k66cvr" w:id="11"/>
      <w:bookmarkEnd w:id="11"/>
      <w:r w:rsidDel="00000000" w:rsidR="00000000" w:rsidRPr="00000000">
        <w:rPr>
          <w:sz w:val="26"/>
          <w:szCs w:val="26"/>
          <w:rtl w:val="0"/>
        </w:rPr>
        <w:t xml:space="preserve">Restricciones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 datos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clara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qqbrqqcxtrx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63zu3t6goea0" w:id="13"/>
      <w:bookmarkEnd w:id="13"/>
      <w:r w:rsidDel="00000000" w:rsidR="00000000" w:rsidRPr="00000000">
        <w:rPr>
          <w:sz w:val="26"/>
          <w:szCs w:val="26"/>
          <w:rtl w:val="0"/>
        </w:rPr>
        <w:t xml:space="preserve">Requisitos funcionales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RF08: Registro por rol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ind w:left="720" w:firstLine="0"/>
        <w:rPr>
          <w:sz w:val="26"/>
          <w:szCs w:val="26"/>
        </w:rPr>
      </w:pPr>
      <w:bookmarkStart w:colFirst="0" w:colLast="0" w:name="_heading=h.508ljpiahbg3" w:id="14"/>
      <w:bookmarkEnd w:id="14"/>
      <w:r w:rsidDel="00000000" w:rsidR="00000000" w:rsidRPr="00000000">
        <w:rPr>
          <w:sz w:val="26"/>
          <w:szCs w:val="26"/>
          <w:rtl w:val="0"/>
        </w:rPr>
        <w:t xml:space="preserve">Requisitos no funcionales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RNF01: Usabilidad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RNF04: Accesibilidad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Prototipo 3: Catálogo de productos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4" w:lineRule="auto"/>
        <w:ind w:left="720" w:right="73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pantalla permite </w:t>
      </w:r>
      <w:r w:rsidDel="00000000" w:rsidR="00000000" w:rsidRPr="00000000">
        <w:rPr>
          <w:rtl w:val="0"/>
        </w:rPr>
        <w:t xml:space="preserve">listar los productos ofrecidos en la plataforma: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b8g8xzz7ivzb" w:id="15"/>
      <w:bookmarkEnd w:id="15"/>
      <w:r w:rsidDel="00000000" w:rsidR="00000000" w:rsidRPr="00000000">
        <w:rPr>
          <w:sz w:val="26"/>
          <w:szCs w:val="26"/>
          <w:rtl w:val="0"/>
        </w:rPr>
        <w:t xml:space="preserve">Funciones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productos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productos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Contactar campesino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81hhcphytont" w:id="16"/>
      <w:bookmarkEnd w:id="16"/>
      <w:r w:rsidDel="00000000" w:rsidR="00000000" w:rsidRPr="00000000">
        <w:rPr>
          <w:sz w:val="26"/>
          <w:szCs w:val="26"/>
          <w:rtl w:val="0"/>
        </w:rPr>
        <w:t xml:space="preserve">Requisitos funcionales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RF05: Ver catálogo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RF06: Filtrar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RF07: Contacto WhatsApp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1tyiwknxp6l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bhc3xoyens9z" w:id="18"/>
      <w:bookmarkEnd w:id="18"/>
      <w:r w:rsidDel="00000000" w:rsidR="00000000" w:rsidRPr="00000000">
        <w:rPr>
          <w:sz w:val="26"/>
          <w:szCs w:val="26"/>
          <w:rtl w:val="0"/>
        </w:rPr>
        <w:t xml:space="preserve">Requisitos no funcionales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RNF02: Rendimiento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RNF01: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Prototipo 4: Gestión de productos</w:t>
      </w:r>
    </w:p>
    <w:p w:rsidR="00000000" w:rsidDel="00000000" w:rsidP="00000000" w:rsidRDefault="00000000" w:rsidRPr="00000000" w14:paraId="00000064">
      <w:pPr>
        <w:spacing w:line="624" w:lineRule="auto"/>
        <w:ind w:left="720" w:right="736" w:firstLine="0"/>
        <w:rPr/>
      </w:pPr>
      <w:r w:rsidDel="00000000" w:rsidR="00000000" w:rsidRPr="00000000">
        <w:rPr>
          <w:rtl w:val="0"/>
        </w:rPr>
        <w:t xml:space="preserve">Esta pantalla permite editar y eliminar los productos ofrecidos por los usuarios de la plataforma:</w:t>
      </w:r>
    </w:p>
    <w:p w:rsidR="00000000" w:rsidDel="00000000" w:rsidP="00000000" w:rsidRDefault="00000000" w:rsidRPr="00000000" w14:paraId="00000065">
      <w:pPr>
        <w:spacing w:line="624" w:lineRule="auto"/>
        <w:ind w:left="141.73228346456688" w:right="736" w:firstLine="0"/>
        <w:rPr/>
      </w:pPr>
      <w:r w:rsidDel="00000000" w:rsidR="00000000" w:rsidRPr="00000000">
        <w:rPr/>
        <w:drawing>
          <wp:inline distB="114300" distT="114300" distL="114300" distR="114300">
            <wp:extent cx="5757863" cy="3590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sz w:val="26"/>
          <w:szCs w:val="26"/>
        </w:rPr>
      </w:pPr>
      <w:bookmarkStart w:colFirst="0" w:colLast="0" w:name="_heading=h.1i0wd0yn0n2t" w:id="19"/>
      <w:bookmarkEnd w:id="19"/>
      <w:r w:rsidDel="00000000" w:rsidR="00000000" w:rsidRPr="00000000">
        <w:rPr>
          <w:sz w:val="26"/>
          <w:szCs w:val="26"/>
          <w:rtl w:val="0"/>
        </w:rPr>
        <w:t xml:space="preserve">Funciones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Crear producto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Editar producto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Eliminar producto</w:t>
      </w:r>
    </w:p>
    <w:p w:rsidR="00000000" w:rsidDel="00000000" w:rsidP="00000000" w:rsidRDefault="00000000" w:rsidRPr="00000000" w14:paraId="0000006B">
      <w:pPr>
        <w:pStyle w:val="Heading3"/>
        <w:rPr>
          <w:sz w:val="26"/>
          <w:szCs w:val="26"/>
        </w:rPr>
      </w:pPr>
      <w:bookmarkStart w:colFirst="0" w:colLast="0" w:name="_heading=h.kgrzigu26la2" w:id="20"/>
      <w:bookmarkEnd w:id="20"/>
      <w:r w:rsidDel="00000000" w:rsidR="00000000" w:rsidRPr="00000000">
        <w:rPr>
          <w:sz w:val="26"/>
          <w:szCs w:val="26"/>
          <w:rtl w:val="0"/>
        </w:rPr>
        <w:t xml:space="preserve">Requisitos funcionales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RF01, RF02, RF03, RF04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1"/>
        </w:numPr>
        <w:tabs>
          <w:tab w:val="left" w:leader="none" w:pos="4208"/>
        </w:tabs>
        <w:ind w:left="4208" w:hanging="218.99999999999977"/>
        <w:jc w:val="left"/>
      </w:pPr>
      <w:bookmarkStart w:colFirst="0" w:colLast="0" w:name="_heading=h.omkjstainijr" w:id="21"/>
      <w:bookmarkEnd w:id="21"/>
      <w:r w:rsidDel="00000000" w:rsidR="00000000" w:rsidRPr="00000000">
        <w:rPr>
          <w:rtl w:val="0"/>
        </w:rPr>
        <w:t xml:space="preserve">Relación requisito - prototipo</w:t>
      </w:r>
    </w:p>
    <w:p w:rsidR="00000000" w:rsidDel="00000000" w:rsidP="00000000" w:rsidRDefault="00000000" w:rsidRPr="00000000" w14:paraId="00000078">
      <w:pPr>
        <w:tabs>
          <w:tab w:val="left" w:leader="none" w:pos="420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4208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40576170"/>
        <w:tag w:val="goog_rdk_0"/>
      </w:sdtPr>
      <w:sdtContent>
        <w:tbl>
          <w:tblPr>
            <w:tblStyle w:val="Table1"/>
            <w:tblW w:w="9105.0" w:type="dxa"/>
            <w:jc w:val="left"/>
            <w:tblInd w:w="141.73228346456688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60"/>
            <w:gridCol w:w="4545"/>
            <w:tblGridChange w:id="0">
              <w:tblGrid>
                <w:gridCol w:w="4560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Prototipo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/ Login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RF01 - RF02 - RF03 - RF04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RF05 - RF06 - RF07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Catálogo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644.7637795275591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 los prototipos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RNF01 - RNF02 - RNF03 - RNF04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 los prototipos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ind w:left="0" w:right="1435" w:firstLine="0"/>
        <w:jc w:val="left"/>
        <w:rPr/>
      </w:pPr>
      <w:bookmarkStart w:colFirst="0" w:colLast="0" w:name="_heading=h.kytmp2ok58hl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ind w:right="1435" w:firstLine="1435"/>
        <w:rPr/>
      </w:pPr>
      <w:bookmarkStart w:colFirst="0" w:colLast="0" w:name="_heading=h.e60epyy9ug05" w:id="23"/>
      <w:bookmarkEnd w:id="23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8B">
      <w:pPr>
        <w:spacing w:after="240" w:before="240" w:lineRule="auto"/>
        <w:ind w:right="725.6692913385831"/>
        <w:jc w:val="both"/>
        <w:rPr/>
      </w:pPr>
      <w:r w:rsidDel="00000000" w:rsidR="00000000" w:rsidRPr="00000000">
        <w:rPr>
          <w:rtl w:val="0"/>
        </w:rPr>
        <w:t xml:space="preserve">En conclusión, la elaboración de interfaces gráficas y mapas de navegación es un proceso esencial en el desarrollo de sistemas, ya que permite visualizar de manera clara la estructura y funcionamiento de una aplicación antes de su implementación. A través de los prototipos desarrollados, se logró identificar la relación entre los requisitos del sistema y las funcionalidades que se ofrecen al usuario.</w:t>
      </w:r>
    </w:p>
    <w:p w:rsidR="00000000" w:rsidDel="00000000" w:rsidP="00000000" w:rsidRDefault="00000000" w:rsidRPr="00000000" w14:paraId="0000008C">
      <w:pPr>
        <w:spacing w:after="240" w:before="240" w:lineRule="auto"/>
        <w:ind w:right="725.6692913385831"/>
        <w:jc w:val="both"/>
        <w:rPr/>
      </w:pPr>
      <w:r w:rsidDel="00000000" w:rsidR="00000000" w:rsidRPr="00000000">
        <w:rPr>
          <w:rtl w:val="0"/>
        </w:rPr>
        <w:t xml:space="preserve">Además, se evidenció la importancia de diseñar interfaces simples, intuitivas y adaptadas a usuarios con diferentes niveles de experiencia tecnológica, considerando también las limitaciones de conectividad y dispositivos. Este ejercicio no solo facilita la organización del proyecto, sino que también contribuye a mejorar la experiencia del usuario y la calidad del producto final.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80" w:left="1440" w:right="720" w:header="70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936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4572" w:hanging="221"/>
      </w:pPr>
      <w:rPr>
        <w:rFonts w:ascii="Calibri" w:cs="Calibri" w:eastAsia="Calibri" w:hAnsi="Calibri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5130" w:hanging="221"/>
      </w:pPr>
      <w:rPr/>
    </w:lvl>
    <w:lvl w:ilvl="2">
      <w:start w:val="0"/>
      <w:numFmt w:val="bullet"/>
      <w:lvlText w:val="•"/>
      <w:lvlJc w:val="left"/>
      <w:pPr>
        <w:ind w:left="5680" w:hanging="221"/>
      </w:pPr>
      <w:rPr/>
    </w:lvl>
    <w:lvl w:ilvl="3">
      <w:start w:val="0"/>
      <w:numFmt w:val="bullet"/>
      <w:lvlText w:val="•"/>
      <w:lvlJc w:val="left"/>
      <w:pPr>
        <w:ind w:left="6230" w:hanging="221"/>
      </w:pPr>
      <w:rPr/>
    </w:lvl>
    <w:lvl w:ilvl="4">
      <w:start w:val="0"/>
      <w:numFmt w:val="bullet"/>
      <w:lvlText w:val="•"/>
      <w:lvlJc w:val="left"/>
      <w:pPr>
        <w:ind w:left="6780" w:hanging="221"/>
      </w:pPr>
      <w:rPr/>
    </w:lvl>
    <w:lvl w:ilvl="5">
      <w:start w:val="0"/>
      <w:numFmt w:val="bullet"/>
      <w:lvlText w:val="•"/>
      <w:lvlJc w:val="left"/>
      <w:pPr>
        <w:ind w:left="7330" w:hanging="221"/>
      </w:pPr>
      <w:rPr/>
    </w:lvl>
    <w:lvl w:ilvl="6">
      <w:start w:val="0"/>
      <w:numFmt w:val="bullet"/>
      <w:lvlText w:val="•"/>
      <w:lvlJc w:val="left"/>
      <w:pPr>
        <w:ind w:left="7880" w:hanging="221"/>
      </w:pPr>
      <w:rPr/>
    </w:lvl>
    <w:lvl w:ilvl="7">
      <w:start w:val="0"/>
      <w:numFmt w:val="bullet"/>
      <w:lvlText w:val="•"/>
      <w:lvlJc w:val="left"/>
      <w:pPr>
        <w:ind w:left="8430" w:hanging="221"/>
      </w:pPr>
      <w:rPr/>
    </w:lvl>
    <w:lvl w:ilvl="8">
      <w:start w:val="0"/>
      <w:numFmt w:val="bullet"/>
      <w:lvlText w:val="•"/>
      <w:lvlJc w:val="left"/>
      <w:pPr>
        <w:ind w:left="8980" w:hanging="221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35"/>
      <w:jc w:val="center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rFyHNQgdl/lSiU5l+X2JIFeKg==">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2026-04-07T00:00:00Z</vt:lpwstr>
  </property>
  <property fmtid="{D5CDD505-2E9C-101B-9397-08002B2CF9AE}" pid="5" name="Producer">
    <vt:lpwstr>Microsoft® Word para Microsoft 365</vt:lpwstr>
  </property>
</Properties>
</file>