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D3C4B" w14:textId="77777777" w:rsidR="00143EB9" w:rsidRPr="008848A4" w:rsidRDefault="00143EB9">
      <w:pPr>
        <w:rPr>
          <w:rFonts w:asciiTheme="minorHAnsi" w:hAnsiTheme="minorHAnsi" w:cstheme="minorHAnsi"/>
        </w:rPr>
      </w:pPr>
    </w:p>
    <w:tbl>
      <w:tblPr>
        <w:tblStyle w:val="Tablaconcuadrcula"/>
        <w:tblW w:w="4982" w:type="pct"/>
        <w:tblLook w:val="04A0" w:firstRow="1" w:lastRow="0" w:firstColumn="1" w:lastColumn="0" w:noHBand="0" w:noVBand="1"/>
      </w:tblPr>
      <w:tblGrid>
        <w:gridCol w:w="1288"/>
        <w:gridCol w:w="843"/>
        <w:gridCol w:w="719"/>
        <w:gridCol w:w="177"/>
        <w:gridCol w:w="1033"/>
        <w:gridCol w:w="989"/>
        <w:gridCol w:w="383"/>
        <w:gridCol w:w="1074"/>
        <w:gridCol w:w="896"/>
        <w:gridCol w:w="264"/>
        <w:gridCol w:w="1699"/>
        <w:gridCol w:w="171"/>
        <w:gridCol w:w="604"/>
        <w:gridCol w:w="1021"/>
        <w:gridCol w:w="1441"/>
        <w:gridCol w:w="134"/>
        <w:gridCol w:w="87"/>
        <w:gridCol w:w="2735"/>
      </w:tblGrid>
      <w:tr w:rsidR="00725D32" w:rsidRPr="008848A4" w14:paraId="31D02338" w14:textId="77777777" w:rsidTr="00940680">
        <w:trPr>
          <w:trHeight w:val="1124"/>
        </w:trPr>
        <w:tc>
          <w:tcPr>
            <w:tcW w:w="91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3769F4" w14:textId="2E02813C" w:rsidR="000F3657" w:rsidRPr="008848A4" w:rsidRDefault="00725D32" w:rsidP="00725D3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848A4">
              <w:rPr>
                <w:rFonts w:asciiTheme="minorHAnsi" w:hAnsiTheme="minorHAnsi" w:cstheme="minorHAnsi"/>
                <w:noProof/>
                <w:sz w:val="22"/>
                <w:szCs w:val="22"/>
                <w:lang w:val="es-ES"/>
              </w:rPr>
              <w:drawing>
                <wp:inline distT="0" distB="0" distL="0" distR="0" wp14:anchorId="766907C0" wp14:editId="38558CA4">
                  <wp:extent cx="762000" cy="762000"/>
                  <wp:effectExtent l="0" t="0" r="0" b="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217" cy="76221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7" w:type="pct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E454CD" w14:textId="796B5E5E" w:rsidR="00725D32" w:rsidRPr="008848A4" w:rsidRDefault="00725D32" w:rsidP="004C3BDB">
            <w:pPr>
              <w:pStyle w:val="Encabezado"/>
              <w:jc w:val="center"/>
              <w:rPr>
                <w:rFonts w:asciiTheme="minorHAnsi" w:hAnsiTheme="minorHAnsi" w:cstheme="minorHAnsi"/>
                <w:b/>
                <w:sz w:val="32"/>
                <w:szCs w:val="32"/>
              </w:rPr>
            </w:pPr>
            <w:r w:rsidRPr="008848A4">
              <w:rPr>
                <w:rFonts w:asciiTheme="minorHAnsi" w:hAnsiTheme="minorHAnsi" w:cstheme="minorHAnsi"/>
                <w:b/>
                <w:sz w:val="32"/>
                <w:szCs w:val="32"/>
              </w:rPr>
              <w:t xml:space="preserve">UNIDAD EDUCATIVA </w:t>
            </w:r>
            <w:r w:rsidR="003046E0" w:rsidRPr="008848A4">
              <w:rPr>
                <w:rFonts w:asciiTheme="minorHAnsi" w:hAnsiTheme="minorHAnsi" w:cstheme="minorHAnsi"/>
                <w:b/>
                <w:sz w:val="32"/>
                <w:szCs w:val="32"/>
              </w:rPr>
              <w:t xml:space="preserve">FISCAL </w:t>
            </w:r>
            <w:r w:rsidRPr="008848A4">
              <w:rPr>
                <w:rFonts w:asciiTheme="minorHAnsi" w:hAnsiTheme="minorHAnsi" w:cstheme="minorHAnsi"/>
                <w:b/>
                <w:sz w:val="32"/>
                <w:szCs w:val="32"/>
              </w:rPr>
              <w:t>“CENTRAL TÉCNICO”</w:t>
            </w:r>
          </w:p>
          <w:p w14:paraId="1595F652" w14:textId="77777777" w:rsidR="00725D32" w:rsidRPr="008848A4" w:rsidRDefault="00725D32" w:rsidP="004C3BDB">
            <w:pPr>
              <w:pStyle w:val="Encabezado"/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8848A4">
              <w:rPr>
                <w:rFonts w:asciiTheme="minorHAnsi" w:hAnsiTheme="minorHAnsi" w:cstheme="minorHAnsi"/>
                <w:b/>
                <w:sz w:val="16"/>
                <w:szCs w:val="16"/>
              </w:rPr>
              <w:t>MÁS DE UN SIGLO DE CIENCIA Y TÉCNICA AL SERVICIO DE LA PATRIA</w:t>
            </w:r>
          </w:p>
          <w:p w14:paraId="51468D6D" w14:textId="608F9412" w:rsidR="000F3657" w:rsidRPr="008848A4" w:rsidRDefault="00725D32" w:rsidP="004C3BD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848A4">
              <w:rPr>
                <w:rFonts w:asciiTheme="minorHAnsi" w:hAnsiTheme="minorHAnsi" w:cstheme="minorHAnsi"/>
                <w:b/>
                <w:sz w:val="16"/>
                <w:szCs w:val="16"/>
              </w:rPr>
              <w:t>Av. Gaspar de Villarroel E6-125, Casilla 3698</w:t>
            </w:r>
          </w:p>
        </w:tc>
        <w:tc>
          <w:tcPr>
            <w:tcW w:w="9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AC66CA" w14:textId="77777777" w:rsidR="000F3657" w:rsidRPr="008848A4" w:rsidRDefault="000F3657" w:rsidP="00143EB9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8848A4">
              <w:rPr>
                <w:rFonts w:asciiTheme="minorHAnsi" w:hAnsiTheme="minorHAnsi" w:cstheme="minorHAnsi"/>
                <w:b/>
                <w:sz w:val="22"/>
                <w:szCs w:val="22"/>
              </w:rPr>
              <w:t>AÑO LECTIVO</w:t>
            </w:r>
          </w:p>
          <w:p w14:paraId="62F02534" w14:textId="01674980" w:rsidR="000F3657" w:rsidRPr="008848A4" w:rsidRDefault="002F3969" w:rsidP="00143EB9">
            <w:pPr>
              <w:ind w:left="708" w:hanging="708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8848A4">
              <w:rPr>
                <w:rFonts w:asciiTheme="minorHAnsi" w:hAnsiTheme="minorHAnsi" w:cstheme="minorHAnsi"/>
                <w:b/>
                <w:sz w:val="22"/>
                <w:szCs w:val="22"/>
              </w:rPr>
              <w:t>2026 - 2027</w:t>
            </w:r>
          </w:p>
        </w:tc>
      </w:tr>
      <w:tr w:rsidR="000F3657" w:rsidRPr="008848A4" w14:paraId="79482004" w14:textId="77777777" w:rsidTr="00940680">
        <w:tc>
          <w:tcPr>
            <w:tcW w:w="5000" w:type="pct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36994674" w14:textId="7A56C54E" w:rsidR="000F3657" w:rsidRPr="008848A4" w:rsidRDefault="000F3657" w:rsidP="00143EB9">
            <w:pPr>
              <w:jc w:val="center"/>
              <w:rPr>
                <w:rFonts w:asciiTheme="minorHAnsi" w:hAnsiTheme="minorHAnsi" w:cstheme="minorHAnsi"/>
                <w:b/>
                <w:sz w:val="32"/>
                <w:szCs w:val="32"/>
              </w:rPr>
            </w:pPr>
            <w:r w:rsidRPr="008848A4">
              <w:rPr>
                <w:rFonts w:asciiTheme="minorHAnsi" w:hAnsiTheme="minorHAnsi" w:cstheme="minorHAnsi"/>
                <w:b/>
                <w:sz w:val="32"/>
                <w:szCs w:val="32"/>
              </w:rPr>
              <w:t>PLANIFICACIÓN MICROCURRICULAR</w:t>
            </w:r>
            <w:r w:rsidR="009822C3" w:rsidRPr="008848A4">
              <w:rPr>
                <w:rFonts w:asciiTheme="minorHAnsi" w:hAnsiTheme="minorHAnsi" w:cstheme="minorHAnsi"/>
                <w:b/>
                <w:sz w:val="32"/>
                <w:szCs w:val="32"/>
              </w:rPr>
              <w:t xml:space="preserve"> </w:t>
            </w:r>
            <w:r w:rsidR="002D162A">
              <w:rPr>
                <w:rFonts w:asciiTheme="minorHAnsi" w:hAnsiTheme="minorHAnsi" w:cstheme="minorHAnsi"/>
                <w:b/>
                <w:sz w:val="32"/>
                <w:szCs w:val="32"/>
              </w:rPr>
              <w:t>CONECTA, NIVELA Y CREA</w:t>
            </w:r>
          </w:p>
          <w:p w14:paraId="18E3E154" w14:textId="474ED6F5" w:rsidR="00F2723A" w:rsidRPr="008848A4" w:rsidRDefault="00F2723A" w:rsidP="00143EB9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0F3657" w:rsidRPr="008848A4" w14:paraId="49EBB7C9" w14:textId="77777777" w:rsidTr="00940680">
        <w:trPr>
          <w:trHeight w:val="187"/>
        </w:trPr>
        <w:tc>
          <w:tcPr>
            <w:tcW w:w="5000" w:type="pct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  <w:hideMark/>
          </w:tcPr>
          <w:p w14:paraId="5F0124C0" w14:textId="1E44BE45" w:rsidR="000F3657" w:rsidRPr="008848A4" w:rsidRDefault="000F3657" w:rsidP="00725D32">
            <w:pPr>
              <w:pStyle w:val="Prrafodelista"/>
              <w:numPr>
                <w:ilvl w:val="0"/>
                <w:numId w:val="1"/>
              </w:num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8848A4">
              <w:rPr>
                <w:rFonts w:asciiTheme="minorHAnsi" w:hAnsiTheme="minorHAnsi" w:cstheme="minorHAnsi"/>
                <w:b/>
                <w:sz w:val="22"/>
                <w:szCs w:val="22"/>
              </w:rPr>
              <w:t>DATOS INFORMATIVOS</w:t>
            </w:r>
          </w:p>
        </w:tc>
      </w:tr>
      <w:tr w:rsidR="00261DC5" w:rsidRPr="008848A4" w14:paraId="2E88E9AA" w14:textId="77777777" w:rsidTr="00940680">
        <w:trPr>
          <w:trHeight w:val="408"/>
        </w:trPr>
        <w:tc>
          <w:tcPr>
            <w:tcW w:w="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F67248" w14:textId="1BFAB8FC" w:rsidR="000F3657" w:rsidRPr="008848A4" w:rsidRDefault="002F3969" w:rsidP="00143EB9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8848A4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ÁREA:</w:t>
            </w:r>
          </w:p>
        </w:tc>
        <w:tc>
          <w:tcPr>
            <w:tcW w:w="89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95AA96" w14:textId="2753E78D" w:rsidR="009822C3" w:rsidRPr="008848A4" w:rsidRDefault="009822C3" w:rsidP="00962877">
            <w:pPr>
              <w:rPr>
                <w:rFonts w:asciiTheme="minorHAnsi" w:hAnsiTheme="minorHAnsi" w:cstheme="minorHAnsi"/>
                <w:bCs/>
              </w:rPr>
            </w:pPr>
            <w:r w:rsidRPr="008848A4">
              <w:rPr>
                <w:rFonts w:asciiTheme="minorHAnsi" w:hAnsiTheme="minorHAnsi" w:cstheme="minorHAnsi"/>
                <w:bCs/>
              </w:rPr>
              <w:t xml:space="preserve"> </w:t>
            </w:r>
          </w:p>
        </w:tc>
        <w:tc>
          <w:tcPr>
            <w:tcW w:w="44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BE0853" w14:textId="77777777" w:rsidR="000F3657" w:rsidRPr="008848A4" w:rsidRDefault="000F3657" w:rsidP="00143EB9">
            <w:pPr>
              <w:rPr>
                <w:rFonts w:asciiTheme="minorHAnsi" w:hAnsiTheme="minorHAnsi" w:cstheme="minorHAnsi"/>
                <w:b/>
              </w:rPr>
            </w:pPr>
            <w:r w:rsidRPr="008848A4">
              <w:rPr>
                <w:rFonts w:asciiTheme="minorHAnsi" w:hAnsiTheme="minorHAnsi" w:cstheme="minorHAnsi"/>
                <w:b/>
              </w:rPr>
              <w:t>Asignatura:</w:t>
            </w:r>
          </w:p>
        </w:tc>
        <w:tc>
          <w:tcPr>
            <w:tcW w:w="63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204BC" w14:textId="58E6E3AA" w:rsidR="000F3657" w:rsidRPr="008848A4" w:rsidRDefault="000F3657" w:rsidP="00143EB9">
            <w:pPr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63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8C7D10" w14:textId="77777777" w:rsidR="000F3657" w:rsidRPr="008848A4" w:rsidRDefault="000F3657" w:rsidP="00143EB9">
            <w:pPr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8848A4">
              <w:rPr>
                <w:rFonts w:asciiTheme="minorHAnsi" w:hAnsiTheme="minorHAnsi" w:cstheme="minorHAnsi"/>
                <w:b/>
                <w:sz w:val="22"/>
                <w:szCs w:val="22"/>
              </w:rPr>
              <w:t>Curso/s:</w:t>
            </w:r>
          </w:p>
        </w:tc>
        <w:tc>
          <w:tcPr>
            <w:tcW w:w="5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A67D58" w14:textId="481BC2EF" w:rsidR="000F3657" w:rsidRPr="008848A4" w:rsidRDefault="000F3657" w:rsidP="002207AB">
            <w:pPr>
              <w:rPr>
                <w:rFonts w:asciiTheme="minorHAnsi" w:hAnsiTheme="minorHAnsi" w:cstheme="minorHAnsi"/>
                <w:iCs/>
                <w:sz w:val="22"/>
                <w:szCs w:val="22"/>
              </w:rPr>
            </w:pPr>
          </w:p>
        </w:tc>
        <w:tc>
          <w:tcPr>
            <w:tcW w:w="53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236B17" w14:textId="77777777" w:rsidR="000F3657" w:rsidRPr="008848A4" w:rsidRDefault="000F3657" w:rsidP="00143EB9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8848A4">
              <w:rPr>
                <w:rFonts w:asciiTheme="minorHAnsi" w:hAnsiTheme="minorHAnsi" w:cstheme="minorHAnsi"/>
                <w:b/>
                <w:sz w:val="22"/>
                <w:szCs w:val="22"/>
              </w:rPr>
              <w:t>Paralelos:</w:t>
            </w:r>
          </w:p>
        </w:tc>
        <w:tc>
          <w:tcPr>
            <w:tcW w:w="8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D02E31" w14:textId="6C12336C" w:rsidR="000F3657" w:rsidRPr="008848A4" w:rsidRDefault="000F3657" w:rsidP="00AC104E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pt-BR"/>
              </w:rPr>
            </w:pPr>
          </w:p>
        </w:tc>
      </w:tr>
      <w:tr w:rsidR="002F3969" w:rsidRPr="008848A4" w14:paraId="17927537" w14:textId="77777777" w:rsidTr="00940680">
        <w:trPr>
          <w:trHeight w:val="204"/>
        </w:trPr>
        <w:tc>
          <w:tcPr>
            <w:tcW w:w="41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2AC4074" w14:textId="7C975B3C" w:rsidR="002F3969" w:rsidRPr="008848A4" w:rsidRDefault="002F3969" w:rsidP="0035692E">
            <w:pPr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</w:pPr>
            <w:r w:rsidRPr="008848A4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DOCENTES:</w:t>
            </w:r>
          </w:p>
        </w:tc>
        <w:tc>
          <w:tcPr>
            <w:tcW w:w="4586" w:type="pct"/>
            <w:gridSpan w:val="1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E644A29" w14:textId="77777777" w:rsidR="002F3969" w:rsidRPr="008848A4" w:rsidRDefault="002F3969" w:rsidP="00DF3C58">
            <w:pPr>
              <w:suppressAutoHyphens w:val="0"/>
              <w:jc w:val="center"/>
              <w:rPr>
                <w:rFonts w:asciiTheme="minorHAnsi" w:hAnsiTheme="minorHAnsi" w:cstheme="minorHAnsi"/>
                <w:iCs/>
                <w:color w:val="auto"/>
                <w:sz w:val="22"/>
                <w:szCs w:val="22"/>
              </w:rPr>
            </w:pPr>
          </w:p>
          <w:p w14:paraId="358A5959" w14:textId="77777777" w:rsidR="002F3969" w:rsidRPr="008848A4" w:rsidRDefault="002F3969" w:rsidP="00DF3C58">
            <w:pPr>
              <w:suppressAutoHyphens w:val="0"/>
              <w:jc w:val="center"/>
              <w:rPr>
                <w:rFonts w:asciiTheme="minorHAnsi" w:hAnsiTheme="minorHAnsi" w:cstheme="minorHAnsi"/>
                <w:iCs/>
                <w:color w:val="auto"/>
                <w:sz w:val="22"/>
                <w:szCs w:val="22"/>
              </w:rPr>
            </w:pPr>
          </w:p>
        </w:tc>
      </w:tr>
      <w:tr w:rsidR="00A62AB2" w:rsidRPr="008848A4" w14:paraId="76CB2B6E" w14:textId="77777777" w:rsidTr="00940680">
        <w:trPr>
          <w:trHeight w:val="204"/>
        </w:trPr>
        <w:tc>
          <w:tcPr>
            <w:tcW w:w="41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578ECC2" w14:textId="073B8248" w:rsidR="00A62AB2" w:rsidRPr="008848A4" w:rsidRDefault="00A62AB2" w:rsidP="0035692E">
            <w:pPr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</w:pPr>
            <w:r w:rsidRPr="008848A4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Título de la unidad:</w:t>
            </w:r>
          </w:p>
        </w:tc>
        <w:tc>
          <w:tcPr>
            <w:tcW w:w="1965" w:type="pct"/>
            <w:gridSpan w:val="8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B1FABB1" w14:textId="73DAE47F" w:rsidR="00377A9B" w:rsidRPr="008848A4" w:rsidRDefault="002D162A" w:rsidP="00DF3C58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sz w:val="32"/>
                <w:szCs w:val="32"/>
              </w:rPr>
              <w:t>Conecta, Nivela y Crea</w:t>
            </w:r>
          </w:p>
        </w:tc>
        <w:tc>
          <w:tcPr>
            <w:tcW w:w="63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90A5748" w14:textId="4115C29B" w:rsidR="00A62AB2" w:rsidRPr="008848A4" w:rsidRDefault="00A62AB2" w:rsidP="00143EB9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848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Fecha:</w:t>
            </w:r>
          </w:p>
        </w:tc>
        <w:tc>
          <w:tcPr>
            <w:tcW w:w="5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C31E8E" w14:textId="77777777" w:rsidR="00A62AB2" w:rsidRPr="008848A4" w:rsidRDefault="00A62AB2" w:rsidP="00143EB9">
            <w:pPr>
              <w:suppressAutoHyphens w:val="0"/>
              <w:rPr>
                <w:rFonts w:asciiTheme="minorHAnsi" w:hAnsiTheme="minorHAnsi" w:cstheme="minorHAnsi"/>
                <w:b/>
                <w:bCs/>
                <w:iCs/>
                <w:color w:val="auto"/>
                <w:sz w:val="22"/>
                <w:szCs w:val="22"/>
              </w:rPr>
            </w:pPr>
            <w:r w:rsidRPr="008848A4">
              <w:rPr>
                <w:rFonts w:asciiTheme="minorHAnsi" w:hAnsiTheme="minorHAnsi" w:cstheme="minorHAnsi"/>
                <w:b/>
                <w:bCs/>
                <w:iCs/>
                <w:color w:val="auto"/>
                <w:sz w:val="22"/>
                <w:szCs w:val="22"/>
              </w:rPr>
              <w:t>De inicio:</w:t>
            </w:r>
          </w:p>
        </w:tc>
        <w:tc>
          <w:tcPr>
            <w:tcW w:w="1413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77E64F" w14:textId="2B0FE9E0" w:rsidR="00A62AB2" w:rsidRPr="008848A4" w:rsidRDefault="007F4D5A" w:rsidP="00DF3C58">
            <w:pPr>
              <w:suppressAutoHyphens w:val="0"/>
              <w:jc w:val="center"/>
              <w:rPr>
                <w:rFonts w:asciiTheme="minorHAnsi" w:hAnsiTheme="minorHAnsi" w:cstheme="minorHAnsi"/>
                <w:iCs/>
                <w:color w:val="auto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color w:val="auto"/>
                <w:sz w:val="22"/>
                <w:szCs w:val="22"/>
              </w:rPr>
              <w:t>01-09-2026</w:t>
            </w:r>
          </w:p>
        </w:tc>
      </w:tr>
      <w:tr w:rsidR="00A62AB2" w:rsidRPr="008848A4" w14:paraId="4E7003E8" w14:textId="77777777" w:rsidTr="00940680">
        <w:trPr>
          <w:trHeight w:val="41"/>
        </w:trPr>
        <w:tc>
          <w:tcPr>
            <w:tcW w:w="41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4E06C8" w14:textId="1E4D99E2" w:rsidR="00A62AB2" w:rsidRPr="008848A4" w:rsidRDefault="00A62AB2" w:rsidP="00143EB9">
            <w:pPr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</w:pPr>
          </w:p>
        </w:tc>
        <w:tc>
          <w:tcPr>
            <w:tcW w:w="1965" w:type="pct"/>
            <w:gridSpan w:val="8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670F2F" w14:textId="77777777" w:rsidR="00A62AB2" w:rsidRPr="008848A4" w:rsidRDefault="00A62AB2" w:rsidP="00143EB9">
            <w:pPr>
              <w:suppressAutoHyphens w:val="0"/>
              <w:jc w:val="center"/>
              <w:rPr>
                <w:rFonts w:asciiTheme="minorHAnsi" w:hAnsiTheme="minorHAnsi" w:cstheme="minorHAnsi"/>
                <w:iCs/>
                <w:color w:val="auto"/>
                <w:sz w:val="22"/>
                <w:szCs w:val="22"/>
              </w:rPr>
            </w:pPr>
          </w:p>
        </w:tc>
        <w:tc>
          <w:tcPr>
            <w:tcW w:w="631" w:type="pct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BE408A" w14:textId="1739152C" w:rsidR="00A62AB2" w:rsidRPr="008848A4" w:rsidRDefault="00A62AB2" w:rsidP="00143EB9">
            <w:pPr>
              <w:suppressAutoHyphens w:val="0"/>
              <w:jc w:val="center"/>
              <w:rPr>
                <w:rFonts w:asciiTheme="minorHAnsi" w:hAnsiTheme="minorHAnsi" w:cstheme="minorHAnsi"/>
                <w:iCs/>
                <w:color w:val="auto"/>
                <w:sz w:val="22"/>
                <w:szCs w:val="22"/>
              </w:rPr>
            </w:pPr>
          </w:p>
        </w:tc>
        <w:tc>
          <w:tcPr>
            <w:tcW w:w="5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BEA608" w14:textId="77777777" w:rsidR="00A62AB2" w:rsidRPr="008848A4" w:rsidRDefault="00A62AB2" w:rsidP="00143EB9">
            <w:pPr>
              <w:suppressAutoHyphens w:val="0"/>
              <w:rPr>
                <w:rFonts w:asciiTheme="minorHAnsi" w:hAnsiTheme="minorHAnsi" w:cstheme="minorHAnsi"/>
                <w:b/>
                <w:bCs/>
                <w:iCs/>
                <w:color w:val="auto"/>
                <w:sz w:val="22"/>
                <w:szCs w:val="22"/>
              </w:rPr>
            </w:pPr>
            <w:r w:rsidRPr="008848A4">
              <w:rPr>
                <w:rFonts w:asciiTheme="minorHAnsi" w:hAnsiTheme="minorHAnsi" w:cstheme="minorHAnsi"/>
                <w:b/>
                <w:bCs/>
                <w:iCs/>
                <w:color w:val="auto"/>
                <w:sz w:val="22"/>
                <w:szCs w:val="22"/>
              </w:rPr>
              <w:t>De finalización:</w:t>
            </w:r>
          </w:p>
        </w:tc>
        <w:tc>
          <w:tcPr>
            <w:tcW w:w="1413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F447B6" w14:textId="72ED233A" w:rsidR="00A62AB2" w:rsidRPr="008848A4" w:rsidRDefault="002D162A" w:rsidP="00DF3C58">
            <w:pPr>
              <w:suppressAutoHyphens w:val="0"/>
              <w:jc w:val="center"/>
              <w:rPr>
                <w:rFonts w:asciiTheme="minorHAnsi" w:hAnsiTheme="minorHAnsi" w:cstheme="minorHAnsi"/>
                <w:iCs/>
                <w:color w:val="auto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color w:val="auto"/>
                <w:sz w:val="22"/>
                <w:szCs w:val="22"/>
              </w:rPr>
              <w:t>09-</w:t>
            </w:r>
            <w:r w:rsidR="007F4D5A">
              <w:rPr>
                <w:rFonts w:asciiTheme="minorHAnsi" w:hAnsiTheme="minorHAnsi" w:cstheme="minorHAnsi"/>
                <w:iCs/>
                <w:color w:val="auto"/>
                <w:sz w:val="22"/>
                <w:szCs w:val="22"/>
              </w:rPr>
              <w:t>10</w:t>
            </w:r>
            <w:r>
              <w:rPr>
                <w:rFonts w:asciiTheme="minorHAnsi" w:hAnsiTheme="minorHAnsi" w:cstheme="minorHAnsi"/>
                <w:iCs/>
                <w:color w:val="auto"/>
                <w:sz w:val="22"/>
                <w:szCs w:val="22"/>
              </w:rPr>
              <w:t>-2026</w:t>
            </w:r>
          </w:p>
        </w:tc>
      </w:tr>
      <w:tr w:rsidR="000F3657" w:rsidRPr="008848A4" w14:paraId="1CA9BEE7" w14:textId="77777777" w:rsidTr="00940680">
        <w:trPr>
          <w:trHeight w:val="197"/>
        </w:trPr>
        <w:tc>
          <w:tcPr>
            <w:tcW w:w="5000" w:type="pct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  <w:hideMark/>
          </w:tcPr>
          <w:p w14:paraId="1801EB3A" w14:textId="65AB408F" w:rsidR="000F3657" w:rsidRPr="008848A4" w:rsidRDefault="00001BF3" w:rsidP="00725D32">
            <w:pPr>
              <w:pStyle w:val="Prrafodelista"/>
              <w:numPr>
                <w:ilvl w:val="0"/>
                <w:numId w:val="1"/>
              </w:numPr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8848A4"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  <w:t xml:space="preserve">PRINCIPIOS DUA </w:t>
            </w:r>
          </w:p>
        </w:tc>
      </w:tr>
      <w:tr w:rsidR="00385E20" w:rsidRPr="008848A4" w14:paraId="4FCE79A6" w14:textId="77777777" w:rsidTr="00940680">
        <w:trPr>
          <w:trHeight w:val="197"/>
        </w:trPr>
        <w:tc>
          <w:tcPr>
            <w:tcW w:w="5000" w:type="pct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3F18086" w14:textId="780720B0" w:rsidR="002F3969" w:rsidRPr="008848A4" w:rsidRDefault="002F3969" w:rsidP="002F3969">
            <w:pPr>
              <w:spacing w:line="360" w:lineRule="auto"/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</w:pPr>
            <w:r w:rsidRPr="008848A4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I.</w:t>
            </w:r>
            <w:r w:rsidRPr="008848A4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ab/>
              <w:t xml:space="preserve">Proporcionar múltiples formas de representación </w:t>
            </w:r>
            <w:r w:rsidR="003C5BDC" w:rsidRPr="008848A4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¿Qué?</w:t>
            </w:r>
            <w:r w:rsidRPr="008848A4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 xml:space="preserve">  </w:t>
            </w:r>
            <w:r w:rsidR="003C5BDC" w:rsidRPr="008848A4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(1 percepción, 2 lenguaj</w:t>
            </w:r>
            <w:r w:rsidRPr="008848A4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e y símbolos, 3 comprensión)</w:t>
            </w:r>
          </w:p>
          <w:p w14:paraId="22DC61A2" w14:textId="236DC273" w:rsidR="002F3969" w:rsidRPr="008848A4" w:rsidRDefault="002F3969" w:rsidP="002F3969">
            <w:pPr>
              <w:spacing w:line="360" w:lineRule="auto"/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</w:pPr>
            <w:r w:rsidRPr="008848A4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II.</w:t>
            </w:r>
            <w:r w:rsidRPr="008848A4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ab/>
              <w:t>Proporcionar múltiples formas de acción y expresión</w:t>
            </w:r>
            <w:r w:rsidR="003C5BDC" w:rsidRPr="008848A4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 xml:space="preserve"> ¿Cómo?</w:t>
            </w:r>
            <w:r w:rsidRPr="008848A4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 xml:space="preserve">  </w:t>
            </w:r>
            <w:r w:rsidR="003C5BDC" w:rsidRPr="008848A4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(4 acción física, 5 expresión y comunicación, 6 funciones ejecutivas)</w:t>
            </w:r>
          </w:p>
          <w:p w14:paraId="63B8F1E9" w14:textId="3A4E7E66" w:rsidR="00D06006" w:rsidRPr="008848A4" w:rsidRDefault="002F3969" w:rsidP="002F3969">
            <w:pPr>
              <w:spacing w:line="360" w:lineRule="auto"/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</w:pPr>
            <w:r w:rsidRPr="008848A4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III.</w:t>
            </w:r>
            <w:r w:rsidRPr="008848A4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ab/>
              <w:t xml:space="preserve">Proporcionar múltiples formas de implicación o </w:t>
            </w:r>
            <w:r w:rsidR="003C5BDC" w:rsidRPr="008848A4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compromiso ¿para qué?</w:t>
            </w:r>
            <w:r w:rsidRPr="008848A4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 xml:space="preserve">  </w:t>
            </w:r>
            <w:r w:rsidR="003C5BDC" w:rsidRPr="008848A4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 xml:space="preserve">(7 </w:t>
            </w:r>
            <w:r w:rsidR="003D130A" w:rsidRPr="008848A4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interés</w:t>
            </w:r>
            <w:r w:rsidR="003C5BDC" w:rsidRPr="008848A4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 xml:space="preserve"> de reclutamiento, 8 esfuerzo y persistencia sostenidos, 9 </w:t>
            </w:r>
            <w:r w:rsidR="003D130A" w:rsidRPr="008848A4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autorregulación</w:t>
            </w:r>
            <w:r w:rsidR="003C5BDC" w:rsidRPr="008848A4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)</w:t>
            </w:r>
          </w:p>
          <w:p w14:paraId="0FC691A7" w14:textId="4B8D6E2A" w:rsidR="002F3969" w:rsidRPr="008848A4" w:rsidRDefault="002F3969" w:rsidP="003C5BDC">
            <w:pPr>
              <w:spacing w:line="360" w:lineRule="auto"/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</w:pPr>
            <w:r w:rsidRPr="008848A4">
              <w:rPr>
                <w:rFonts w:asciiTheme="minorHAnsi" w:hAnsiTheme="minorHAnsi" w:cstheme="minorHAnsi"/>
                <w:bCs/>
                <w:iCs/>
                <w:sz w:val="22"/>
                <w:szCs w:val="22"/>
                <w:highlight w:val="cyan"/>
              </w:rPr>
              <w:t>NOTA: UBICAR CÓDIGOS CORRESPONDIENTES A CADA PRINCIPIO A UTILIZA</w:t>
            </w:r>
            <w:r w:rsidR="003C5BDC" w:rsidRPr="008848A4">
              <w:rPr>
                <w:rFonts w:asciiTheme="minorHAnsi" w:hAnsiTheme="minorHAnsi" w:cstheme="minorHAnsi"/>
                <w:bCs/>
                <w:iCs/>
                <w:sz w:val="22"/>
                <w:szCs w:val="22"/>
                <w:highlight w:val="cyan"/>
              </w:rPr>
              <w:t>R EN LA PLANIFICACIÓN</w:t>
            </w:r>
          </w:p>
        </w:tc>
      </w:tr>
      <w:tr w:rsidR="00001BF3" w:rsidRPr="008848A4" w14:paraId="5543D949" w14:textId="77777777" w:rsidTr="00940680">
        <w:trPr>
          <w:trHeight w:val="197"/>
        </w:trPr>
        <w:tc>
          <w:tcPr>
            <w:tcW w:w="5000" w:type="pct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</w:tcPr>
          <w:p w14:paraId="4C117860" w14:textId="79B11E23" w:rsidR="00001BF3" w:rsidRPr="008848A4" w:rsidRDefault="007A45E2" w:rsidP="00001BF3">
            <w:pPr>
              <w:pStyle w:val="Prrafodelista"/>
              <w:numPr>
                <w:ilvl w:val="0"/>
                <w:numId w:val="1"/>
              </w:numPr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</w:pPr>
            <w:r w:rsidRPr="008848A4">
              <w:rPr>
                <w:rFonts w:asciiTheme="minorHAnsi" w:hAnsiTheme="minorHAnsi" w:cstheme="minorHAnsi"/>
                <w:b/>
                <w:bCs/>
                <w:iCs/>
                <w:noProof/>
                <w:sz w:val="22"/>
                <w:szCs w:val="2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67456" behindDoc="1" locked="0" layoutInCell="1" allowOverlap="1" wp14:anchorId="0D8AE85C" wp14:editId="5168FFE2">
                      <wp:simplePos x="0" y="0"/>
                      <wp:positionH relativeFrom="column">
                        <wp:posOffset>3013075</wp:posOffset>
                      </wp:positionH>
                      <wp:positionV relativeFrom="paragraph">
                        <wp:posOffset>-422275</wp:posOffset>
                      </wp:positionV>
                      <wp:extent cx="152400" cy="144780"/>
                      <wp:effectExtent l="0" t="0" r="19050" b="26670"/>
                      <wp:wrapNone/>
                      <wp:docPr id="8" name="Rectángul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447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6634A77" id="Rectángulo 8" o:spid="_x0000_s1026" style="position:absolute;margin-left:237.25pt;margin-top:-33.25pt;width:12pt;height:11.4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" fillcolor="#2f5496 [2404]" strokecolor="#1f3763 [1604]" strokeweight="1pt"/>
                  </w:pict>
                </mc:Fallback>
              </mc:AlternateContent>
            </w:r>
            <w:r w:rsidR="00001BF3" w:rsidRPr="008848A4"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  <w:t>EJES TRANSVERSALES</w:t>
            </w:r>
            <w:r w:rsidR="008E648F" w:rsidRPr="008848A4"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  <w:t xml:space="preserve"> </w:t>
            </w:r>
          </w:p>
        </w:tc>
      </w:tr>
      <w:tr w:rsidR="00001BF3" w:rsidRPr="008848A4" w14:paraId="16C8C0D1" w14:textId="77777777" w:rsidTr="00940680">
        <w:trPr>
          <w:trHeight w:val="197"/>
        </w:trPr>
        <w:tc>
          <w:tcPr>
            <w:tcW w:w="5000" w:type="pct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2B19BEE" w14:textId="203B4FC0" w:rsidR="009D4525" w:rsidRPr="00F333B8" w:rsidRDefault="00F333B8" w:rsidP="00CA476A">
            <w:pPr>
              <w:rPr>
                <w:rFonts w:asciiTheme="minorHAnsi" w:hAnsiTheme="minorHAnsi" w:cstheme="minorHAnsi"/>
                <w:bCs/>
                <w:iCs/>
              </w:rPr>
            </w:pPr>
            <w:r>
              <w:rPr>
                <w:rFonts w:asciiTheme="minorHAnsi" w:hAnsiTheme="minorHAnsi" w:cstheme="minorHAnsi"/>
                <w:bCs/>
                <w:iCs/>
              </w:rPr>
              <w:t>(</w:t>
            </w:r>
            <w:r w:rsidRPr="00F333B8">
              <w:rPr>
                <w:rFonts w:asciiTheme="minorHAnsi" w:hAnsiTheme="minorHAnsi" w:cstheme="minorHAnsi"/>
                <w:bCs/>
                <w:iCs/>
              </w:rPr>
              <w:t>Valores</w:t>
            </w:r>
            <w:r>
              <w:rPr>
                <w:rFonts w:asciiTheme="minorHAnsi" w:hAnsiTheme="minorHAnsi" w:cstheme="minorHAnsi"/>
                <w:bCs/>
                <w:iCs/>
              </w:rPr>
              <w:t>)</w:t>
            </w:r>
          </w:p>
          <w:p w14:paraId="6C29B319" w14:textId="727B63D3" w:rsidR="002F3969" w:rsidRPr="008848A4" w:rsidRDefault="002F3969" w:rsidP="00CA476A">
            <w:pPr>
              <w:rPr>
                <w:rFonts w:asciiTheme="minorHAnsi" w:hAnsiTheme="minorHAnsi" w:cstheme="minorHAnsi"/>
                <w:b/>
                <w:iCs/>
              </w:rPr>
            </w:pPr>
          </w:p>
        </w:tc>
      </w:tr>
      <w:tr w:rsidR="00D72F18" w:rsidRPr="008848A4" w14:paraId="032151AB" w14:textId="77777777" w:rsidTr="00940680">
        <w:trPr>
          <w:trHeight w:val="197"/>
        </w:trPr>
        <w:tc>
          <w:tcPr>
            <w:tcW w:w="5000" w:type="pct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</w:tcPr>
          <w:p w14:paraId="0E7D9748" w14:textId="54C0BC14" w:rsidR="00D72F18" w:rsidRPr="008848A4" w:rsidRDefault="00D72F18" w:rsidP="00D72F18">
            <w:pPr>
              <w:pStyle w:val="Prrafodelista"/>
              <w:numPr>
                <w:ilvl w:val="0"/>
                <w:numId w:val="1"/>
              </w:numPr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</w:pPr>
            <w:r w:rsidRPr="008848A4"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  <w:t>INSERCIONES CURRICULARES</w:t>
            </w:r>
          </w:p>
        </w:tc>
      </w:tr>
      <w:tr w:rsidR="00D72F18" w:rsidRPr="008848A4" w14:paraId="65DF7AE8" w14:textId="77777777" w:rsidTr="00940680">
        <w:trPr>
          <w:trHeight w:val="197"/>
        </w:trPr>
        <w:tc>
          <w:tcPr>
            <w:tcW w:w="5000" w:type="pct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4BC463E" w14:textId="77777777" w:rsidR="00D72F18" w:rsidRPr="008848A4" w:rsidRDefault="00D72F18" w:rsidP="00887B18">
            <w:pPr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</w:pPr>
          </w:p>
        </w:tc>
      </w:tr>
      <w:tr w:rsidR="008C20F3" w:rsidRPr="008848A4" w14:paraId="2F39F547" w14:textId="77777777" w:rsidTr="00940680">
        <w:trPr>
          <w:trHeight w:val="903"/>
        </w:trPr>
        <w:tc>
          <w:tcPr>
            <w:tcW w:w="685" w:type="pct"/>
            <w:gridSpan w:val="2"/>
          </w:tcPr>
          <w:p w14:paraId="7DF0C923" w14:textId="77777777" w:rsidR="008C20F3" w:rsidRPr="008848A4" w:rsidRDefault="008C20F3" w:rsidP="001E7161">
            <w:pPr>
              <w:rPr>
                <w:rFonts w:asciiTheme="minorHAnsi" w:hAnsiTheme="minorHAnsi" w:cstheme="minorHAnsi"/>
                <w:b/>
                <w:lang w:val="es-EC"/>
              </w:rPr>
            </w:pPr>
            <w:r w:rsidRPr="008848A4">
              <w:rPr>
                <w:rFonts w:asciiTheme="minorHAnsi" w:eastAsia="Arial Unicode MS" w:hAnsiTheme="minorHAnsi" w:cstheme="minorHAnsi"/>
                <w:b/>
                <w:bCs/>
                <w:color w:val="000000" w:themeColor="text1"/>
              </w:rPr>
              <w:t>INSERCIONES CURRICULARES</w:t>
            </w:r>
          </w:p>
        </w:tc>
        <w:tc>
          <w:tcPr>
            <w:tcW w:w="938" w:type="pct"/>
            <w:gridSpan w:val="4"/>
          </w:tcPr>
          <w:p w14:paraId="40A300B5" w14:textId="27662D65" w:rsidR="008C20F3" w:rsidRPr="008848A4" w:rsidRDefault="000E6D8D" w:rsidP="00261DC5">
            <w:pPr>
              <w:jc w:val="center"/>
              <w:rPr>
                <w:rFonts w:asciiTheme="minorHAnsi" w:hAnsiTheme="minorHAnsi" w:cstheme="minorHAnsi"/>
                <w:lang w:val="es-EC"/>
              </w:rPr>
            </w:pPr>
            <w:r w:rsidRPr="008848A4">
              <w:rPr>
                <w:rFonts w:asciiTheme="minorHAnsi" w:eastAsia="Arial Unicode MS" w:hAnsiTheme="minorHAnsi" w:cstheme="minorHAnsi"/>
                <w:b/>
                <w:bCs/>
                <w:noProof/>
                <w:color w:val="000000" w:themeColor="text1"/>
                <w:lang w:val="es-ES"/>
              </w:rPr>
              <w:drawing>
                <wp:anchor distT="0" distB="0" distL="114300" distR="114300" simplePos="0" relativeHeight="251668480" behindDoc="1" locked="0" layoutInCell="1" allowOverlap="1" wp14:anchorId="2B9DB323" wp14:editId="715AFAF3">
                  <wp:simplePos x="0" y="0"/>
                  <wp:positionH relativeFrom="column">
                    <wp:posOffset>161925</wp:posOffset>
                  </wp:positionH>
                  <wp:positionV relativeFrom="paragraph">
                    <wp:posOffset>2540</wp:posOffset>
                  </wp:positionV>
                  <wp:extent cx="451338" cy="419100"/>
                  <wp:effectExtent l="0" t="0" r="6350" b="0"/>
                  <wp:wrapTight wrapText="bothSides">
                    <wp:wrapPolygon edited="0">
                      <wp:start x="0" y="0"/>
                      <wp:lineTo x="0" y="20618"/>
                      <wp:lineTo x="20992" y="20618"/>
                      <wp:lineTo x="20992" y="0"/>
                      <wp:lineTo x="0" y="0"/>
                    </wp:wrapPolygon>
                  </wp:wrapTight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338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8C20F3" w:rsidRPr="008848A4">
              <w:rPr>
                <w:rFonts w:asciiTheme="minorHAnsi" w:eastAsia="Arial Unicode MS" w:hAnsiTheme="minorHAnsi" w:cstheme="minorHAnsi"/>
                <w:b/>
                <w:bCs/>
                <w:color w:val="000000" w:themeColor="text1"/>
              </w:rPr>
              <w:t>DESARROLLO SOSTENIBLE</w:t>
            </w:r>
          </w:p>
        </w:tc>
        <w:tc>
          <w:tcPr>
            <w:tcW w:w="841" w:type="pct"/>
            <w:gridSpan w:val="4"/>
          </w:tcPr>
          <w:p w14:paraId="7FFB9DFB" w14:textId="1703DAE5" w:rsidR="008C20F3" w:rsidRPr="008848A4" w:rsidRDefault="000E6D8D" w:rsidP="00261DC5">
            <w:pPr>
              <w:jc w:val="center"/>
              <w:rPr>
                <w:rFonts w:asciiTheme="minorHAnsi" w:hAnsiTheme="minorHAnsi" w:cstheme="minorHAnsi"/>
                <w:b/>
                <w:lang w:val="es-EC"/>
              </w:rPr>
            </w:pPr>
            <w:r w:rsidRPr="008848A4">
              <w:rPr>
                <w:rFonts w:asciiTheme="minorHAnsi" w:eastAsia="Arial Unicode MS" w:hAnsiTheme="minorHAnsi" w:cstheme="minorHAnsi"/>
                <w:b/>
                <w:bCs/>
                <w:noProof/>
                <w:color w:val="000000" w:themeColor="text1"/>
                <w:lang w:val="es-ES"/>
              </w:rPr>
              <w:drawing>
                <wp:anchor distT="0" distB="0" distL="114300" distR="114300" simplePos="0" relativeHeight="251669504" behindDoc="1" locked="0" layoutInCell="1" allowOverlap="1" wp14:anchorId="75F18A48" wp14:editId="1BC13FE6">
                  <wp:simplePos x="0" y="0"/>
                  <wp:positionH relativeFrom="column">
                    <wp:posOffset>-53340</wp:posOffset>
                  </wp:positionH>
                  <wp:positionV relativeFrom="paragraph">
                    <wp:posOffset>21590</wp:posOffset>
                  </wp:positionV>
                  <wp:extent cx="443230" cy="406400"/>
                  <wp:effectExtent l="0" t="0" r="0" b="0"/>
                  <wp:wrapTight wrapText="bothSides">
                    <wp:wrapPolygon edited="0">
                      <wp:start x="0" y="0"/>
                      <wp:lineTo x="0" y="20250"/>
                      <wp:lineTo x="20424" y="20250"/>
                      <wp:lineTo x="20424" y="0"/>
                      <wp:lineTo x="0" y="0"/>
                    </wp:wrapPolygon>
                  </wp:wrapTight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230" cy="40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C20F3" w:rsidRPr="008848A4">
              <w:rPr>
                <w:rFonts w:asciiTheme="minorHAnsi" w:eastAsia="Arial Unicode MS" w:hAnsiTheme="minorHAnsi" w:cstheme="minorHAnsi"/>
                <w:b/>
                <w:bCs/>
                <w:color w:val="000000" w:themeColor="text1"/>
              </w:rPr>
              <w:t xml:space="preserve">CÍVICA, </w:t>
            </w:r>
            <w:r w:rsidR="00BA7962" w:rsidRPr="008848A4">
              <w:rPr>
                <w:rFonts w:asciiTheme="minorHAnsi" w:eastAsia="Arial Unicode MS" w:hAnsiTheme="minorHAnsi" w:cstheme="minorHAnsi"/>
                <w:b/>
                <w:bCs/>
                <w:color w:val="000000" w:themeColor="text1"/>
              </w:rPr>
              <w:t>ÉTICA E</w:t>
            </w:r>
            <w:r w:rsidRPr="008848A4">
              <w:rPr>
                <w:rFonts w:asciiTheme="minorHAnsi" w:eastAsia="Arial Unicode MS" w:hAnsiTheme="minorHAnsi" w:cstheme="minorHAnsi"/>
                <w:b/>
                <w:bCs/>
                <w:color w:val="000000" w:themeColor="text1"/>
              </w:rPr>
              <w:t xml:space="preserve"> </w:t>
            </w:r>
            <w:r w:rsidR="008C20F3" w:rsidRPr="008848A4">
              <w:rPr>
                <w:rFonts w:asciiTheme="minorHAnsi" w:eastAsia="Arial Unicode MS" w:hAnsiTheme="minorHAnsi" w:cstheme="minorHAnsi"/>
                <w:b/>
                <w:bCs/>
                <w:color w:val="000000" w:themeColor="text1"/>
              </w:rPr>
              <w:t>INTEGRIDAD</w:t>
            </w:r>
          </w:p>
        </w:tc>
        <w:tc>
          <w:tcPr>
            <w:tcW w:w="795" w:type="pct"/>
            <w:gridSpan w:val="3"/>
          </w:tcPr>
          <w:p w14:paraId="60F96482" w14:textId="27163AF6" w:rsidR="008C20F3" w:rsidRPr="008848A4" w:rsidRDefault="000E6D8D" w:rsidP="00261DC5">
            <w:pPr>
              <w:jc w:val="center"/>
              <w:rPr>
                <w:rFonts w:asciiTheme="minorHAnsi" w:hAnsiTheme="minorHAnsi" w:cstheme="minorHAnsi"/>
              </w:rPr>
            </w:pPr>
            <w:r w:rsidRPr="008848A4">
              <w:rPr>
                <w:rFonts w:asciiTheme="minorHAnsi" w:eastAsia="Arial Unicode MS" w:hAnsiTheme="minorHAnsi" w:cstheme="minorHAnsi"/>
                <w:b/>
                <w:bCs/>
                <w:noProof/>
                <w:color w:val="000000" w:themeColor="text1"/>
                <w:lang w:val="es-ES"/>
              </w:rPr>
              <w:drawing>
                <wp:anchor distT="0" distB="0" distL="114300" distR="114300" simplePos="0" relativeHeight="251670528" behindDoc="1" locked="0" layoutInCell="1" allowOverlap="1" wp14:anchorId="0DBB7DA5" wp14:editId="588A8D8D">
                  <wp:simplePos x="0" y="0"/>
                  <wp:positionH relativeFrom="column">
                    <wp:posOffset>139700</wp:posOffset>
                  </wp:positionH>
                  <wp:positionV relativeFrom="paragraph">
                    <wp:posOffset>2540</wp:posOffset>
                  </wp:positionV>
                  <wp:extent cx="408911" cy="450850"/>
                  <wp:effectExtent l="0" t="0" r="0" b="6350"/>
                  <wp:wrapTight wrapText="bothSides">
                    <wp:wrapPolygon edited="0">
                      <wp:start x="0" y="0"/>
                      <wp:lineTo x="0" y="20992"/>
                      <wp:lineTo x="20156" y="20992"/>
                      <wp:lineTo x="20156" y="0"/>
                      <wp:lineTo x="0" y="0"/>
                    </wp:wrapPolygon>
                  </wp:wrapTight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911" cy="450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8C20F3" w:rsidRPr="008848A4">
              <w:rPr>
                <w:rFonts w:asciiTheme="minorHAnsi" w:eastAsia="Arial Unicode MS" w:hAnsiTheme="minorHAnsi" w:cstheme="minorHAnsi"/>
                <w:b/>
                <w:bCs/>
                <w:color w:val="000000" w:themeColor="text1"/>
              </w:rPr>
              <w:t>EDUCACIÓN FINANCIERA</w:t>
            </w:r>
            <w:r w:rsidR="00E7658C" w:rsidRPr="008848A4">
              <w:rPr>
                <w:rFonts w:asciiTheme="minorHAnsi" w:eastAsia="Arial Unicode MS" w:hAnsiTheme="minorHAnsi" w:cstheme="minorHAnsi"/>
                <w:b/>
                <w:bCs/>
                <w:noProof/>
                <w:color w:val="000000" w:themeColor="text1"/>
                <w:lang w:eastAsia="es-EC"/>
              </w:rPr>
              <w:t xml:space="preserve">      </w:t>
            </w:r>
            <w:r w:rsidRPr="008848A4">
              <w:rPr>
                <w:rFonts w:asciiTheme="minorHAnsi" w:eastAsia="Arial Unicode MS" w:hAnsiTheme="minorHAnsi" w:cstheme="minorHAnsi"/>
                <w:b/>
                <w:bCs/>
                <w:noProof/>
                <w:color w:val="000000" w:themeColor="text1"/>
                <w:lang w:eastAsia="es-EC"/>
              </w:rPr>
              <w:t xml:space="preserve">  </w:t>
            </w:r>
          </w:p>
        </w:tc>
        <w:tc>
          <w:tcPr>
            <w:tcW w:w="862" w:type="pct"/>
            <w:gridSpan w:val="4"/>
          </w:tcPr>
          <w:p w14:paraId="451BA4FA" w14:textId="7C581BC6" w:rsidR="008C20F3" w:rsidRPr="008848A4" w:rsidRDefault="00BD0532" w:rsidP="00261DC5">
            <w:pPr>
              <w:jc w:val="center"/>
              <w:rPr>
                <w:rFonts w:asciiTheme="minorHAnsi" w:hAnsiTheme="minorHAnsi" w:cstheme="minorHAnsi"/>
                <w:b/>
                <w:lang w:val="es-EC"/>
              </w:rPr>
            </w:pPr>
            <w:r w:rsidRPr="008848A4">
              <w:rPr>
                <w:rFonts w:asciiTheme="minorHAnsi" w:eastAsia="Arial Unicode MS" w:hAnsiTheme="minorHAnsi" w:cstheme="minorHAnsi"/>
                <w:b/>
                <w:bCs/>
                <w:noProof/>
                <w:color w:val="000000" w:themeColor="text1"/>
                <w:lang w:val="es-ES"/>
              </w:rPr>
              <w:drawing>
                <wp:anchor distT="0" distB="0" distL="114300" distR="114300" simplePos="0" relativeHeight="251671552" behindDoc="1" locked="0" layoutInCell="1" allowOverlap="1" wp14:anchorId="4D011632" wp14:editId="3F2E72E5">
                  <wp:simplePos x="0" y="0"/>
                  <wp:positionH relativeFrom="column">
                    <wp:posOffset>138430</wp:posOffset>
                  </wp:positionH>
                  <wp:positionV relativeFrom="paragraph">
                    <wp:posOffset>2540</wp:posOffset>
                  </wp:positionV>
                  <wp:extent cx="323850" cy="331946"/>
                  <wp:effectExtent l="0" t="0" r="0" b="0"/>
                  <wp:wrapTight wrapText="bothSides">
                    <wp:wrapPolygon edited="0">
                      <wp:start x="0" y="0"/>
                      <wp:lineTo x="0" y="19862"/>
                      <wp:lineTo x="20329" y="19862"/>
                      <wp:lineTo x="20329" y="0"/>
                      <wp:lineTo x="0" y="0"/>
                    </wp:wrapPolygon>
                  </wp:wrapTight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" cy="3319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8C20F3" w:rsidRPr="008848A4">
              <w:rPr>
                <w:rFonts w:asciiTheme="minorHAnsi" w:eastAsia="Arial Unicode MS" w:hAnsiTheme="minorHAnsi" w:cstheme="minorHAnsi"/>
                <w:b/>
                <w:bCs/>
                <w:color w:val="000000" w:themeColor="text1"/>
              </w:rPr>
              <w:t>EDUCACIÓN VIAL</w:t>
            </w:r>
          </w:p>
        </w:tc>
        <w:tc>
          <w:tcPr>
            <w:tcW w:w="880" w:type="pct"/>
          </w:tcPr>
          <w:p w14:paraId="7D793D84" w14:textId="0619AB7F" w:rsidR="008C20F3" w:rsidRPr="008848A4" w:rsidRDefault="00BD0532" w:rsidP="00261DC5">
            <w:pPr>
              <w:jc w:val="center"/>
              <w:rPr>
                <w:rFonts w:asciiTheme="minorHAnsi" w:hAnsiTheme="minorHAnsi" w:cstheme="minorHAnsi"/>
                <w:lang w:val="es-EC"/>
              </w:rPr>
            </w:pPr>
            <w:r w:rsidRPr="008848A4">
              <w:rPr>
                <w:rFonts w:asciiTheme="minorHAnsi" w:eastAsia="Arial Unicode MS" w:hAnsiTheme="minorHAnsi" w:cstheme="minorHAnsi"/>
                <w:b/>
                <w:bCs/>
                <w:noProof/>
                <w:color w:val="000000" w:themeColor="text1"/>
                <w:lang w:val="es-ES"/>
              </w:rPr>
              <w:drawing>
                <wp:anchor distT="0" distB="0" distL="114300" distR="114300" simplePos="0" relativeHeight="251672576" behindDoc="1" locked="0" layoutInCell="1" allowOverlap="1" wp14:anchorId="7B967226" wp14:editId="2BBAFECD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53340</wp:posOffset>
                  </wp:positionV>
                  <wp:extent cx="303054" cy="292100"/>
                  <wp:effectExtent l="0" t="0" r="1905" b="0"/>
                  <wp:wrapTight wrapText="bothSides">
                    <wp:wrapPolygon edited="0">
                      <wp:start x="0" y="0"/>
                      <wp:lineTo x="0" y="19722"/>
                      <wp:lineTo x="20377" y="19722"/>
                      <wp:lineTo x="20377" y="0"/>
                      <wp:lineTo x="0" y="0"/>
                    </wp:wrapPolygon>
                  </wp:wrapTight>
                  <wp:docPr id="11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054" cy="29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8C20F3" w:rsidRPr="008848A4">
              <w:rPr>
                <w:rFonts w:asciiTheme="minorHAnsi" w:eastAsia="Arial Unicode MS" w:hAnsiTheme="minorHAnsi" w:cstheme="minorHAnsi"/>
                <w:b/>
                <w:bCs/>
                <w:color w:val="000000" w:themeColor="text1"/>
              </w:rPr>
              <w:t>EDUCACIÓN SOCIOEMOCIONAL</w:t>
            </w:r>
          </w:p>
        </w:tc>
      </w:tr>
      <w:tr w:rsidR="00BD0532" w:rsidRPr="008848A4" w14:paraId="4438D871" w14:textId="77777777" w:rsidTr="00940680">
        <w:tc>
          <w:tcPr>
            <w:tcW w:w="973" w:type="pct"/>
            <w:gridSpan w:val="4"/>
          </w:tcPr>
          <w:p w14:paraId="598A76ED" w14:textId="634DFA22" w:rsidR="00BD0532" w:rsidRPr="008848A4" w:rsidRDefault="00BD0532" w:rsidP="008C20F3">
            <w:pPr>
              <w:rPr>
                <w:rFonts w:asciiTheme="minorHAnsi" w:eastAsia="Arial Unicode MS" w:hAnsiTheme="minorHAnsi" w:cstheme="minorHAnsi"/>
                <w:b/>
                <w:bCs/>
                <w:color w:val="000000" w:themeColor="text1"/>
              </w:rPr>
            </w:pPr>
            <w:r w:rsidRPr="008848A4">
              <w:rPr>
                <w:rFonts w:asciiTheme="minorHAnsi" w:eastAsia="Arial Unicode MS" w:hAnsiTheme="minorHAnsi" w:cstheme="minorHAnsi"/>
                <w:b/>
                <w:bCs/>
                <w:color w:val="000000" w:themeColor="text1"/>
              </w:rPr>
              <w:t xml:space="preserve">COMPETENCIAS </w:t>
            </w:r>
          </w:p>
        </w:tc>
        <w:tc>
          <w:tcPr>
            <w:tcW w:w="1118" w:type="pct"/>
            <w:gridSpan w:val="4"/>
          </w:tcPr>
          <w:p w14:paraId="300134E5" w14:textId="0D378E99" w:rsidR="00BD0532" w:rsidRPr="008848A4" w:rsidRDefault="00BD0532" w:rsidP="00261DC5">
            <w:pPr>
              <w:jc w:val="center"/>
              <w:rPr>
                <w:rFonts w:asciiTheme="minorHAnsi" w:eastAsia="Arial Unicode MS" w:hAnsiTheme="minorHAnsi" w:cstheme="minorHAnsi"/>
                <w:b/>
                <w:bCs/>
                <w:color w:val="000000" w:themeColor="text1"/>
              </w:rPr>
            </w:pPr>
            <w:r w:rsidRPr="008848A4">
              <w:rPr>
                <w:rFonts w:asciiTheme="minorHAnsi" w:eastAsia="Arial Unicode MS" w:hAnsiTheme="minorHAnsi" w:cstheme="minorHAnsi"/>
                <w:b/>
                <w:bCs/>
                <w:noProof/>
                <w:color w:val="000000" w:themeColor="text1"/>
                <w:lang w:val="es-ES"/>
              </w:rPr>
              <w:drawing>
                <wp:inline distT="0" distB="0" distL="0" distR="0" wp14:anchorId="704ED1B4" wp14:editId="1ACFDE6E">
                  <wp:extent cx="323850" cy="282254"/>
                  <wp:effectExtent l="0" t="0" r="0" b="3810"/>
                  <wp:docPr id="37" name="Imagen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355" cy="2870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8848A4">
              <w:rPr>
                <w:rFonts w:asciiTheme="minorHAnsi" w:eastAsia="Arial Unicode MS" w:hAnsiTheme="minorHAnsi" w:cstheme="minorHAnsi"/>
                <w:b/>
                <w:bCs/>
                <w:color w:val="000000" w:themeColor="text1"/>
              </w:rPr>
              <w:t>COMUNICACIONALES</w:t>
            </w:r>
          </w:p>
        </w:tc>
        <w:tc>
          <w:tcPr>
            <w:tcW w:w="974" w:type="pct"/>
            <w:gridSpan w:val="4"/>
          </w:tcPr>
          <w:p w14:paraId="39570F7B" w14:textId="5243C709" w:rsidR="00BD0532" w:rsidRPr="008848A4" w:rsidRDefault="00BD0532" w:rsidP="00261DC5">
            <w:pPr>
              <w:jc w:val="center"/>
              <w:rPr>
                <w:rFonts w:asciiTheme="minorHAnsi" w:eastAsia="Arial Unicode MS" w:hAnsiTheme="minorHAnsi" w:cstheme="minorHAnsi"/>
                <w:b/>
                <w:bCs/>
                <w:color w:val="000000" w:themeColor="text1"/>
              </w:rPr>
            </w:pPr>
            <w:r w:rsidRPr="008848A4">
              <w:rPr>
                <w:rFonts w:asciiTheme="minorHAnsi" w:eastAsia="Arial Unicode MS" w:hAnsiTheme="minorHAnsi" w:cstheme="minorHAnsi"/>
                <w:b/>
                <w:bCs/>
                <w:noProof/>
                <w:color w:val="000000" w:themeColor="text1"/>
                <w:lang w:val="es-ES"/>
              </w:rPr>
              <w:drawing>
                <wp:inline distT="0" distB="0" distL="0" distR="0" wp14:anchorId="6FB1C1F7" wp14:editId="116B213C">
                  <wp:extent cx="325922" cy="336550"/>
                  <wp:effectExtent l="0" t="0" r="0" b="6350"/>
                  <wp:docPr id="38" name="Imagen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765" cy="3415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8848A4">
              <w:rPr>
                <w:rFonts w:asciiTheme="minorHAnsi" w:eastAsia="Arial Unicode MS" w:hAnsiTheme="minorHAnsi" w:cstheme="minorHAnsi"/>
                <w:b/>
                <w:bCs/>
                <w:color w:val="000000" w:themeColor="text1"/>
              </w:rPr>
              <w:t>MATEMÁTICAS</w:t>
            </w:r>
          </w:p>
        </w:tc>
        <w:tc>
          <w:tcPr>
            <w:tcW w:w="985" w:type="pct"/>
            <w:gridSpan w:val="3"/>
          </w:tcPr>
          <w:p w14:paraId="5BF9B6CD" w14:textId="222DCDFA" w:rsidR="00BD0532" w:rsidRPr="008848A4" w:rsidRDefault="00BD0532" w:rsidP="00261DC5">
            <w:pPr>
              <w:jc w:val="center"/>
              <w:rPr>
                <w:rFonts w:asciiTheme="minorHAnsi" w:eastAsia="Arial Unicode MS" w:hAnsiTheme="minorHAnsi" w:cstheme="minorHAnsi"/>
                <w:b/>
                <w:bCs/>
                <w:color w:val="000000" w:themeColor="text1"/>
              </w:rPr>
            </w:pPr>
            <w:r w:rsidRPr="008848A4">
              <w:rPr>
                <w:rFonts w:asciiTheme="minorHAnsi" w:eastAsia="Arial Unicode MS" w:hAnsiTheme="minorHAnsi" w:cstheme="minorHAnsi"/>
                <w:b/>
                <w:bCs/>
                <w:noProof/>
                <w:color w:val="000000" w:themeColor="text1"/>
                <w:lang w:val="es-ES"/>
              </w:rPr>
              <w:drawing>
                <wp:inline distT="0" distB="0" distL="0" distR="0" wp14:anchorId="3C4D56B8" wp14:editId="7E04A4E9">
                  <wp:extent cx="434340" cy="342900"/>
                  <wp:effectExtent l="0" t="0" r="3810" b="0"/>
                  <wp:docPr id="39" name="Imagen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590" cy="346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8848A4">
              <w:rPr>
                <w:rFonts w:asciiTheme="minorHAnsi" w:eastAsia="Arial Unicode MS" w:hAnsiTheme="minorHAnsi" w:cstheme="minorHAnsi"/>
                <w:b/>
                <w:bCs/>
                <w:color w:val="000000" w:themeColor="text1"/>
              </w:rPr>
              <w:t>DIGITALES</w:t>
            </w:r>
          </w:p>
        </w:tc>
        <w:tc>
          <w:tcPr>
            <w:tcW w:w="950" w:type="pct"/>
            <w:gridSpan w:val="3"/>
          </w:tcPr>
          <w:p w14:paraId="5000A7F9" w14:textId="5B2E8193" w:rsidR="00BD0532" w:rsidRPr="008848A4" w:rsidRDefault="00BD0532" w:rsidP="00261DC5">
            <w:pPr>
              <w:jc w:val="center"/>
              <w:rPr>
                <w:rFonts w:asciiTheme="minorHAnsi" w:eastAsia="Arial Unicode MS" w:hAnsiTheme="minorHAnsi" w:cstheme="minorHAnsi"/>
                <w:b/>
                <w:bCs/>
                <w:color w:val="000000" w:themeColor="text1"/>
              </w:rPr>
            </w:pPr>
            <w:r w:rsidRPr="008848A4">
              <w:rPr>
                <w:rFonts w:asciiTheme="minorHAnsi" w:eastAsia="Arial Unicode MS" w:hAnsiTheme="minorHAnsi" w:cstheme="minorHAnsi"/>
                <w:b/>
                <w:bCs/>
                <w:noProof/>
                <w:color w:val="000000" w:themeColor="text1"/>
                <w:lang w:val="es-ES"/>
              </w:rPr>
              <w:drawing>
                <wp:inline distT="0" distB="0" distL="0" distR="0" wp14:anchorId="01397DAA" wp14:editId="15968142">
                  <wp:extent cx="349250" cy="349250"/>
                  <wp:effectExtent l="0" t="0" r="0" b="0"/>
                  <wp:docPr id="40" name="Imagen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300" cy="34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8848A4">
              <w:rPr>
                <w:rFonts w:asciiTheme="minorHAnsi" w:eastAsia="Arial Unicode MS" w:hAnsiTheme="minorHAnsi" w:cstheme="minorHAnsi"/>
                <w:b/>
                <w:bCs/>
                <w:color w:val="000000" w:themeColor="text1"/>
              </w:rPr>
              <w:t>SOCIOEMOCIONALES</w:t>
            </w:r>
          </w:p>
        </w:tc>
      </w:tr>
      <w:tr w:rsidR="00E63B21" w:rsidRPr="008848A4" w14:paraId="323AED41" w14:textId="77777777" w:rsidTr="00940680">
        <w:trPr>
          <w:trHeight w:val="197"/>
        </w:trPr>
        <w:tc>
          <w:tcPr>
            <w:tcW w:w="5000" w:type="pct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A8470" w14:textId="409B8C8B" w:rsidR="00E63B21" w:rsidRDefault="00E63B21" w:rsidP="00E63B21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8848A4">
              <w:rPr>
                <w:rFonts w:asciiTheme="minorHAnsi" w:hAnsiTheme="minorHAnsi" w:cstheme="minorHAnsi"/>
                <w:b/>
                <w:color w:val="000000" w:themeColor="text1"/>
              </w:rPr>
              <w:t>Objetivos:</w:t>
            </w:r>
          </w:p>
          <w:p w14:paraId="3122FE38" w14:textId="63810D7C" w:rsidR="00622143" w:rsidRPr="00622143" w:rsidRDefault="00622143" w:rsidP="00622143">
            <w:pPr>
              <w:rPr>
                <w:rFonts w:asciiTheme="minorHAnsi" w:hAnsiTheme="minorHAnsi" w:cstheme="minorHAnsi"/>
                <w:bCs/>
                <w:color w:val="000000" w:themeColor="text1"/>
                <w:lang w:val="es-EC"/>
              </w:rPr>
            </w:pPr>
            <w:r w:rsidRPr="00622143">
              <w:rPr>
                <w:rFonts w:asciiTheme="minorHAnsi" w:hAnsiTheme="minorHAnsi" w:cstheme="minorHAnsi"/>
                <w:bCs/>
                <w:color w:val="000000" w:themeColor="text1"/>
                <w:lang w:val="es-EC"/>
              </w:rPr>
              <w:t xml:space="preserve">OG.LL.4. Participar de manera fluida y eficiente en diversas situaciones de comunicación oral, formales y no formales, integrando los conocimientos sobre la estructura de la lengua oral y utilizando vocabulario especializado, según la intencionalidad del discurso. </w:t>
            </w:r>
          </w:p>
          <w:p w14:paraId="267F6790" w14:textId="47BBD978" w:rsidR="00622143" w:rsidRDefault="00622143" w:rsidP="00622143">
            <w:pPr>
              <w:rPr>
                <w:rFonts w:asciiTheme="minorHAnsi" w:hAnsiTheme="minorHAnsi" w:cstheme="minorHAnsi"/>
                <w:bCs/>
                <w:color w:val="000000" w:themeColor="text1"/>
                <w:lang w:val="es-EC"/>
              </w:rPr>
            </w:pPr>
            <w:r w:rsidRPr="00622143">
              <w:rPr>
                <w:rFonts w:asciiTheme="minorHAnsi" w:hAnsiTheme="minorHAnsi" w:cstheme="minorHAnsi"/>
                <w:bCs/>
                <w:color w:val="000000" w:themeColor="text1"/>
                <w:lang w:val="es-EC"/>
              </w:rPr>
              <w:t xml:space="preserve">OG.LL.8. Aplicar los conocimientos sobre los elementos estructurales y funcionales de la lengua castellana en los procesos de composición y revisión de textos escritos para comunicarse de manera eficiente. </w:t>
            </w:r>
          </w:p>
          <w:p w14:paraId="0A4D120E" w14:textId="77777777" w:rsidR="00E63B21" w:rsidRPr="008848A4" w:rsidRDefault="00E63B21" w:rsidP="002E1210">
            <w:pPr>
              <w:jc w:val="both"/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</w:pPr>
          </w:p>
          <w:p w14:paraId="2A58F850" w14:textId="72B7A54B" w:rsidR="002F3969" w:rsidRPr="008848A4" w:rsidRDefault="002F3969" w:rsidP="002E1210">
            <w:pPr>
              <w:jc w:val="both"/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</w:pPr>
          </w:p>
        </w:tc>
      </w:tr>
      <w:tr w:rsidR="003C5BDC" w:rsidRPr="008848A4" w14:paraId="38C95D8E" w14:textId="77777777" w:rsidTr="00940680">
        <w:trPr>
          <w:trHeight w:val="197"/>
        </w:trPr>
        <w:tc>
          <w:tcPr>
            <w:tcW w:w="5000" w:type="pct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EFC0F" w14:textId="3E7DDEB3" w:rsidR="003C5BDC" w:rsidRPr="008848A4" w:rsidRDefault="003C5BDC" w:rsidP="00E63B21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8848A4">
              <w:rPr>
                <w:rFonts w:asciiTheme="minorHAnsi" w:hAnsiTheme="minorHAnsi" w:cstheme="minorHAnsi"/>
                <w:b/>
                <w:color w:val="000000" w:themeColor="text1"/>
              </w:rPr>
              <w:lastRenderedPageBreak/>
              <w:t>Estándares de Aprendizaje:</w:t>
            </w:r>
            <w:r w:rsidR="00F333B8">
              <w:rPr>
                <w:rFonts w:asciiTheme="minorHAnsi" w:hAnsiTheme="minorHAnsi" w:cstheme="minorHAnsi"/>
                <w:b/>
                <w:color w:val="000000" w:themeColor="text1"/>
              </w:rPr>
              <w:t xml:space="preserve"> </w:t>
            </w:r>
          </w:p>
          <w:p w14:paraId="68ABFBFA" w14:textId="77777777" w:rsidR="003C5BDC" w:rsidRPr="008848A4" w:rsidRDefault="003C5BDC" w:rsidP="00E63B21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4E94AD4E" w14:textId="744237AE" w:rsidR="003C5BDC" w:rsidRPr="008848A4" w:rsidRDefault="003C5BDC" w:rsidP="00E63B21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</w:tr>
      <w:tr w:rsidR="00E63B21" w:rsidRPr="008848A4" w14:paraId="334B1A49" w14:textId="77777777" w:rsidTr="00940680">
        <w:trPr>
          <w:trHeight w:val="221"/>
        </w:trPr>
        <w:tc>
          <w:tcPr>
            <w:tcW w:w="5000" w:type="pct"/>
            <w:gridSpan w:val="18"/>
            <w:shd w:val="clear" w:color="auto" w:fill="B4C6E7" w:themeFill="accent1" w:themeFillTint="66"/>
            <w:hideMark/>
          </w:tcPr>
          <w:p w14:paraId="5A52BDE0" w14:textId="6CFEE6B9" w:rsidR="00E63B21" w:rsidRPr="008848A4" w:rsidRDefault="00E63B21" w:rsidP="00E63B21">
            <w:pPr>
              <w:pStyle w:val="Prrafodelista"/>
              <w:numPr>
                <w:ilvl w:val="0"/>
                <w:numId w:val="1"/>
              </w:num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8848A4">
              <w:rPr>
                <w:rFonts w:asciiTheme="minorHAnsi" w:hAnsiTheme="minorHAnsi" w:cstheme="minorHAnsi"/>
                <w:b/>
                <w:sz w:val="22"/>
                <w:szCs w:val="22"/>
              </w:rPr>
              <w:t>PLANIFICACIÓN (DESARROLLO DE LA UNIDAD)</w:t>
            </w:r>
          </w:p>
        </w:tc>
      </w:tr>
    </w:tbl>
    <w:tbl>
      <w:tblPr>
        <w:tblStyle w:val="TableNormal"/>
        <w:tblW w:w="15467" w:type="dxa"/>
        <w:tblInd w:w="-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"/>
        <w:gridCol w:w="2072"/>
        <w:gridCol w:w="13"/>
        <w:gridCol w:w="42"/>
        <w:gridCol w:w="1702"/>
        <w:gridCol w:w="6663"/>
        <w:gridCol w:w="17"/>
        <w:gridCol w:w="1776"/>
        <w:gridCol w:w="34"/>
        <w:gridCol w:w="16"/>
        <w:gridCol w:w="3101"/>
        <w:gridCol w:w="16"/>
      </w:tblGrid>
      <w:tr w:rsidR="003C43A3" w:rsidRPr="008848A4" w14:paraId="0AC495E5" w14:textId="77777777" w:rsidTr="00922492">
        <w:trPr>
          <w:gridAfter w:val="1"/>
          <w:wAfter w:w="16" w:type="dxa"/>
          <w:trHeight w:val="789"/>
        </w:trPr>
        <w:tc>
          <w:tcPr>
            <w:tcW w:w="2087" w:type="dxa"/>
            <w:gridSpan w:val="2"/>
            <w:shd w:val="clear" w:color="auto" w:fill="D9E2F3" w:themeFill="accent1" w:themeFillTint="33"/>
            <w:vAlign w:val="center"/>
          </w:tcPr>
          <w:p w14:paraId="7BD1B86A" w14:textId="77777777" w:rsidR="003C43A3" w:rsidRPr="008848A4" w:rsidRDefault="003C43A3" w:rsidP="00C24D43">
            <w:pPr>
              <w:pStyle w:val="TableParagraph"/>
              <w:spacing w:before="2" w:line="259" w:lineRule="auto"/>
              <w:ind w:left="292" w:right="278"/>
              <w:jc w:val="center"/>
              <w:rPr>
                <w:rFonts w:asciiTheme="minorHAnsi" w:hAnsiTheme="minorHAnsi" w:cstheme="minorHAnsi"/>
                <w:b/>
                <w:sz w:val="18"/>
                <w:szCs w:val="18"/>
                <w:lang w:val="es-419"/>
              </w:rPr>
            </w:pPr>
            <w:r w:rsidRPr="008848A4">
              <w:rPr>
                <w:rFonts w:asciiTheme="minorHAnsi" w:hAnsiTheme="minorHAnsi" w:cstheme="minorHAnsi"/>
                <w:b/>
                <w:spacing w:val="-1"/>
                <w:sz w:val="18"/>
                <w:szCs w:val="18"/>
                <w:lang w:val="es-419"/>
              </w:rPr>
              <w:t xml:space="preserve">DESTREZAS </w:t>
            </w:r>
            <w:r w:rsidRPr="008848A4">
              <w:rPr>
                <w:rFonts w:asciiTheme="minorHAnsi" w:hAnsiTheme="minorHAnsi" w:cstheme="minorHAnsi"/>
                <w:b/>
                <w:sz w:val="18"/>
                <w:szCs w:val="18"/>
                <w:lang w:val="es-419"/>
              </w:rPr>
              <w:t>CON</w:t>
            </w:r>
            <w:r w:rsidRPr="008848A4">
              <w:rPr>
                <w:rFonts w:asciiTheme="minorHAnsi" w:hAnsiTheme="minorHAnsi" w:cstheme="minorHAnsi"/>
                <w:b/>
                <w:spacing w:val="-43"/>
                <w:sz w:val="18"/>
                <w:szCs w:val="18"/>
                <w:lang w:val="es-419"/>
              </w:rPr>
              <w:t xml:space="preserve"> </w:t>
            </w:r>
            <w:r w:rsidRPr="008848A4">
              <w:rPr>
                <w:rFonts w:asciiTheme="minorHAnsi" w:hAnsiTheme="minorHAnsi" w:cstheme="minorHAnsi"/>
                <w:b/>
                <w:sz w:val="18"/>
                <w:szCs w:val="18"/>
                <w:lang w:val="es-419"/>
              </w:rPr>
              <w:t>CRITERIOS</w:t>
            </w:r>
            <w:r w:rsidRPr="008848A4">
              <w:rPr>
                <w:rFonts w:asciiTheme="minorHAnsi" w:hAnsiTheme="minorHAnsi" w:cstheme="minorHAnsi"/>
                <w:b/>
                <w:spacing w:val="-3"/>
                <w:sz w:val="18"/>
                <w:szCs w:val="18"/>
                <w:lang w:val="es-419"/>
              </w:rPr>
              <w:t xml:space="preserve"> </w:t>
            </w:r>
            <w:r w:rsidRPr="008848A4">
              <w:rPr>
                <w:rFonts w:asciiTheme="minorHAnsi" w:hAnsiTheme="minorHAnsi" w:cstheme="minorHAnsi"/>
                <w:b/>
                <w:sz w:val="18"/>
                <w:szCs w:val="18"/>
                <w:lang w:val="es-419"/>
              </w:rPr>
              <w:t>DE</w:t>
            </w:r>
          </w:p>
          <w:p w14:paraId="379CA3C8" w14:textId="77777777" w:rsidR="003C43A3" w:rsidRPr="008848A4" w:rsidRDefault="003C43A3" w:rsidP="00C24D43">
            <w:pPr>
              <w:pStyle w:val="TableParagraph"/>
              <w:spacing w:line="240" w:lineRule="exact"/>
              <w:ind w:left="292" w:right="279"/>
              <w:jc w:val="center"/>
              <w:rPr>
                <w:rFonts w:asciiTheme="minorHAnsi" w:hAnsiTheme="minorHAnsi" w:cstheme="minorHAnsi"/>
                <w:b/>
                <w:sz w:val="18"/>
                <w:szCs w:val="18"/>
                <w:lang w:val="es-419"/>
              </w:rPr>
            </w:pPr>
            <w:r w:rsidRPr="008848A4">
              <w:rPr>
                <w:rFonts w:asciiTheme="minorHAnsi" w:hAnsiTheme="minorHAnsi" w:cstheme="minorHAnsi"/>
                <w:b/>
                <w:sz w:val="18"/>
                <w:szCs w:val="18"/>
                <w:lang w:val="es-419"/>
              </w:rPr>
              <w:t>DESEMPEÑO</w:t>
            </w:r>
          </w:p>
        </w:tc>
        <w:tc>
          <w:tcPr>
            <w:tcW w:w="1757" w:type="dxa"/>
            <w:gridSpan w:val="3"/>
            <w:shd w:val="clear" w:color="auto" w:fill="D9E2F3" w:themeFill="accent1" w:themeFillTint="33"/>
            <w:vAlign w:val="center"/>
          </w:tcPr>
          <w:p w14:paraId="0F441171" w14:textId="2E8D3F90" w:rsidR="003C43A3" w:rsidRPr="008848A4" w:rsidRDefault="003C43A3" w:rsidP="00C24D43">
            <w:pPr>
              <w:pStyle w:val="TableParagraph"/>
              <w:spacing w:before="2" w:line="259" w:lineRule="auto"/>
              <w:ind w:left="129" w:right="116" w:firstLine="108"/>
              <w:jc w:val="center"/>
              <w:rPr>
                <w:rFonts w:asciiTheme="minorHAnsi" w:hAnsiTheme="minorHAnsi" w:cstheme="minorHAnsi"/>
                <w:b/>
                <w:sz w:val="18"/>
                <w:szCs w:val="18"/>
                <w:lang w:val="es-419"/>
              </w:rPr>
            </w:pPr>
            <w:r w:rsidRPr="008848A4">
              <w:rPr>
                <w:rFonts w:asciiTheme="minorHAnsi" w:hAnsiTheme="minorHAnsi" w:cstheme="minorHAnsi"/>
                <w:b/>
                <w:sz w:val="18"/>
                <w:szCs w:val="18"/>
                <w:lang w:val="es-419"/>
              </w:rPr>
              <w:t>INDICADORES</w:t>
            </w:r>
            <w:r w:rsidRPr="008848A4">
              <w:rPr>
                <w:rFonts w:asciiTheme="minorHAnsi" w:hAnsiTheme="minorHAnsi" w:cstheme="minorHAnsi"/>
                <w:b/>
                <w:spacing w:val="1"/>
                <w:sz w:val="18"/>
                <w:szCs w:val="18"/>
                <w:lang w:val="es-419"/>
              </w:rPr>
              <w:t xml:space="preserve"> </w:t>
            </w:r>
            <w:r w:rsidRPr="008848A4">
              <w:rPr>
                <w:rFonts w:asciiTheme="minorHAnsi" w:hAnsiTheme="minorHAnsi" w:cstheme="minorHAnsi"/>
                <w:b/>
                <w:spacing w:val="-1"/>
                <w:sz w:val="18"/>
                <w:szCs w:val="18"/>
                <w:lang w:val="es-419"/>
              </w:rPr>
              <w:t>DE</w:t>
            </w:r>
            <w:r w:rsidRPr="008848A4">
              <w:rPr>
                <w:rFonts w:asciiTheme="minorHAnsi" w:hAnsiTheme="minorHAnsi" w:cstheme="minorHAnsi"/>
                <w:b/>
                <w:spacing w:val="-7"/>
                <w:sz w:val="18"/>
                <w:szCs w:val="18"/>
                <w:lang w:val="es-419"/>
              </w:rPr>
              <w:t xml:space="preserve"> </w:t>
            </w:r>
            <w:r w:rsidRPr="008848A4">
              <w:rPr>
                <w:rFonts w:asciiTheme="minorHAnsi" w:hAnsiTheme="minorHAnsi" w:cstheme="minorHAnsi"/>
                <w:b/>
                <w:spacing w:val="-1"/>
                <w:sz w:val="18"/>
                <w:szCs w:val="18"/>
                <w:lang w:val="es-419"/>
              </w:rPr>
              <w:t>EVALUACIÓN</w:t>
            </w:r>
            <w:r w:rsidR="003C5BDC" w:rsidRPr="008848A4">
              <w:rPr>
                <w:rFonts w:asciiTheme="minorHAnsi" w:hAnsiTheme="minorHAnsi" w:cstheme="minorHAnsi"/>
                <w:b/>
                <w:spacing w:val="-1"/>
                <w:sz w:val="18"/>
                <w:szCs w:val="18"/>
                <w:lang w:val="es-419"/>
              </w:rPr>
              <w:t xml:space="preserve"> / NIVEL DE LOGRO</w:t>
            </w:r>
          </w:p>
        </w:tc>
        <w:tc>
          <w:tcPr>
            <w:tcW w:w="6663" w:type="dxa"/>
            <w:shd w:val="clear" w:color="auto" w:fill="D9E2F3" w:themeFill="accent1" w:themeFillTint="33"/>
            <w:vAlign w:val="center"/>
          </w:tcPr>
          <w:p w14:paraId="44EE2EA3" w14:textId="77777777" w:rsidR="006419A8" w:rsidRPr="008848A4" w:rsidRDefault="006419A8" w:rsidP="006419A8">
            <w:pPr>
              <w:pStyle w:val="TableParagraph"/>
              <w:spacing w:before="2" w:line="259" w:lineRule="auto"/>
              <w:ind w:left="351" w:right="334" w:hanging="2"/>
              <w:jc w:val="center"/>
              <w:rPr>
                <w:rFonts w:asciiTheme="minorHAnsi" w:hAnsiTheme="minorHAnsi" w:cstheme="minorHAnsi"/>
                <w:b/>
                <w:sz w:val="18"/>
                <w:szCs w:val="18"/>
                <w:lang w:val="es-419"/>
              </w:rPr>
            </w:pPr>
            <w:r w:rsidRPr="008848A4">
              <w:rPr>
                <w:rFonts w:asciiTheme="minorHAnsi" w:hAnsiTheme="minorHAnsi" w:cstheme="minorHAnsi"/>
                <w:b/>
                <w:sz w:val="18"/>
                <w:szCs w:val="18"/>
                <w:lang w:val="es-419"/>
              </w:rPr>
              <w:t>ESTRAT</w:t>
            </w:r>
            <w:r>
              <w:rPr>
                <w:rFonts w:asciiTheme="minorHAnsi" w:hAnsiTheme="minorHAnsi" w:cstheme="minorHAnsi"/>
                <w:b/>
                <w:sz w:val="18"/>
                <w:szCs w:val="18"/>
                <w:lang w:val="es-419"/>
              </w:rPr>
              <w:t>E</w:t>
            </w:r>
            <w:r w:rsidRPr="008848A4">
              <w:rPr>
                <w:rFonts w:asciiTheme="minorHAnsi" w:hAnsiTheme="minorHAnsi" w:cstheme="minorHAnsi"/>
                <w:b/>
                <w:sz w:val="18"/>
                <w:szCs w:val="18"/>
                <w:lang w:val="es-419"/>
              </w:rPr>
              <w:t xml:space="preserve">GIAS </w:t>
            </w:r>
            <w:r w:rsidRPr="008848A4">
              <w:rPr>
                <w:rFonts w:asciiTheme="minorHAnsi" w:hAnsiTheme="minorHAnsi" w:cstheme="minorHAnsi"/>
                <w:b/>
                <w:spacing w:val="1"/>
                <w:sz w:val="18"/>
                <w:szCs w:val="18"/>
                <w:lang w:val="es-419"/>
              </w:rPr>
              <w:t>METODOLÓGICAS</w:t>
            </w:r>
            <w:r w:rsidRPr="008848A4">
              <w:rPr>
                <w:rFonts w:asciiTheme="minorHAnsi" w:hAnsiTheme="minorHAnsi" w:cstheme="minorHAnsi"/>
                <w:b/>
                <w:sz w:val="18"/>
                <w:szCs w:val="18"/>
                <w:lang w:val="es-419"/>
              </w:rPr>
              <w:t xml:space="preserve"> ACTIVAS </w:t>
            </w:r>
            <w:r w:rsidRPr="008848A4">
              <w:rPr>
                <w:rFonts w:asciiTheme="minorHAnsi" w:hAnsiTheme="minorHAnsi" w:cstheme="minorHAnsi"/>
                <w:b/>
                <w:spacing w:val="-6"/>
                <w:sz w:val="18"/>
                <w:szCs w:val="18"/>
                <w:lang w:val="es-419"/>
              </w:rPr>
              <w:t xml:space="preserve">PARA </w:t>
            </w:r>
            <w:r w:rsidRPr="008848A4">
              <w:rPr>
                <w:rFonts w:asciiTheme="minorHAnsi" w:hAnsiTheme="minorHAnsi" w:cstheme="minorHAnsi"/>
                <w:b/>
                <w:sz w:val="18"/>
                <w:szCs w:val="18"/>
                <w:lang w:val="es-419"/>
              </w:rPr>
              <w:t>LA</w:t>
            </w:r>
          </w:p>
          <w:p w14:paraId="415DD11A" w14:textId="00800AEB" w:rsidR="003C43A3" w:rsidRPr="008848A4" w:rsidRDefault="006419A8" w:rsidP="006419A8">
            <w:pPr>
              <w:pStyle w:val="TableParagraph"/>
              <w:spacing w:line="244" w:lineRule="exact"/>
              <w:ind w:left="439" w:right="424"/>
              <w:jc w:val="center"/>
              <w:rPr>
                <w:rFonts w:asciiTheme="minorHAnsi" w:hAnsiTheme="minorHAnsi" w:cstheme="minorHAnsi"/>
                <w:b/>
                <w:sz w:val="18"/>
                <w:szCs w:val="18"/>
                <w:lang w:val="es-419"/>
              </w:rPr>
            </w:pPr>
            <w:r w:rsidRPr="008848A4">
              <w:rPr>
                <w:rFonts w:asciiTheme="minorHAnsi" w:hAnsiTheme="minorHAnsi" w:cstheme="minorHAnsi"/>
                <w:b/>
                <w:sz w:val="18"/>
                <w:szCs w:val="18"/>
                <w:lang w:val="es-419"/>
              </w:rPr>
              <w:t>ENSEÑANZA</w:t>
            </w:r>
            <w:r w:rsidRPr="008848A4">
              <w:rPr>
                <w:rFonts w:asciiTheme="minorHAnsi" w:hAnsiTheme="minorHAnsi" w:cstheme="minorHAnsi"/>
                <w:b/>
                <w:spacing w:val="-5"/>
                <w:sz w:val="18"/>
                <w:szCs w:val="18"/>
                <w:lang w:val="es-419"/>
              </w:rPr>
              <w:t xml:space="preserve"> </w:t>
            </w:r>
            <w:r w:rsidRPr="008848A4">
              <w:rPr>
                <w:rFonts w:asciiTheme="minorHAnsi" w:hAnsiTheme="minorHAnsi" w:cstheme="minorHAnsi"/>
                <w:b/>
                <w:sz w:val="18"/>
                <w:szCs w:val="18"/>
                <w:lang w:val="es-419"/>
              </w:rPr>
              <w:t>Y</w:t>
            </w:r>
            <w:r w:rsidRPr="008848A4">
              <w:rPr>
                <w:rFonts w:asciiTheme="minorHAnsi" w:hAnsiTheme="minorHAnsi" w:cstheme="minorHAnsi"/>
                <w:b/>
                <w:spacing w:val="-3"/>
                <w:sz w:val="18"/>
                <w:szCs w:val="18"/>
                <w:lang w:val="es-419"/>
              </w:rPr>
              <w:t xml:space="preserve"> </w:t>
            </w:r>
            <w:r w:rsidRPr="008848A4">
              <w:rPr>
                <w:rFonts w:asciiTheme="minorHAnsi" w:hAnsiTheme="minorHAnsi" w:cstheme="minorHAnsi"/>
                <w:b/>
                <w:sz w:val="18"/>
                <w:szCs w:val="18"/>
                <w:lang w:val="es-419"/>
              </w:rPr>
              <w:t>APRENDIZAJE</w:t>
            </w:r>
          </w:p>
        </w:tc>
        <w:tc>
          <w:tcPr>
            <w:tcW w:w="1827" w:type="dxa"/>
            <w:gridSpan w:val="3"/>
            <w:shd w:val="clear" w:color="auto" w:fill="D9E2F3" w:themeFill="accent1" w:themeFillTint="33"/>
            <w:vAlign w:val="center"/>
          </w:tcPr>
          <w:p w14:paraId="6F32D892" w14:textId="3FAFCE2A" w:rsidR="003C43A3" w:rsidRPr="008848A4" w:rsidRDefault="006419A8" w:rsidP="00C24D43">
            <w:pPr>
              <w:pStyle w:val="TableParagraph"/>
              <w:spacing w:line="240" w:lineRule="exact"/>
              <w:ind w:left="283" w:right="271"/>
              <w:jc w:val="center"/>
              <w:rPr>
                <w:rFonts w:asciiTheme="minorHAnsi" w:hAnsiTheme="minorHAnsi" w:cstheme="minorHAnsi"/>
                <w:b/>
                <w:sz w:val="18"/>
                <w:szCs w:val="18"/>
                <w:lang w:val="es-419"/>
              </w:rPr>
            </w:pPr>
            <w:r>
              <w:rPr>
                <w:rFonts w:asciiTheme="minorHAnsi" w:hAnsiTheme="minorHAnsi" w:cstheme="minorHAnsi"/>
                <w:b/>
                <w:sz w:val="18"/>
                <w:szCs w:val="18"/>
                <w:lang w:val="es-419"/>
              </w:rPr>
              <w:t>RECURSOS</w:t>
            </w:r>
          </w:p>
        </w:tc>
        <w:tc>
          <w:tcPr>
            <w:tcW w:w="3117" w:type="dxa"/>
            <w:gridSpan w:val="2"/>
            <w:shd w:val="clear" w:color="auto" w:fill="D9E2F3" w:themeFill="accent1" w:themeFillTint="33"/>
            <w:vAlign w:val="center"/>
          </w:tcPr>
          <w:p w14:paraId="7E4D18F3" w14:textId="77777777" w:rsidR="003C5BDC" w:rsidRPr="008848A4" w:rsidRDefault="003C5BDC" w:rsidP="00C24D43">
            <w:pPr>
              <w:pStyle w:val="TableParagraph"/>
              <w:spacing w:line="240" w:lineRule="exact"/>
              <w:ind w:left="301" w:right="292"/>
              <w:jc w:val="center"/>
              <w:rPr>
                <w:rFonts w:asciiTheme="minorHAnsi" w:hAnsiTheme="minorHAnsi" w:cstheme="minorHAnsi"/>
                <w:b/>
                <w:spacing w:val="-1"/>
                <w:sz w:val="18"/>
                <w:szCs w:val="18"/>
                <w:lang w:val="es-419"/>
              </w:rPr>
            </w:pPr>
            <w:r w:rsidRPr="008848A4">
              <w:rPr>
                <w:rFonts w:asciiTheme="minorHAnsi" w:hAnsiTheme="minorHAnsi" w:cstheme="minorHAnsi"/>
                <w:b/>
                <w:spacing w:val="-1"/>
                <w:sz w:val="18"/>
                <w:szCs w:val="18"/>
                <w:lang w:val="es-419"/>
              </w:rPr>
              <w:t xml:space="preserve">ORIENTACIONES PARA LA EVALUACIÓN </w:t>
            </w:r>
          </w:p>
          <w:p w14:paraId="23FBB7BD" w14:textId="4C347B47" w:rsidR="003C43A3" w:rsidRPr="008848A4" w:rsidRDefault="003C43A3" w:rsidP="003C5BDC">
            <w:pPr>
              <w:pStyle w:val="TableParagraph"/>
              <w:spacing w:line="240" w:lineRule="exact"/>
              <w:ind w:left="301" w:right="292"/>
              <w:jc w:val="center"/>
              <w:rPr>
                <w:rFonts w:asciiTheme="minorHAnsi" w:hAnsiTheme="minorHAnsi" w:cstheme="minorHAnsi"/>
                <w:b/>
                <w:sz w:val="18"/>
                <w:szCs w:val="18"/>
                <w:lang w:val="es-419"/>
              </w:rPr>
            </w:pPr>
            <w:r w:rsidRPr="008848A4">
              <w:rPr>
                <w:rFonts w:asciiTheme="minorHAnsi" w:hAnsiTheme="minorHAnsi" w:cstheme="minorHAnsi"/>
                <w:b/>
                <w:spacing w:val="-1"/>
                <w:sz w:val="18"/>
                <w:szCs w:val="18"/>
                <w:lang w:val="es-419"/>
              </w:rPr>
              <w:t xml:space="preserve">TÉCNICA E INSTRUMENTO </w:t>
            </w:r>
          </w:p>
        </w:tc>
      </w:tr>
      <w:tr w:rsidR="00922492" w:rsidRPr="008848A4" w14:paraId="29FEDB30" w14:textId="4DCEDA4C" w:rsidTr="009878A2">
        <w:trPr>
          <w:gridAfter w:val="1"/>
          <w:wAfter w:w="16" w:type="dxa"/>
          <w:trHeight w:val="305"/>
        </w:trPr>
        <w:tc>
          <w:tcPr>
            <w:tcW w:w="15451" w:type="dxa"/>
            <w:gridSpan w:val="11"/>
            <w:shd w:val="clear" w:color="auto" w:fill="D9E2F3" w:themeFill="accent1" w:themeFillTint="33"/>
            <w:vAlign w:val="center"/>
          </w:tcPr>
          <w:p w14:paraId="139967A9" w14:textId="77777777" w:rsidR="00922492" w:rsidRPr="008848A4" w:rsidRDefault="00922492" w:rsidP="00922492">
            <w:pPr>
              <w:pStyle w:val="TableParagraph"/>
              <w:spacing w:line="240" w:lineRule="exact"/>
              <w:ind w:right="292"/>
              <w:jc w:val="center"/>
              <w:rPr>
                <w:rFonts w:asciiTheme="minorHAnsi" w:hAnsiTheme="minorHAnsi" w:cstheme="minorHAnsi"/>
                <w:b/>
                <w:spacing w:val="-1"/>
                <w:sz w:val="18"/>
                <w:szCs w:val="18"/>
                <w:lang w:val="es-419"/>
              </w:rPr>
            </w:pPr>
            <w:r>
              <w:rPr>
                <w:rFonts w:asciiTheme="minorHAnsi" w:hAnsiTheme="minorHAnsi" w:cstheme="minorHAnsi"/>
                <w:b/>
                <w:spacing w:val="-1"/>
                <w:sz w:val="18"/>
                <w:szCs w:val="18"/>
                <w:lang w:val="es-419"/>
              </w:rPr>
              <w:t xml:space="preserve">SEMANA 1: </w:t>
            </w:r>
            <w:r w:rsidRPr="00FC59F5">
              <w:rPr>
                <w:rFonts w:asciiTheme="minorHAnsi" w:hAnsiTheme="minorHAnsi" w:cstheme="minorHAnsi"/>
                <w:b/>
                <w:spacing w:val="-1"/>
                <w:sz w:val="18"/>
                <w:szCs w:val="18"/>
                <w:lang w:val="es-419"/>
              </w:rPr>
              <w:t>CONECTA</w:t>
            </w:r>
          </w:p>
        </w:tc>
      </w:tr>
      <w:tr w:rsidR="00922492" w:rsidRPr="008848A4" w14:paraId="7E938B2F" w14:textId="7005ED45" w:rsidTr="00922492">
        <w:trPr>
          <w:gridAfter w:val="1"/>
          <w:wAfter w:w="16" w:type="dxa"/>
          <w:trHeight w:val="622"/>
        </w:trPr>
        <w:tc>
          <w:tcPr>
            <w:tcW w:w="2100" w:type="dxa"/>
            <w:gridSpan w:val="3"/>
            <w:tcBorders>
              <w:right w:val="single" w:sz="4" w:space="0" w:color="auto"/>
            </w:tcBorders>
          </w:tcPr>
          <w:p w14:paraId="3B887F97" w14:textId="1BAF13F6" w:rsidR="00922492" w:rsidRPr="008848A4" w:rsidRDefault="00922492" w:rsidP="003C5BDC">
            <w:pPr>
              <w:pStyle w:val="Prrafodelista"/>
              <w:tabs>
                <w:tab w:val="clear" w:pos="708"/>
              </w:tabs>
              <w:suppressAutoHyphens w:val="0"/>
              <w:ind w:left="210"/>
              <w:contextualSpacing w:val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44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5E22FED5" w14:textId="77777777" w:rsidR="00922492" w:rsidRPr="008848A4" w:rsidRDefault="00922492" w:rsidP="003C5BDC">
            <w:pPr>
              <w:pStyle w:val="Prrafodelista"/>
              <w:tabs>
                <w:tab w:val="clear" w:pos="708"/>
              </w:tabs>
              <w:suppressAutoHyphens w:val="0"/>
              <w:ind w:left="210"/>
              <w:contextualSpacing w:val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680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39C580D7" w14:textId="77777777" w:rsidR="00922492" w:rsidRPr="008848A4" w:rsidRDefault="00922492" w:rsidP="003C5BDC">
            <w:pPr>
              <w:pStyle w:val="Prrafodelista"/>
              <w:tabs>
                <w:tab w:val="clear" w:pos="708"/>
              </w:tabs>
              <w:suppressAutoHyphens w:val="0"/>
              <w:ind w:left="210"/>
              <w:contextualSpacing w:val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76" w:type="dxa"/>
            <w:tcBorders>
              <w:left w:val="single" w:sz="4" w:space="0" w:color="auto"/>
              <w:right w:val="single" w:sz="4" w:space="0" w:color="auto"/>
            </w:tcBorders>
          </w:tcPr>
          <w:p w14:paraId="55F9A492" w14:textId="77777777" w:rsidR="00922492" w:rsidRPr="008848A4" w:rsidRDefault="00922492" w:rsidP="003C5BDC">
            <w:pPr>
              <w:pStyle w:val="Prrafodelista"/>
              <w:tabs>
                <w:tab w:val="clear" w:pos="708"/>
              </w:tabs>
              <w:suppressAutoHyphens w:val="0"/>
              <w:ind w:left="210"/>
              <w:contextualSpacing w:val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151" w:type="dxa"/>
            <w:gridSpan w:val="3"/>
            <w:tcBorders>
              <w:left w:val="single" w:sz="4" w:space="0" w:color="auto"/>
            </w:tcBorders>
          </w:tcPr>
          <w:p w14:paraId="2E6C69D4" w14:textId="77777777" w:rsidR="00922492" w:rsidRPr="008848A4" w:rsidRDefault="00922492" w:rsidP="003C5BDC">
            <w:pPr>
              <w:pStyle w:val="Prrafodelista"/>
              <w:tabs>
                <w:tab w:val="clear" w:pos="708"/>
              </w:tabs>
              <w:suppressAutoHyphens w:val="0"/>
              <w:ind w:left="210"/>
              <w:contextualSpacing w:val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511BE3" w:rsidRPr="008848A4" w14:paraId="254B6E2F" w14:textId="77777777" w:rsidTr="00FC59F5">
        <w:trPr>
          <w:gridAfter w:val="1"/>
          <w:wAfter w:w="16" w:type="dxa"/>
          <w:trHeight w:val="305"/>
        </w:trPr>
        <w:tc>
          <w:tcPr>
            <w:tcW w:w="15451" w:type="dxa"/>
            <w:gridSpan w:val="11"/>
            <w:shd w:val="clear" w:color="auto" w:fill="D9E2F3" w:themeFill="accent1" w:themeFillTint="33"/>
            <w:vAlign w:val="center"/>
          </w:tcPr>
          <w:p w14:paraId="5D912BD5" w14:textId="2FC3EA70" w:rsidR="00511BE3" w:rsidRPr="008848A4" w:rsidRDefault="00511BE3" w:rsidP="000A7BA4">
            <w:pPr>
              <w:pStyle w:val="TableParagraph"/>
              <w:spacing w:line="240" w:lineRule="exact"/>
              <w:ind w:left="301" w:right="292"/>
              <w:jc w:val="center"/>
              <w:rPr>
                <w:rFonts w:asciiTheme="minorHAnsi" w:hAnsiTheme="minorHAnsi" w:cstheme="minorHAnsi"/>
                <w:b/>
                <w:spacing w:val="-1"/>
                <w:sz w:val="18"/>
                <w:szCs w:val="18"/>
                <w:lang w:val="es-419"/>
              </w:rPr>
            </w:pPr>
            <w:r>
              <w:rPr>
                <w:rFonts w:asciiTheme="minorHAnsi" w:hAnsiTheme="minorHAnsi" w:cstheme="minorHAnsi"/>
                <w:b/>
                <w:spacing w:val="-1"/>
                <w:sz w:val="18"/>
                <w:szCs w:val="18"/>
                <w:lang w:val="es-419"/>
              </w:rPr>
              <w:t>SEMANA</w:t>
            </w:r>
            <w:r w:rsidR="00FC59F5">
              <w:rPr>
                <w:rFonts w:asciiTheme="minorHAnsi" w:hAnsiTheme="minorHAnsi" w:cstheme="minorHAnsi"/>
                <w:b/>
                <w:spacing w:val="-1"/>
                <w:sz w:val="18"/>
                <w:szCs w:val="18"/>
                <w:lang w:val="es-419"/>
              </w:rPr>
              <w:t>S</w:t>
            </w:r>
            <w:r>
              <w:rPr>
                <w:rFonts w:asciiTheme="minorHAnsi" w:hAnsiTheme="minorHAnsi" w:cstheme="minorHAnsi"/>
                <w:b/>
                <w:spacing w:val="-1"/>
                <w:sz w:val="18"/>
                <w:szCs w:val="18"/>
                <w:lang w:val="es-419"/>
              </w:rPr>
              <w:t xml:space="preserve"> 2 Y 3</w:t>
            </w:r>
            <w:r w:rsidR="00FC59F5">
              <w:rPr>
                <w:rFonts w:asciiTheme="minorHAnsi" w:hAnsiTheme="minorHAnsi" w:cstheme="minorHAnsi"/>
                <w:b/>
                <w:spacing w:val="-1"/>
                <w:sz w:val="18"/>
                <w:szCs w:val="18"/>
                <w:lang w:val="es-419"/>
              </w:rPr>
              <w:t xml:space="preserve">: </w:t>
            </w:r>
            <w:r w:rsidR="00FC59F5" w:rsidRPr="00FC59F5">
              <w:rPr>
                <w:rFonts w:asciiTheme="minorHAnsi" w:hAnsiTheme="minorHAnsi" w:cstheme="minorHAnsi"/>
                <w:b/>
                <w:spacing w:val="-1"/>
                <w:sz w:val="18"/>
                <w:szCs w:val="18"/>
                <w:lang w:val="es-419"/>
              </w:rPr>
              <w:t>NIVELA</w:t>
            </w:r>
          </w:p>
        </w:tc>
      </w:tr>
      <w:tr w:rsidR="00511BE3" w:rsidRPr="008848A4" w14:paraId="4E83CADE" w14:textId="77777777" w:rsidTr="00922492">
        <w:trPr>
          <w:gridAfter w:val="1"/>
          <w:wAfter w:w="16" w:type="dxa"/>
          <w:trHeight w:val="622"/>
        </w:trPr>
        <w:tc>
          <w:tcPr>
            <w:tcW w:w="2087" w:type="dxa"/>
            <w:gridSpan w:val="2"/>
          </w:tcPr>
          <w:p w14:paraId="38269FC7" w14:textId="77777777" w:rsidR="00F00B58" w:rsidRPr="00F00B58" w:rsidRDefault="00F00B58" w:rsidP="00F00B58">
            <w:pPr>
              <w:rPr>
                <w:rFonts w:asciiTheme="minorHAnsi" w:hAnsiTheme="minorHAnsi" w:cstheme="minorHAnsi"/>
                <w:noProof/>
                <w:sz w:val="22"/>
                <w:szCs w:val="22"/>
                <w:lang w:val="es-EC" w:eastAsia="es-EC"/>
              </w:rPr>
            </w:pPr>
            <w:r w:rsidRPr="00F00B58">
              <w:rPr>
                <w:rFonts w:asciiTheme="minorHAnsi" w:hAnsiTheme="minorHAnsi" w:cstheme="minorHAnsi"/>
                <w:noProof/>
                <w:sz w:val="22"/>
                <w:szCs w:val="22"/>
                <w:lang w:val="es-EC" w:eastAsia="es-EC"/>
              </w:rPr>
              <w:t>Valorar el contenido explícito e implícito de dos o más textos instructivos o técnicos al identificar contradicciones, ambigüedades y vacíos de información.</w:t>
            </w:r>
          </w:p>
          <w:p w14:paraId="05D3CAF0" w14:textId="67ECCBEC" w:rsidR="00F00B58" w:rsidRPr="00F00B58" w:rsidRDefault="00F00B58" w:rsidP="00F00B58">
            <w:pPr>
              <w:rPr>
                <w:rFonts w:asciiTheme="minorHAnsi" w:hAnsiTheme="minorHAnsi" w:cstheme="minorHAnsi"/>
                <w:noProof/>
                <w:sz w:val="22"/>
                <w:szCs w:val="22"/>
                <w:lang w:val="es-EC" w:eastAsia="es-EC"/>
              </w:rPr>
            </w:pPr>
            <w:r w:rsidRPr="00F00B58">
              <w:rPr>
                <w:rFonts w:asciiTheme="minorHAnsi" w:hAnsiTheme="minorHAnsi" w:cstheme="minorHAnsi"/>
                <w:b/>
                <w:bCs/>
                <w:noProof/>
                <w:sz w:val="22"/>
                <w:szCs w:val="22"/>
                <w:lang w:val="es-EC" w:eastAsia="es-EC"/>
              </w:rPr>
              <w:t>(Ref. LL.5.3.1.)</w:t>
            </w:r>
          </w:p>
          <w:p w14:paraId="39FAF21E" w14:textId="77777777" w:rsidR="00511BE3" w:rsidRDefault="00511BE3" w:rsidP="00946186">
            <w:pPr>
              <w:rPr>
                <w:rFonts w:asciiTheme="minorHAnsi" w:hAnsiTheme="minorHAnsi" w:cstheme="minorHAnsi"/>
                <w:noProof/>
                <w:sz w:val="22"/>
                <w:szCs w:val="22"/>
                <w:lang w:eastAsia="es-EC"/>
              </w:rPr>
            </w:pPr>
          </w:p>
          <w:p w14:paraId="68B6301A" w14:textId="77777777" w:rsidR="00EF7EC6" w:rsidRPr="00EF7EC6" w:rsidRDefault="00EF7EC6" w:rsidP="00EF7EC6">
            <w:pPr>
              <w:rPr>
                <w:rFonts w:asciiTheme="minorHAnsi" w:hAnsiTheme="minorHAnsi" w:cstheme="minorHAnsi"/>
                <w:noProof/>
                <w:sz w:val="22"/>
                <w:szCs w:val="22"/>
                <w:lang w:val="es-EC" w:eastAsia="es-EC"/>
              </w:rPr>
            </w:pPr>
            <w:r w:rsidRPr="00EF7EC6">
              <w:rPr>
                <w:rFonts w:asciiTheme="minorHAnsi" w:hAnsiTheme="minorHAnsi" w:cstheme="minorHAnsi"/>
                <w:i/>
                <w:iCs/>
                <w:noProof/>
                <w:sz w:val="22"/>
                <w:szCs w:val="22"/>
                <w:lang w:val="es-EC" w:eastAsia="es-EC"/>
              </w:rPr>
              <w:t>(Competencias: C, CS)</w:t>
            </w:r>
          </w:p>
          <w:p w14:paraId="30604251" w14:textId="77777777" w:rsidR="00EF7EC6" w:rsidRPr="00EF7EC6" w:rsidRDefault="00EF7EC6" w:rsidP="00EF7EC6">
            <w:pPr>
              <w:rPr>
                <w:rFonts w:asciiTheme="minorHAnsi" w:hAnsiTheme="minorHAnsi" w:cstheme="minorHAnsi"/>
                <w:noProof/>
                <w:sz w:val="22"/>
                <w:szCs w:val="22"/>
                <w:lang w:val="es-EC" w:eastAsia="es-EC"/>
              </w:rPr>
            </w:pPr>
            <w:r w:rsidRPr="00EF7EC6">
              <w:rPr>
                <w:rFonts w:asciiTheme="minorHAnsi" w:hAnsiTheme="minorHAnsi" w:cstheme="minorHAnsi"/>
                <w:noProof/>
                <w:sz w:val="22"/>
                <w:szCs w:val="22"/>
                <w:lang w:val="es-EC" w:eastAsia="es-EC"/>
              </w:rPr>
              <w:br/>
            </w:r>
          </w:p>
          <w:p w14:paraId="77DCF457" w14:textId="77777777" w:rsidR="00EF7EC6" w:rsidRPr="00EF7EC6" w:rsidRDefault="00EF7EC6" w:rsidP="00EF7EC6">
            <w:pPr>
              <w:rPr>
                <w:rFonts w:asciiTheme="minorHAnsi" w:hAnsiTheme="minorHAnsi" w:cstheme="minorHAnsi"/>
                <w:noProof/>
                <w:sz w:val="22"/>
                <w:szCs w:val="22"/>
                <w:lang w:val="es-EC" w:eastAsia="es-EC"/>
              </w:rPr>
            </w:pPr>
            <w:r w:rsidRPr="00EF7EC6">
              <w:rPr>
                <w:rFonts w:asciiTheme="minorHAnsi" w:hAnsiTheme="minorHAnsi" w:cstheme="minorHAnsi"/>
                <w:i/>
                <w:iCs/>
                <w:noProof/>
                <w:sz w:val="22"/>
                <w:szCs w:val="22"/>
                <w:lang w:val="es-EC" w:eastAsia="es-EC"/>
              </w:rPr>
              <w:t>(Inserción: Seguridad Integral y Cívica)</w:t>
            </w:r>
          </w:p>
          <w:p w14:paraId="19C7A77B" w14:textId="172D190C" w:rsidR="00EF7EC6" w:rsidRPr="00EF7EC6" w:rsidRDefault="00EF7EC6" w:rsidP="00946186">
            <w:pPr>
              <w:rPr>
                <w:rFonts w:asciiTheme="minorHAnsi" w:hAnsiTheme="minorHAnsi" w:cstheme="minorHAnsi"/>
                <w:noProof/>
                <w:sz w:val="22"/>
                <w:szCs w:val="22"/>
                <w:lang w:val="es-EC" w:eastAsia="es-EC"/>
              </w:rPr>
            </w:pPr>
          </w:p>
        </w:tc>
        <w:tc>
          <w:tcPr>
            <w:tcW w:w="1757" w:type="dxa"/>
            <w:gridSpan w:val="3"/>
          </w:tcPr>
          <w:p w14:paraId="26AA6CED" w14:textId="77777777" w:rsidR="00EF7EC6" w:rsidRPr="00EF7EC6" w:rsidRDefault="00EF7EC6" w:rsidP="00EF7EC6">
            <w:pPr>
              <w:pStyle w:val="TableParagraph"/>
              <w:tabs>
                <w:tab w:val="left" w:pos="1295"/>
              </w:tabs>
              <w:spacing w:before="3"/>
              <w:rPr>
                <w:rFonts w:asciiTheme="minorHAnsi" w:hAnsiTheme="minorHAnsi" w:cstheme="minorHAnsi"/>
                <w:lang w:val="es-EC"/>
              </w:rPr>
            </w:pPr>
            <w:r w:rsidRPr="00EF7EC6">
              <w:rPr>
                <w:rFonts w:asciiTheme="minorHAnsi" w:hAnsiTheme="minorHAnsi" w:cstheme="minorHAnsi"/>
                <w:lang w:val="es-EC"/>
              </w:rPr>
              <w:t>Identifica contradicciones, ambigüedades y vacíos de información al valorar el contenido explícito e implícito de textos instructivos o técnicos, y aplica estrategias cognitivas de comprensión.</w:t>
            </w:r>
          </w:p>
          <w:p w14:paraId="732174B2" w14:textId="77777777" w:rsidR="00EF7EC6" w:rsidRPr="00EF7EC6" w:rsidRDefault="00EF7EC6" w:rsidP="00EF7EC6">
            <w:pPr>
              <w:pStyle w:val="TableParagraph"/>
              <w:tabs>
                <w:tab w:val="left" w:pos="1295"/>
              </w:tabs>
              <w:spacing w:before="3"/>
              <w:rPr>
                <w:rFonts w:asciiTheme="minorHAnsi" w:hAnsiTheme="minorHAnsi" w:cstheme="minorHAnsi"/>
                <w:lang w:val="es-EC"/>
              </w:rPr>
            </w:pPr>
            <w:r w:rsidRPr="00EF7EC6">
              <w:rPr>
                <w:rFonts w:asciiTheme="minorHAnsi" w:hAnsiTheme="minorHAnsi" w:cstheme="minorHAnsi"/>
                <w:lang w:val="es-EC"/>
              </w:rPr>
              <w:br/>
            </w:r>
          </w:p>
          <w:p w14:paraId="6586BE22" w14:textId="77777777" w:rsidR="00EF7EC6" w:rsidRPr="00EF7EC6" w:rsidRDefault="00EF7EC6" w:rsidP="00EF7EC6">
            <w:pPr>
              <w:pStyle w:val="TableParagraph"/>
              <w:tabs>
                <w:tab w:val="left" w:pos="1295"/>
              </w:tabs>
              <w:spacing w:before="3"/>
              <w:rPr>
                <w:rFonts w:asciiTheme="minorHAnsi" w:hAnsiTheme="minorHAnsi" w:cstheme="minorHAnsi"/>
                <w:lang w:val="es-EC"/>
              </w:rPr>
            </w:pPr>
            <w:r w:rsidRPr="00EF7EC6">
              <w:rPr>
                <w:rFonts w:asciiTheme="minorHAnsi" w:hAnsiTheme="minorHAnsi" w:cstheme="minorHAnsi"/>
                <w:b/>
                <w:bCs/>
                <w:lang w:val="es-EC"/>
              </w:rPr>
              <w:t>(Ref. I.LL.5.4.1.)</w:t>
            </w:r>
          </w:p>
          <w:p w14:paraId="1B70D9AD" w14:textId="77777777" w:rsidR="00511BE3" w:rsidRPr="008848A4" w:rsidRDefault="00511BE3" w:rsidP="00946186">
            <w:pPr>
              <w:pStyle w:val="TableParagraph"/>
              <w:tabs>
                <w:tab w:val="left" w:pos="1295"/>
              </w:tabs>
              <w:spacing w:before="3"/>
              <w:rPr>
                <w:rFonts w:asciiTheme="minorHAnsi" w:hAnsiTheme="minorHAnsi" w:cstheme="minorHAnsi"/>
                <w:lang w:val="es-419"/>
              </w:rPr>
            </w:pPr>
          </w:p>
        </w:tc>
        <w:tc>
          <w:tcPr>
            <w:tcW w:w="6663" w:type="dxa"/>
          </w:tcPr>
          <w:p w14:paraId="7AD2F9E6" w14:textId="77777777" w:rsidR="002B7E1F" w:rsidRPr="002B7E1F" w:rsidRDefault="002B7E1F" w:rsidP="00C40ADA">
            <w:pPr>
              <w:adjustRightInd w:val="0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s-EC"/>
              </w:rPr>
            </w:pPr>
            <w:r w:rsidRPr="002B7E1F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s-EC"/>
              </w:rPr>
              <w:t>Periodo 1: La Precisión del Lenguaje Técnico frente al Error Operativo</w:t>
            </w:r>
          </w:p>
          <w:p w14:paraId="0AC9D575" w14:textId="77777777" w:rsidR="002B7E1F" w:rsidRPr="002B7E1F" w:rsidRDefault="002B7E1F" w:rsidP="002B7E1F">
            <w:pPr>
              <w:numPr>
                <w:ilvl w:val="0"/>
                <w:numId w:val="39"/>
              </w:numPr>
              <w:tabs>
                <w:tab w:val="clear" w:pos="720"/>
                <w:tab w:val="left" w:pos="708"/>
              </w:tabs>
              <w:adjustRightInd w:val="0"/>
              <w:rPr>
                <w:rFonts w:asciiTheme="minorHAnsi" w:hAnsiTheme="minorHAnsi" w:cstheme="minorHAnsi"/>
                <w:color w:val="000000"/>
                <w:sz w:val="22"/>
                <w:szCs w:val="22"/>
                <w:lang w:val="es-EC"/>
              </w:rPr>
            </w:pPr>
            <w:r w:rsidRPr="002B7E1F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s-EC"/>
              </w:rPr>
              <w:t>Enfoque:</w:t>
            </w:r>
            <w:r w:rsidRPr="002B7E1F">
              <w:rPr>
                <w:rFonts w:asciiTheme="minorHAnsi" w:hAnsiTheme="minorHAnsi" w:cstheme="minorHAnsi"/>
                <w:color w:val="000000"/>
                <w:sz w:val="22"/>
                <w:szCs w:val="22"/>
                <w:lang w:val="es-EC"/>
              </w:rPr>
              <w:t xml:space="preserve"> Comprensión lectora inferencial y deconstrucción de ambigüedades en textos funcionales e instructivos. </w:t>
            </w:r>
          </w:p>
          <w:p w14:paraId="7C0EA85E" w14:textId="77777777" w:rsidR="002B7E1F" w:rsidRPr="002B7E1F" w:rsidRDefault="002B7E1F" w:rsidP="002B7E1F">
            <w:pPr>
              <w:numPr>
                <w:ilvl w:val="0"/>
                <w:numId w:val="39"/>
              </w:numPr>
              <w:tabs>
                <w:tab w:val="clear" w:pos="720"/>
                <w:tab w:val="left" w:pos="708"/>
              </w:tabs>
              <w:adjustRightInd w:val="0"/>
              <w:rPr>
                <w:rFonts w:asciiTheme="minorHAnsi" w:hAnsiTheme="minorHAnsi" w:cstheme="minorHAnsi"/>
                <w:color w:val="000000"/>
                <w:sz w:val="22"/>
                <w:szCs w:val="22"/>
                <w:lang w:val="es-EC"/>
              </w:rPr>
            </w:pPr>
            <w:r w:rsidRPr="002B7E1F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s-EC"/>
              </w:rPr>
              <w:t>Estrategia Metodológica (Fases ERCA y Pautas DUA):</w:t>
            </w:r>
          </w:p>
          <w:p w14:paraId="595E0732" w14:textId="77777777" w:rsidR="002B7E1F" w:rsidRPr="002B7E1F" w:rsidRDefault="002B7E1F" w:rsidP="002B7E1F">
            <w:pPr>
              <w:numPr>
                <w:ilvl w:val="1"/>
                <w:numId w:val="39"/>
              </w:numPr>
              <w:adjustRightInd w:val="0"/>
              <w:rPr>
                <w:rFonts w:asciiTheme="minorHAnsi" w:hAnsiTheme="minorHAnsi" w:cstheme="minorHAnsi"/>
                <w:color w:val="000000"/>
                <w:sz w:val="22"/>
                <w:szCs w:val="22"/>
                <w:lang w:val="es-EC"/>
              </w:rPr>
            </w:pPr>
            <w:r w:rsidRPr="002B7E1F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s-EC"/>
              </w:rPr>
              <w:t>Activación (10 min):</w:t>
            </w:r>
          </w:p>
          <w:p w14:paraId="0746FC7C" w14:textId="77777777" w:rsidR="002B7E1F" w:rsidRPr="002B7E1F" w:rsidRDefault="002B7E1F" w:rsidP="002B7E1F">
            <w:pPr>
              <w:numPr>
                <w:ilvl w:val="2"/>
                <w:numId w:val="39"/>
              </w:numPr>
              <w:adjustRightInd w:val="0"/>
              <w:rPr>
                <w:rFonts w:asciiTheme="minorHAnsi" w:hAnsiTheme="minorHAnsi" w:cstheme="minorHAnsi"/>
                <w:color w:val="000000"/>
                <w:sz w:val="22"/>
                <w:szCs w:val="22"/>
                <w:lang w:val="es-EC"/>
              </w:rPr>
            </w:pPr>
            <w:r w:rsidRPr="002B7E1F">
              <w:rPr>
                <w:rFonts w:asciiTheme="minorHAnsi" w:hAnsiTheme="minorHAnsi" w:cstheme="minorHAnsi"/>
                <w:i/>
                <w:iCs/>
                <w:color w:val="000000"/>
                <w:sz w:val="22"/>
                <w:szCs w:val="22"/>
                <w:lang w:val="es-EC"/>
              </w:rPr>
              <w:t>(Verde - Pauta 7.2 / 8.1)</w:t>
            </w:r>
            <w:r w:rsidRPr="002B7E1F">
              <w:rPr>
                <w:rFonts w:asciiTheme="minorHAnsi" w:hAnsiTheme="minorHAnsi" w:cstheme="minorHAnsi"/>
                <w:color w:val="000000"/>
                <w:sz w:val="22"/>
                <w:szCs w:val="22"/>
                <w:lang w:val="es-EC"/>
              </w:rPr>
              <w:t xml:space="preserve"> Dinámica de entrada: </w:t>
            </w:r>
            <w:r w:rsidRPr="002B7E1F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s-EC"/>
              </w:rPr>
              <w:t>"El Teléfono Descompuesto de las Instrucciones Técnicas"</w:t>
            </w:r>
            <w:r w:rsidRPr="002B7E1F">
              <w:rPr>
                <w:rFonts w:asciiTheme="minorHAnsi" w:hAnsiTheme="minorHAnsi" w:cstheme="minorHAnsi"/>
                <w:color w:val="000000"/>
                <w:sz w:val="22"/>
                <w:szCs w:val="22"/>
                <w:lang w:val="es-EC"/>
              </w:rPr>
              <w:t xml:space="preserve">. El docente susurra a un estudiante una orden técnica de tres pasos (ejemplo: </w:t>
            </w:r>
            <w:r w:rsidRPr="002B7E1F">
              <w:rPr>
                <w:rFonts w:asciiTheme="minorHAnsi" w:hAnsiTheme="minorHAnsi" w:cstheme="minorHAnsi"/>
                <w:i/>
                <w:iCs/>
                <w:color w:val="000000"/>
                <w:sz w:val="22"/>
                <w:szCs w:val="22"/>
                <w:lang w:val="es-EC"/>
              </w:rPr>
              <w:t>"Cierre la válvula central, ajuste el perno en sentido horario con llave 12 y active el disyuntor B"</w:t>
            </w:r>
            <w:r w:rsidRPr="002B7E1F">
              <w:rPr>
                <w:rFonts w:asciiTheme="minorHAnsi" w:hAnsiTheme="minorHAnsi" w:cstheme="minorHAnsi"/>
                <w:color w:val="000000"/>
                <w:sz w:val="22"/>
                <w:szCs w:val="22"/>
                <w:lang w:val="es-EC"/>
              </w:rPr>
              <w:t xml:space="preserve">). Tras pasar por 5 compañeros, el último la dice en voz alta. </w:t>
            </w:r>
          </w:p>
          <w:p w14:paraId="4950C310" w14:textId="77777777" w:rsidR="002B7E1F" w:rsidRPr="002B7E1F" w:rsidRDefault="002B7E1F" w:rsidP="002B7E1F">
            <w:pPr>
              <w:numPr>
                <w:ilvl w:val="2"/>
                <w:numId w:val="39"/>
              </w:numPr>
              <w:adjustRightInd w:val="0"/>
              <w:rPr>
                <w:rFonts w:asciiTheme="minorHAnsi" w:hAnsiTheme="minorHAnsi" w:cstheme="minorHAnsi"/>
                <w:color w:val="000000"/>
                <w:sz w:val="22"/>
                <w:szCs w:val="22"/>
                <w:lang w:val="es-EC"/>
              </w:rPr>
            </w:pPr>
            <w:r w:rsidRPr="002B7E1F">
              <w:rPr>
                <w:rFonts w:asciiTheme="minorHAnsi" w:hAnsiTheme="minorHAnsi" w:cstheme="minorHAnsi"/>
                <w:color w:val="000000"/>
                <w:sz w:val="22"/>
                <w:szCs w:val="22"/>
                <w:lang w:val="es-EC"/>
              </w:rPr>
              <w:t xml:space="preserve">Diálogo guiado: </w:t>
            </w:r>
            <w:r w:rsidRPr="002B7E1F">
              <w:rPr>
                <w:rFonts w:asciiTheme="minorHAnsi" w:hAnsiTheme="minorHAnsi" w:cstheme="minorHAnsi"/>
                <w:i/>
                <w:iCs/>
                <w:color w:val="000000"/>
                <w:sz w:val="22"/>
                <w:szCs w:val="22"/>
                <w:lang w:val="es-EC"/>
              </w:rPr>
              <w:t>¿Qué palabras se perdieron? ¿Qué consecuencias reales provocaría una instrucción ambigua o deformada dentro de un taller mecánico o eléctrico?</w:t>
            </w:r>
          </w:p>
          <w:p w14:paraId="3A58287C" w14:textId="77777777" w:rsidR="002B7E1F" w:rsidRPr="002B7E1F" w:rsidRDefault="002B7E1F" w:rsidP="002B7E1F">
            <w:pPr>
              <w:numPr>
                <w:ilvl w:val="1"/>
                <w:numId w:val="39"/>
              </w:numPr>
              <w:adjustRightInd w:val="0"/>
              <w:rPr>
                <w:rFonts w:asciiTheme="minorHAnsi" w:hAnsiTheme="minorHAnsi" w:cstheme="minorHAnsi"/>
                <w:color w:val="000000"/>
                <w:sz w:val="22"/>
                <w:szCs w:val="22"/>
                <w:lang w:val="es-EC"/>
              </w:rPr>
            </w:pPr>
            <w:r w:rsidRPr="002B7E1F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s-EC"/>
              </w:rPr>
              <w:t>Construcción (20 min):</w:t>
            </w:r>
          </w:p>
          <w:p w14:paraId="6315F78F" w14:textId="77777777" w:rsidR="002B7E1F" w:rsidRPr="002B7E1F" w:rsidRDefault="002B7E1F" w:rsidP="002B7E1F">
            <w:pPr>
              <w:numPr>
                <w:ilvl w:val="2"/>
                <w:numId w:val="39"/>
              </w:numPr>
              <w:adjustRightInd w:val="0"/>
              <w:rPr>
                <w:rFonts w:asciiTheme="minorHAnsi" w:hAnsiTheme="minorHAnsi" w:cstheme="minorHAnsi"/>
                <w:color w:val="000000"/>
                <w:sz w:val="22"/>
                <w:szCs w:val="22"/>
                <w:lang w:val="es-EC"/>
              </w:rPr>
            </w:pPr>
            <w:r w:rsidRPr="002B7E1F">
              <w:rPr>
                <w:rFonts w:asciiTheme="minorHAnsi" w:hAnsiTheme="minorHAnsi" w:cstheme="minorHAnsi"/>
                <w:i/>
                <w:iCs/>
                <w:color w:val="000000"/>
                <w:sz w:val="22"/>
                <w:szCs w:val="22"/>
                <w:lang w:val="es-EC"/>
              </w:rPr>
              <w:t>(Morado - Pauta 2.1 / 3.2)</w:t>
            </w:r>
            <w:r w:rsidRPr="002B7E1F">
              <w:rPr>
                <w:rFonts w:asciiTheme="minorHAnsi" w:hAnsiTheme="minorHAnsi" w:cstheme="minorHAnsi"/>
                <w:color w:val="000000"/>
                <w:sz w:val="22"/>
                <w:szCs w:val="22"/>
                <w:lang w:val="es-EC"/>
              </w:rPr>
              <w:t xml:space="preserve"> Modelado docente en pizarra sobre las características del texto instructivo y técnico: uso de verbos en infinitivo/imperativo, precisión terminológica (evitar términos comodín como </w:t>
            </w:r>
            <w:r w:rsidRPr="002B7E1F">
              <w:rPr>
                <w:rFonts w:asciiTheme="minorHAnsi" w:hAnsiTheme="minorHAnsi" w:cstheme="minorHAnsi"/>
                <w:i/>
                <w:iCs/>
                <w:color w:val="000000"/>
                <w:sz w:val="22"/>
                <w:szCs w:val="22"/>
                <w:lang w:val="es-EC"/>
              </w:rPr>
              <w:t>"esa pieza"</w:t>
            </w:r>
            <w:r w:rsidRPr="002B7E1F">
              <w:rPr>
                <w:rFonts w:asciiTheme="minorHAnsi" w:hAnsiTheme="minorHAnsi" w:cstheme="minorHAnsi"/>
                <w:color w:val="000000"/>
                <w:sz w:val="22"/>
                <w:szCs w:val="22"/>
                <w:lang w:val="es-EC"/>
              </w:rPr>
              <w:t xml:space="preserve">, </w:t>
            </w:r>
            <w:r w:rsidRPr="002B7E1F">
              <w:rPr>
                <w:rFonts w:asciiTheme="minorHAnsi" w:hAnsiTheme="minorHAnsi" w:cstheme="minorHAnsi"/>
                <w:i/>
                <w:iCs/>
                <w:color w:val="000000"/>
                <w:sz w:val="22"/>
                <w:szCs w:val="22"/>
                <w:lang w:val="es-EC"/>
              </w:rPr>
              <w:t>"el aparato"</w:t>
            </w:r>
            <w:r w:rsidRPr="002B7E1F">
              <w:rPr>
                <w:rFonts w:asciiTheme="minorHAnsi" w:hAnsiTheme="minorHAnsi" w:cstheme="minorHAnsi"/>
                <w:color w:val="000000"/>
                <w:sz w:val="22"/>
                <w:szCs w:val="22"/>
                <w:lang w:val="es-EC"/>
              </w:rPr>
              <w:t xml:space="preserve"> o </w:t>
            </w:r>
            <w:r w:rsidRPr="002B7E1F">
              <w:rPr>
                <w:rFonts w:asciiTheme="minorHAnsi" w:hAnsiTheme="minorHAnsi" w:cstheme="minorHAnsi"/>
                <w:i/>
                <w:iCs/>
                <w:color w:val="000000"/>
                <w:sz w:val="22"/>
                <w:szCs w:val="22"/>
                <w:lang w:val="es-EC"/>
              </w:rPr>
              <w:t>"la vaina"</w:t>
            </w:r>
            <w:r w:rsidRPr="002B7E1F">
              <w:rPr>
                <w:rFonts w:asciiTheme="minorHAnsi" w:hAnsiTheme="minorHAnsi" w:cstheme="minorHAnsi"/>
                <w:color w:val="000000"/>
                <w:sz w:val="22"/>
                <w:szCs w:val="22"/>
                <w:lang w:val="es-EC"/>
              </w:rPr>
              <w:t xml:space="preserve">) y orden cronológico estricto. </w:t>
            </w:r>
          </w:p>
          <w:p w14:paraId="5CC712F9" w14:textId="77777777" w:rsidR="002B7E1F" w:rsidRPr="002B7E1F" w:rsidRDefault="002B7E1F" w:rsidP="002B7E1F">
            <w:pPr>
              <w:numPr>
                <w:ilvl w:val="2"/>
                <w:numId w:val="39"/>
              </w:numPr>
              <w:adjustRightInd w:val="0"/>
              <w:rPr>
                <w:rFonts w:asciiTheme="minorHAnsi" w:hAnsiTheme="minorHAnsi" w:cstheme="minorHAnsi"/>
                <w:color w:val="000000"/>
                <w:sz w:val="22"/>
                <w:szCs w:val="22"/>
                <w:lang w:val="es-EC"/>
              </w:rPr>
            </w:pPr>
            <w:r w:rsidRPr="002B7E1F">
              <w:rPr>
                <w:rFonts w:asciiTheme="minorHAnsi" w:hAnsiTheme="minorHAnsi" w:cstheme="minorHAnsi"/>
                <w:i/>
                <w:iCs/>
                <w:color w:val="000000"/>
                <w:sz w:val="22"/>
                <w:szCs w:val="22"/>
                <w:lang w:val="es-EC"/>
              </w:rPr>
              <w:t>(Morado - Pauta 2.5 y Azul - Pauta 4.1)</w:t>
            </w:r>
            <w:r w:rsidRPr="002B7E1F">
              <w:rPr>
                <w:rFonts w:asciiTheme="minorHAnsi" w:hAnsiTheme="minorHAnsi" w:cstheme="minorHAnsi"/>
                <w:color w:val="000000"/>
                <w:sz w:val="22"/>
                <w:szCs w:val="22"/>
                <w:lang w:val="es-EC"/>
              </w:rPr>
              <w:t xml:space="preserve"> Taller en </w:t>
            </w:r>
            <w:r w:rsidRPr="002B7E1F">
              <w:rPr>
                <w:rFonts w:asciiTheme="minorHAnsi" w:hAnsiTheme="minorHAnsi" w:cstheme="minorHAnsi"/>
                <w:color w:val="000000"/>
                <w:sz w:val="22"/>
                <w:szCs w:val="22"/>
                <w:lang w:val="es-EC"/>
              </w:rPr>
              <w:lastRenderedPageBreak/>
              <w:t xml:space="preserve">parejas: lectura de dos versiones de una misma guía de operación de maquinaria básica; una con lenguaje ambiguo y otra con léxico técnico riguroso. Identifican en la primera los vacíos de información y las contradicciones que inducen a error. </w:t>
            </w:r>
          </w:p>
          <w:p w14:paraId="5C2FB51E" w14:textId="77777777" w:rsidR="002B7E1F" w:rsidRPr="002B7E1F" w:rsidRDefault="002B7E1F" w:rsidP="002B7E1F">
            <w:pPr>
              <w:numPr>
                <w:ilvl w:val="1"/>
                <w:numId w:val="39"/>
              </w:numPr>
              <w:adjustRightInd w:val="0"/>
              <w:rPr>
                <w:rFonts w:asciiTheme="minorHAnsi" w:hAnsiTheme="minorHAnsi" w:cstheme="minorHAnsi"/>
                <w:color w:val="000000"/>
                <w:sz w:val="22"/>
                <w:szCs w:val="22"/>
                <w:lang w:val="es-EC"/>
              </w:rPr>
            </w:pPr>
            <w:r w:rsidRPr="002B7E1F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s-EC"/>
              </w:rPr>
              <w:t>Consolidación (10 min):</w:t>
            </w:r>
          </w:p>
          <w:p w14:paraId="2D4437DC" w14:textId="77777777" w:rsidR="002B7E1F" w:rsidRPr="002B7E1F" w:rsidRDefault="002B7E1F" w:rsidP="002B7E1F">
            <w:pPr>
              <w:numPr>
                <w:ilvl w:val="2"/>
                <w:numId w:val="39"/>
              </w:numPr>
              <w:adjustRightInd w:val="0"/>
              <w:rPr>
                <w:rFonts w:asciiTheme="minorHAnsi" w:hAnsiTheme="minorHAnsi" w:cstheme="minorHAnsi"/>
                <w:color w:val="000000"/>
                <w:sz w:val="22"/>
                <w:szCs w:val="22"/>
                <w:lang w:val="es-EC"/>
              </w:rPr>
            </w:pPr>
            <w:r w:rsidRPr="002B7E1F">
              <w:rPr>
                <w:rFonts w:asciiTheme="minorHAnsi" w:hAnsiTheme="minorHAnsi" w:cstheme="minorHAnsi"/>
                <w:i/>
                <w:iCs/>
                <w:color w:val="000000"/>
                <w:sz w:val="22"/>
                <w:szCs w:val="22"/>
                <w:lang w:val="es-EC"/>
              </w:rPr>
              <w:t>(Azul - Pauta 5.1)</w:t>
            </w:r>
            <w:r w:rsidRPr="002B7E1F">
              <w:rPr>
                <w:rFonts w:asciiTheme="minorHAnsi" w:hAnsiTheme="minorHAnsi" w:cstheme="minorHAnsi"/>
                <w:color w:val="000000"/>
                <w:sz w:val="22"/>
                <w:szCs w:val="22"/>
                <w:lang w:val="es-EC"/>
              </w:rPr>
              <w:t xml:space="preserve"> Puesta en común rápida: dos parejas exponen el error crítico detectado y cómo lo corrigieron mediante una formulación exacta. </w:t>
            </w:r>
          </w:p>
          <w:p w14:paraId="2D1FC558" w14:textId="77777777" w:rsidR="002B7E1F" w:rsidRPr="002B7E1F" w:rsidRDefault="002B7E1F" w:rsidP="002B7E1F">
            <w:pPr>
              <w:numPr>
                <w:ilvl w:val="2"/>
                <w:numId w:val="39"/>
              </w:numPr>
              <w:adjustRightInd w:val="0"/>
              <w:rPr>
                <w:rFonts w:asciiTheme="minorHAnsi" w:hAnsiTheme="minorHAnsi" w:cstheme="minorHAnsi"/>
                <w:color w:val="000000"/>
                <w:sz w:val="22"/>
                <w:szCs w:val="22"/>
                <w:lang w:val="es-EC"/>
              </w:rPr>
            </w:pPr>
            <w:r w:rsidRPr="002B7E1F">
              <w:rPr>
                <w:rFonts w:asciiTheme="minorHAnsi" w:hAnsiTheme="minorHAnsi" w:cstheme="minorHAnsi"/>
                <w:i/>
                <w:iCs/>
                <w:color w:val="000000"/>
                <w:sz w:val="22"/>
                <w:szCs w:val="22"/>
                <w:lang w:val="es-EC"/>
              </w:rPr>
              <w:t>(Verde - Pauta 9.3)</w:t>
            </w:r>
            <w:r w:rsidRPr="002B7E1F">
              <w:rPr>
                <w:rFonts w:asciiTheme="minorHAnsi" w:hAnsiTheme="minorHAnsi" w:cstheme="minorHAnsi"/>
                <w:color w:val="000000"/>
                <w:sz w:val="22"/>
                <w:szCs w:val="22"/>
                <w:lang w:val="es-EC"/>
              </w:rPr>
              <w:t xml:space="preserve"> Reflexión de cierre: la relación directa entre precisión comunicativa y prevención de accidentes laborales. </w:t>
            </w:r>
          </w:p>
          <w:p w14:paraId="36E29351" w14:textId="77777777" w:rsidR="002B7E1F" w:rsidRPr="002B7E1F" w:rsidRDefault="002B7E1F" w:rsidP="00C40ADA">
            <w:pPr>
              <w:adjustRightInd w:val="0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s-EC"/>
              </w:rPr>
            </w:pPr>
            <w:r w:rsidRPr="002B7E1F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s-EC"/>
              </w:rPr>
              <w:t>Periodo 2: Laboratorio de Redacción Técnica y Co-nivelación de Procesos</w:t>
            </w:r>
          </w:p>
          <w:p w14:paraId="2D3A55CE" w14:textId="77777777" w:rsidR="002B7E1F" w:rsidRPr="002B7E1F" w:rsidRDefault="002B7E1F" w:rsidP="002B7E1F">
            <w:pPr>
              <w:numPr>
                <w:ilvl w:val="0"/>
                <w:numId w:val="40"/>
              </w:numPr>
              <w:tabs>
                <w:tab w:val="clear" w:pos="720"/>
                <w:tab w:val="left" w:pos="708"/>
              </w:tabs>
              <w:adjustRightInd w:val="0"/>
              <w:rPr>
                <w:rFonts w:asciiTheme="minorHAnsi" w:hAnsiTheme="minorHAnsi" w:cstheme="minorHAnsi"/>
                <w:color w:val="000000"/>
                <w:sz w:val="22"/>
                <w:szCs w:val="22"/>
                <w:lang w:val="es-EC"/>
              </w:rPr>
            </w:pPr>
            <w:r w:rsidRPr="002B7E1F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s-EC"/>
              </w:rPr>
              <w:t>Enfoque:</w:t>
            </w:r>
            <w:r w:rsidRPr="002B7E1F">
              <w:rPr>
                <w:rFonts w:asciiTheme="minorHAnsi" w:hAnsiTheme="minorHAnsi" w:cstheme="minorHAnsi"/>
                <w:color w:val="000000"/>
                <w:sz w:val="22"/>
                <w:szCs w:val="22"/>
                <w:lang w:val="es-EC"/>
              </w:rPr>
              <w:t xml:space="preserve"> Producción escrita de secuencias funcionales con rigor y coherencia léxica. </w:t>
            </w:r>
          </w:p>
          <w:p w14:paraId="31FA8F56" w14:textId="77777777" w:rsidR="002B7E1F" w:rsidRPr="002B7E1F" w:rsidRDefault="002B7E1F" w:rsidP="002B7E1F">
            <w:pPr>
              <w:numPr>
                <w:ilvl w:val="0"/>
                <w:numId w:val="40"/>
              </w:numPr>
              <w:tabs>
                <w:tab w:val="clear" w:pos="720"/>
                <w:tab w:val="left" w:pos="708"/>
              </w:tabs>
              <w:adjustRightInd w:val="0"/>
              <w:rPr>
                <w:rFonts w:asciiTheme="minorHAnsi" w:hAnsiTheme="minorHAnsi" w:cstheme="minorHAnsi"/>
                <w:color w:val="000000"/>
                <w:sz w:val="22"/>
                <w:szCs w:val="22"/>
                <w:lang w:val="es-EC"/>
              </w:rPr>
            </w:pPr>
            <w:r w:rsidRPr="002B7E1F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s-EC"/>
              </w:rPr>
              <w:t>Estrategia Metodológica (Fases ERCA y Pautas DUA):</w:t>
            </w:r>
          </w:p>
          <w:p w14:paraId="7459A55D" w14:textId="77777777" w:rsidR="002B7E1F" w:rsidRPr="002B7E1F" w:rsidRDefault="002B7E1F" w:rsidP="002B7E1F">
            <w:pPr>
              <w:numPr>
                <w:ilvl w:val="1"/>
                <w:numId w:val="40"/>
              </w:numPr>
              <w:adjustRightInd w:val="0"/>
              <w:rPr>
                <w:rFonts w:asciiTheme="minorHAnsi" w:hAnsiTheme="minorHAnsi" w:cstheme="minorHAnsi"/>
                <w:color w:val="000000"/>
                <w:sz w:val="22"/>
                <w:szCs w:val="22"/>
                <w:lang w:val="es-EC"/>
              </w:rPr>
            </w:pPr>
            <w:r w:rsidRPr="002B7E1F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s-EC"/>
              </w:rPr>
              <w:t>Activación (7 min):</w:t>
            </w:r>
          </w:p>
          <w:p w14:paraId="2E29D9CC" w14:textId="77777777" w:rsidR="002B7E1F" w:rsidRPr="002B7E1F" w:rsidRDefault="002B7E1F" w:rsidP="002B7E1F">
            <w:pPr>
              <w:numPr>
                <w:ilvl w:val="2"/>
                <w:numId w:val="40"/>
              </w:numPr>
              <w:adjustRightInd w:val="0"/>
              <w:rPr>
                <w:rFonts w:asciiTheme="minorHAnsi" w:hAnsiTheme="minorHAnsi" w:cstheme="minorHAnsi"/>
                <w:color w:val="000000"/>
                <w:sz w:val="22"/>
                <w:szCs w:val="22"/>
                <w:lang w:val="es-EC"/>
              </w:rPr>
            </w:pPr>
            <w:r w:rsidRPr="002B7E1F">
              <w:rPr>
                <w:rFonts w:asciiTheme="minorHAnsi" w:hAnsiTheme="minorHAnsi" w:cstheme="minorHAnsi"/>
                <w:i/>
                <w:iCs/>
                <w:color w:val="000000"/>
                <w:sz w:val="22"/>
                <w:szCs w:val="22"/>
                <w:lang w:val="es-EC"/>
              </w:rPr>
              <w:t>(Verde - Pauta 7.3 / 8.3)</w:t>
            </w:r>
            <w:r w:rsidRPr="002B7E1F">
              <w:rPr>
                <w:rFonts w:asciiTheme="minorHAnsi" w:hAnsiTheme="minorHAnsi" w:cstheme="minorHAnsi"/>
                <w:color w:val="000000"/>
                <w:sz w:val="22"/>
                <w:szCs w:val="22"/>
                <w:lang w:val="es-EC"/>
              </w:rPr>
              <w:t xml:space="preserve"> Dinámica activa: </w:t>
            </w:r>
            <w:r w:rsidRPr="002B7E1F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s-EC"/>
              </w:rPr>
              <w:t>"Palabra Prohibida en el Taller"</w:t>
            </w:r>
            <w:r w:rsidRPr="002B7E1F">
              <w:rPr>
                <w:rFonts w:asciiTheme="minorHAnsi" w:hAnsiTheme="minorHAnsi" w:cstheme="minorHAnsi"/>
                <w:color w:val="000000"/>
                <w:sz w:val="22"/>
                <w:szCs w:val="22"/>
                <w:lang w:val="es-EC"/>
              </w:rPr>
              <w:t xml:space="preserve">. Dos voluntarios deben describir el funcionamiento de una herramienta o elemento de seguridad industrial sin utilizar las tres palabras más obvias (ejemplo: describir un extintor sin decir </w:t>
            </w:r>
            <w:r w:rsidRPr="002B7E1F">
              <w:rPr>
                <w:rFonts w:asciiTheme="minorHAnsi" w:hAnsiTheme="minorHAnsi" w:cstheme="minorHAnsi"/>
                <w:i/>
                <w:iCs/>
                <w:color w:val="000000"/>
                <w:sz w:val="22"/>
                <w:szCs w:val="22"/>
                <w:lang w:val="es-EC"/>
              </w:rPr>
              <w:t>"fuego"</w:t>
            </w:r>
            <w:r w:rsidRPr="002B7E1F">
              <w:rPr>
                <w:rFonts w:asciiTheme="minorHAnsi" w:hAnsiTheme="minorHAnsi" w:cstheme="minorHAnsi"/>
                <w:color w:val="000000"/>
                <w:sz w:val="22"/>
                <w:szCs w:val="22"/>
                <w:lang w:val="es-EC"/>
              </w:rPr>
              <w:t xml:space="preserve">, </w:t>
            </w:r>
            <w:r w:rsidRPr="002B7E1F">
              <w:rPr>
                <w:rFonts w:asciiTheme="minorHAnsi" w:hAnsiTheme="minorHAnsi" w:cstheme="minorHAnsi"/>
                <w:i/>
                <w:iCs/>
                <w:color w:val="000000"/>
                <w:sz w:val="22"/>
                <w:szCs w:val="22"/>
                <w:lang w:val="es-EC"/>
              </w:rPr>
              <w:t>"apagar"</w:t>
            </w:r>
            <w:r w:rsidRPr="002B7E1F">
              <w:rPr>
                <w:rFonts w:asciiTheme="minorHAnsi" w:hAnsiTheme="minorHAnsi" w:cstheme="minorHAnsi"/>
                <w:color w:val="000000"/>
                <w:sz w:val="22"/>
                <w:szCs w:val="22"/>
                <w:lang w:val="es-EC"/>
              </w:rPr>
              <w:t xml:space="preserve"> ni </w:t>
            </w:r>
            <w:r w:rsidRPr="002B7E1F">
              <w:rPr>
                <w:rFonts w:asciiTheme="minorHAnsi" w:hAnsiTheme="minorHAnsi" w:cstheme="minorHAnsi"/>
                <w:i/>
                <w:iCs/>
                <w:color w:val="000000"/>
                <w:sz w:val="22"/>
                <w:szCs w:val="22"/>
                <w:lang w:val="es-EC"/>
              </w:rPr>
              <w:t>"rojo"</w:t>
            </w:r>
            <w:r w:rsidRPr="002B7E1F">
              <w:rPr>
                <w:rFonts w:asciiTheme="minorHAnsi" w:hAnsiTheme="minorHAnsi" w:cstheme="minorHAnsi"/>
                <w:color w:val="000000"/>
                <w:sz w:val="22"/>
                <w:szCs w:val="22"/>
                <w:lang w:val="es-EC"/>
              </w:rPr>
              <w:t xml:space="preserve">). </w:t>
            </w:r>
          </w:p>
          <w:p w14:paraId="16952813" w14:textId="77777777" w:rsidR="002B7E1F" w:rsidRPr="002B7E1F" w:rsidRDefault="002B7E1F" w:rsidP="002B7E1F">
            <w:pPr>
              <w:numPr>
                <w:ilvl w:val="1"/>
                <w:numId w:val="40"/>
              </w:numPr>
              <w:adjustRightInd w:val="0"/>
              <w:rPr>
                <w:rFonts w:asciiTheme="minorHAnsi" w:hAnsiTheme="minorHAnsi" w:cstheme="minorHAnsi"/>
                <w:color w:val="000000"/>
                <w:sz w:val="22"/>
                <w:szCs w:val="22"/>
                <w:lang w:val="es-EC"/>
              </w:rPr>
            </w:pPr>
            <w:r w:rsidRPr="002B7E1F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s-EC"/>
              </w:rPr>
              <w:t>Construcción (23 min):</w:t>
            </w:r>
          </w:p>
          <w:p w14:paraId="732F26E2" w14:textId="77777777" w:rsidR="002B7E1F" w:rsidRPr="002B7E1F" w:rsidRDefault="002B7E1F" w:rsidP="002B7E1F">
            <w:pPr>
              <w:numPr>
                <w:ilvl w:val="2"/>
                <w:numId w:val="40"/>
              </w:numPr>
              <w:adjustRightInd w:val="0"/>
              <w:rPr>
                <w:rFonts w:asciiTheme="minorHAnsi" w:hAnsiTheme="minorHAnsi" w:cstheme="minorHAnsi"/>
                <w:color w:val="000000"/>
                <w:sz w:val="22"/>
                <w:szCs w:val="22"/>
                <w:lang w:val="es-EC"/>
              </w:rPr>
            </w:pPr>
            <w:r w:rsidRPr="002B7E1F">
              <w:rPr>
                <w:rFonts w:asciiTheme="minorHAnsi" w:hAnsiTheme="minorHAnsi" w:cstheme="minorHAnsi"/>
                <w:i/>
                <w:iCs/>
                <w:color w:val="000000"/>
                <w:sz w:val="22"/>
                <w:szCs w:val="22"/>
                <w:lang w:val="es-EC"/>
              </w:rPr>
              <w:t>(Morado - Pauta 1.1 y Azul - Pauta 5.2)</w:t>
            </w:r>
            <w:r w:rsidRPr="002B7E1F">
              <w:rPr>
                <w:rFonts w:asciiTheme="minorHAnsi" w:hAnsiTheme="minorHAnsi" w:cstheme="minorHAnsi"/>
                <w:color w:val="000000"/>
                <w:sz w:val="22"/>
                <w:szCs w:val="22"/>
                <w:lang w:val="es-EC"/>
              </w:rPr>
              <w:t xml:space="preserve"> Taller de redacción guiada: </w:t>
            </w:r>
            <w:r w:rsidRPr="002B7E1F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s-EC"/>
              </w:rPr>
              <w:t>"Manual de Procedimiento Seguro para el Taller"</w:t>
            </w:r>
            <w:r w:rsidRPr="002B7E1F">
              <w:rPr>
                <w:rFonts w:asciiTheme="minorHAnsi" w:hAnsiTheme="minorHAnsi" w:cstheme="minorHAnsi"/>
                <w:color w:val="000000"/>
                <w:sz w:val="22"/>
                <w:szCs w:val="22"/>
                <w:lang w:val="es-EC"/>
              </w:rPr>
              <w:t xml:space="preserve">. Cada estudiante redacta un instructivo técnico breve (de 4 a 6 pasos consecutivos) sobre una tarea básica de su especialidad (ejemplo: protocolo de conexión eléctrica sin sobrecarga, verificación de presión en un sistema, o cambio y calibración de piezas). </w:t>
            </w:r>
          </w:p>
          <w:p w14:paraId="72F39EF7" w14:textId="77777777" w:rsidR="002B7E1F" w:rsidRPr="002B7E1F" w:rsidRDefault="002B7E1F" w:rsidP="002B7E1F">
            <w:pPr>
              <w:numPr>
                <w:ilvl w:val="2"/>
                <w:numId w:val="40"/>
              </w:numPr>
              <w:adjustRightInd w:val="0"/>
              <w:rPr>
                <w:rFonts w:asciiTheme="minorHAnsi" w:hAnsiTheme="minorHAnsi" w:cstheme="minorHAnsi"/>
                <w:color w:val="000000"/>
                <w:sz w:val="22"/>
                <w:szCs w:val="22"/>
                <w:lang w:val="es-EC"/>
              </w:rPr>
            </w:pPr>
            <w:r w:rsidRPr="002B7E1F">
              <w:rPr>
                <w:rFonts w:asciiTheme="minorHAnsi" w:hAnsiTheme="minorHAnsi" w:cstheme="minorHAnsi"/>
                <w:i/>
                <w:iCs/>
                <w:color w:val="000000"/>
                <w:sz w:val="22"/>
                <w:szCs w:val="22"/>
                <w:lang w:val="es-EC"/>
              </w:rPr>
              <w:t>(Azul - Pauta 5.3 / 6.2)</w:t>
            </w:r>
            <w:r w:rsidRPr="002B7E1F">
              <w:rPr>
                <w:rFonts w:asciiTheme="minorHAnsi" w:hAnsiTheme="minorHAnsi" w:cstheme="minorHAnsi"/>
                <w:color w:val="000000"/>
                <w:sz w:val="22"/>
                <w:szCs w:val="22"/>
                <w:lang w:val="es-EC"/>
              </w:rPr>
              <w:t xml:space="preserve"> Aplicación de la </w:t>
            </w:r>
            <w:r w:rsidRPr="002B7E1F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s-EC"/>
              </w:rPr>
              <w:t>estrategia de co-nivelación ministerial</w:t>
            </w:r>
            <w:r w:rsidRPr="002B7E1F">
              <w:rPr>
                <w:rFonts w:asciiTheme="minorHAnsi" w:hAnsiTheme="minorHAnsi" w:cstheme="minorHAnsi"/>
                <w:color w:val="000000"/>
                <w:sz w:val="22"/>
                <w:szCs w:val="22"/>
                <w:lang w:val="es-EC"/>
              </w:rPr>
              <w:t xml:space="preserve">: los estudiantes que mostraron mayor dominio en el diagnóstico actúan como verificadores técnicos de mesa, revisando con sus pares que cada instrucción </w:t>
            </w:r>
            <w:r w:rsidRPr="002B7E1F">
              <w:rPr>
                <w:rFonts w:asciiTheme="minorHAnsi" w:hAnsiTheme="minorHAnsi" w:cstheme="minorHAnsi"/>
                <w:color w:val="000000"/>
                <w:sz w:val="22"/>
                <w:szCs w:val="22"/>
                <w:lang w:val="es-EC"/>
              </w:rPr>
              <w:lastRenderedPageBreak/>
              <w:t xml:space="preserve">inicie con un verbo de acción claro y no deje márgenes de ambigüedad. </w:t>
            </w:r>
          </w:p>
          <w:p w14:paraId="0726551B" w14:textId="77777777" w:rsidR="002B7E1F" w:rsidRPr="002B7E1F" w:rsidRDefault="002B7E1F" w:rsidP="002B7E1F">
            <w:pPr>
              <w:numPr>
                <w:ilvl w:val="1"/>
                <w:numId w:val="40"/>
              </w:numPr>
              <w:adjustRightInd w:val="0"/>
              <w:rPr>
                <w:rFonts w:asciiTheme="minorHAnsi" w:hAnsiTheme="minorHAnsi" w:cstheme="minorHAnsi"/>
                <w:color w:val="000000"/>
                <w:sz w:val="22"/>
                <w:szCs w:val="22"/>
                <w:lang w:val="es-EC"/>
              </w:rPr>
            </w:pPr>
            <w:r w:rsidRPr="002B7E1F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s-EC"/>
              </w:rPr>
              <w:t>Consolidación (10 min):</w:t>
            </w:r>
          </w:p>
          <w:p w14:paraId="649BAB86" w14:textId="77777777" w:rsidR="002B7E1F" w:rsidRPr="002B7E1F" w:rsidRDefault="002B7E1F" w:rsidP="002B7E1F">
            <w:pPr>
              <w:numPr>
                <w:ilvl w:val="2"/>
                <w:numId w:val="40"/>
              </w:numPr>
              <w:adjustRightInd w:val="0"/>
              <w:rPr>
                <w:rFonts w:asciiTheme="minorHAnsi" w:hAnsiTheme="minorHAnsi" w:cstheme="minorHAnsi"/>
                <w:color w:val="000000"/>
                <w:sz w:val="22"/>
                <w:szCs w:val="22"/>
                <w:lang w:val="es-EC"/>
              </w:rPr>
            </w:pPr>
            <w:r w:rsidRPr="002B7E1F">
              <w:rPr>
                <w:rFonts w:asciiTheme="minorHAnsi" w:hAnsiTheme="minorHAnsi" w:cstheme="minorHAnsi"/>
                <w:i/>
                <w:iCs/>
                <w:color w:val="000000"/>
                <w:sz w:val="22"/>
                <w:szCs w:val="22"/>
                <w:lang w:val="es-EC"/>
              </w:rPr>
              <w:t>(Azul - Pauta 6.4)</w:t>
            </w:r>
            <w:r w:rsidRPr="002B7E1F">
              <w:rPr>
                <w:rFonts w:asciiTheme="minorHAnsi" w:hAnsiTheme="minorHAnsi" w:cstheme="minorHAnsi"/>
                <w:color w:val="000000"/>
                <w:sz w:val="22"/>
                <w:szCs w:val="22"/>
                <w:lang w:val="es-EC"/>
              </w:rPr>
              <w:t xml:space="preserve"> Ronda de revisión cruzada: intercambio de fichas con el compañero de banca. El lector ejecuta mentalmente la secuencia y anota si algún paso es impreciso o riesgoso. </w:t>
            </w:r>
          </w:p>
          <w:p w14:paraId="43100ECB" w14:textId="77777777" w:rsidR="002B7E1F" w:rsidRPr="002B7E1F" w:rsidRDefault="002B7E1F" w:rsidP="00C40ADA">
            <w:pPr>
              <w:adjustRightInd w:val="0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s-EC"/>
              </w:rPr>
            </w:pPr>
            <w:r w:rsidRPr="002B7E1F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s-EC"/>
              </w:rPr>
              <w:t>Periodo 3: Simulación Oral de Casos y Resolución de Contingencias Técnicas</w:t>
            </w:r>
          </w:p>
          <w:p w14:paraId="5A1456CA" w14:textId="77777777" w:rsidR="002B7E1F" w:rsidRPr="002B7E1F" w:rsidRDefault="002B7E1F" w:rsidP="002B7E1F">
            <w:pPr>
              <w:numPr>
                <w:ilvl w:val="0"/>
                <w:numId w:val="41"/>
              </w:numPr>
              <w:tabs>
                <w:tab w:val="clear" w:pos="720"/>
                <w:tab w:val="left" w:pos="708"/>
              </w:tabs>
              <w:adjustRightInd w:val="0"/>
              <w:rPr>
                <w:rFonts w:asciiTheme="minorHAnsi" w:hAnsiTheme="minorHAnsi" w:cstheme="minorHAnsi"/>
                <w:color w:val="000000"/>
                <w:sz w:val="22"/>
                <w:szCs w:val="22"/>
                <w:lang w:val="es-EC"/>
              </w:rPr>
            </w:pPr>
            <w:r w:rsidRPr="002B7E1F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s-EC"/>
              </w:rPr>
              <w:t>Enfoque:</w:t>
            </w:r>
            <w:r w:rsidRPr="002B7E1F">
              <w:rPr>
                <w:rFonts w:asciiTheme="minorHAnsi" w:hAnsiTheme="minorHAnsi" w:cstheme="minorHAnsi"/>
                <w:color w:val="000000"/>
                <w:sz w:val="22"/>
                <w:szCs w:val="22"/>
                <w:lang w:val="es-EC"/>
              </w:rPr>
              <w:t xml:space="preserve"> Comunicación oral persuasiva, reporte de fallas y toma de decisiones en equipo. </w:t>
            </w:r>
          </w:p>
          <w:p w14:paraId="59526371" w14:textId="77777777" w:rsidR="002B7E1F" w:rsidRPr="002B7E1F" w:rsidRDefault="002B7E1F" w:rsidP="002B7E1F">
            <w:pPr>
              <w:numPr>
                <w:ilvl w:val="0"/>
                <w:numId w:val="41"/>
              </w:numPr>
              <w:tabs>
                <w:tab w:val="clear" w:pos="720"/>
                <w:tab w:val="left" w:pos="708"/>
              </w:tabs>
              <w:adjustRightInd w:val="0"/>
              <w:rPr>
                <w:rFonts w:asciiTheme="minorHAnsi" w:hAnsiTheme="minorHAnsi" w:cstheme="minorHAnsi"/>
                <w:color w:val="000000"/>
                <w:sz w:val="22"/>
                <w:szCs w:val="22"/>
                <w:lang w:val="es-EC"/>
              </w:rPr>
            </w:pPr>
            <w:r w:rsidRPr="002B7E1F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s-EC"/>
              </w:rPr>
              <w:t>Estrategia Metodológica (Fases ERCA y Pautas DUA):</w:t>
            </w:r>
          </w:p>
          <w:p w14:paraId="48BDBAA5" w14:textId="77777777" w:rsidR="002B7E1F" w:rsidRPr="002B7E1F" w:rsidRDefault="002B7E1F" w:rsidP="002B7E1F">
            <w:pPr>
              <w:numPr>
                <w:ilvl w:val="1"/>
                <w:numId w:val="41"/>
              </w:numPr>
              <w:adjustRightInd w:val="0"/>
              <w:rPr>
                <w:rFonts w:asciiTheme="minorHAnsi" w:hAnsiTheme="minorHAnsi" w:cstheme="minorHAnsi"/>
                <w:color w:val="000000"/>
                <w:sz w:val="22"/>
                <w:szCs w:val="22"/>
                <w:lang w:val="es-EC"/>
              </w:rPr>
            </w:pPr>
            <w:r w:rsidRPr="002B7E1F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s-EC"/>
              </w:rPr>
              <w:t>Activación (5 min):</w:t>
            </w:r>
          </w:p>
          <w:p w14:paraId="31AE288E" w14:textId="77777777" w:rsidR="002B7E1F" w:rsidRPr="002B7E1F" w:rsidRDefault="002B7E1F" w:rsidP="002B7E1F">
            <w:pPr>
              <w:numPr>
                <w:ilvl w:val="2"/>
                <w:numId w:val="41"/>
              </w:numPr>
              <w:adjustRightInd w:val="0"/>
              <w:rPr>
                <w:rFonts w:asciiTheme="minorHAnsi" w:hAnsiTheme="minorHAnsi" w:cstheme="minorHAnsi"/>
                <w:color w:val="000000"/>
                <w:sz w:val="22"/>
                <w:szCs w:val="22"/>
                <w:lang w:val="es-EC"/>
              </w:rPr>
            </w:pPr>
            <w:r w:rsidRPr="002B7E1F">
              <w:rPr>
                <w:rFonts w:asciiTheme="minorHAnsi" w:hAnsiTheme="minorHAnsi" w:cstheme="minorHAnsi"/>
                <w:i/>
                <w:iCs/>
                <w:color w:val="000000"/>
                <w:sz w:val="22"/>
                <w:szCs w:val="22"/>
                <w:lang w:val="es-EC"/>
              </w:rPr>
              <w:t>(Verde - Pauta 8.2)</w:t>
            </w:r>
            <w:r w:rsidRPr="002B7E1F">
              <w:rPr>
                <w:rFonts w:asciiTheme="minorHAnsi" w:hAnsiTheme="minorHAnsi" w:cstheme="minorHAnsi"/>
                <w:color w:val="000000"/>
                <w:sz w:val="22"/>
                <w:szCs w:val="22"/>
                <w:lang w:val="es-EC"/>
              </w:rPr>
              <w:t xml:space="preserve"> Planteamiento del reto: </w:t>
            </w:r>
            <w:r w:rsidRPr="002B7E1F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s-EC"/>
              </w:rPr>
              <w:t>"El Reporte de Urgencia"</w:t>
            </w:r>
            <w:r w:rsidRPr="002B7E1F">
              <w:rPr>
                <w:rFonts w:asciiTheme="minorHAnsi" w:hAnsiTheme="minorHAnsi" w:cstheme="minorHAnsi"/>
                <w:color w:val="000000"/>
                <w:sz w:val="22"/>
                <w:szCs w:val="22"/>
                <w:lang w:val="es-EC"/>
              </w:rPr>
              <w:t xml:space="preserve">. Se define que en un entorno laboral real, saber comunicar una anomalía con calma, datos verificables y firmeza evita pérdidas materiales y humanas. </w:t>
            </w:r>
          </w:p>
          <w:p w14:paraId="0156968C" w14:textId="77777777" w:rsidR="002B7E1F" w:rsidRPr="002B7E1F" w:rsidRDefault="002B7E1F" w:rsidP="002B7E1F">
            <w:pPr>
              <w:numPr>
                <w:ilvl w:val="1"/>
                <w:numId w:val="41"/>
              </w:numPr>
              <w:adjustRightInd w:val="0"/>
              <w:rPr>
                <w:rFonts w:asciiTheme="minorHAnsi" w:hAnsiTheme="minorHAnsi" w:cstheme="minorHAnsi"/>
                <w:color w:val="000000"/>
                <w:sz w:val="22"/>
                <w:szCs w:val="22"/>
                <w:lang w:val="es-EC"/>
              </w:rPr>
            </w:pPr>
            <w:r w:rsidRPr="002B7E1F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s-EC"/>
              </w:rPr>
              <w:t>Construcción (25 min):</w:t>
            </w:r>
          </w:p>
          <w:p w14:paraId="71DA2CDB" w14:textId="77777777" w:rsidR="002B7E1F" w:rsidRPr="002B7E1F" w:rsidRDefault="002B7E1F" w:rsidP="002B7E1F">
            <w:pPr>
              <w:numPr>
                <w:ilvl w:val="2"/>
                <w:numId w:val="41"/>
              </w:numPr>
              <w:adjustRightInd w:val="0"/>
              <w:rPr>
                <w:rFonts w:asciiTheme="minorHAnsi" w:hAnsiTheme="minorHAnsi" w:cstheme="minorHAnsi"/>
                <w:color w:val="000000"/>
                <w:sz w:val="22"/>
                <w:szCs w:val="22"/>
                <w:lang w:val="es-EC"/>
              </w:rPr>
            </w:pPr>
            <w:r w:rsidRPr="002B7E1F">
              <w:rPr>
                <w:rFonts w:asciiTheme="minorHAnsi" w:hAnsiTheme="minorHAnsi" w:cstheme="minorHAnsi"/>
                <w:i/>
                <w:iCs/>
                <w:color w:val="000000"/>
                <w:sz w:val="22"/>
                <w:szCs w:val="22"/>
                <w:lang w:val="es-EC"/>
              </w:rPr>
              <w:t>(Azul - Pauta 5.1 / 6.1)</w:t>
            </w:r>
            <w:r w:rsidRPr="002B7E1F">
              <w:rPr>
                <w:rFonts w:asciiTheme="minorHAnsi" w:hAnsiTheme="minorHAnsi" w:cstheme="minorHAnsi"/>
                <w:color w:val="000000"/>
                <w:sz w:val="22"/>
                <w:szCs w:val="22"/>
                <w:lang w:val="es-EC"/>
              </w:rPr>
              <w:t xml:space="preserve"> Dinámica central: </w:t>
            </w:r>
            <w:r w:rsidRPr="002B7E1F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s-EC"/>
              </w:rPr>
              <w:t>"Juego de Roles: El Protocolo ante la Falla Técnica"</w:t>
            </w:r>
            <w:r w:rsidRPr="002B7E1F">
              <w:rPr>
                <w:rFonts w:asciiTheme="minorHAnsi" w:hAnsiTheme="minorHAnsi" w:cstheme="minorHAnsi"/>
                <w:color w:val="000000"/>
                <w:sz w:val="22"/>
                <w:szCs w:val="22"/>
                <w:lang w:val="es-EC"/>
              </w:rPr>
              <w:t xml:space="preserve"> (adaptación del banco de dinámicas). </w:t>
            </w:r>
          </w:p>
          <w:p w14:paraId="59F7D002" w14:textId="77777777" w:rsidR="002B7E1F" w:rsidRPr="002B7E1F" w:rsidRDefault="002B7E1F" w:rsidP="002B7E1F">
            <w:pPr>
              <w:numPr>
                <w:ilvl w:val="2"/>
                <w:numId w:val="41"/>
              </w:numPr>
              <w:adjustRightInd w:val="0"/>
              <w:rPr>
                <w:rFonts w:asciiTheme="minorHAnsi" w:hAnsiTheme="minorHAnsi" w:cstheme="minorHAnsi"/>
                <w:color w:val="000000"/>
                <w:sz w:val="22"/>
                <w:szCs w:val="22"/>
                <w:lang w:val="es-EC"/>
              </w:rPr>
            </w:pPr>
            <w:r w:rsidRPr="002B7E1F">
              <w:rPr>
                <w:rFonts w:asciiTheme="minorHAnsi" w:hAnsiTheme="minorHAnsi" w:cstheme="minorHAnsi"/>
                <w:color w:val="000000"/>
                <w:sz w:val="22"/>
                <w:szCs w:val="22"/>
                <w:lang w:val="es-EC"/>
              </w:rPr>
              <w:t xml:space="preserve">En tríos se distribuyen roles específicos: </w:t>
            </w:r>
          </w:p>
          <w:p w14:paraId="12F3CB40" w14:textId="77777777" w:rsidR="002B7E1F" w:rsidRPr="002B7E1F" w:rsidRDefault="002B7E1F" w:rsidP="002B7E1F">
            <w:pPr>
              <w:numPr>
                <w:ilvl w:val="3"/>
                <w:numId w:val="41"/>
              </w:numPr>
              <w:adjustRightInd w:val="0"/>
              <w:rPr>
                <w:rFonts w:asciiTheme="minorHAnsi" w:hAnsiTheme="minorHAnsi" w:cstheme="minorHAnsi"/>
                <w:color w:val="000000"/>
                <w:sz w:val="22"/>
                <w:szCs w:val="22"/>
                <w:lang w:val="es-EC"/>
              </w:rPr>
            </w:pPr>
            <w:r w:rsidRPr="002B7E1F">
              <w:rPr>
                <w:rFonts w:asciiTheme="minorHAnsi" w:hAnsiTheme="minorHAnsi" w:cstheme="minorHAnsi"/>
                <w:i/>
                <w:iCs/>
                <w:color w:val="000000"/>
                <w:sz w:val="22"/>
                <w:szCs w:val="22"/>
                <w:lang w:val="es-EC"/>
              </w:rPr>
              <w:t>Rol A (Técnico operador):</w:t>
            </w:r>
            <w:r w:rsidRPr="002B7E1F">
              <w:rPr>
                <w:rFonts w:asciiTheme="minorHAnsi" w:hAnsiTheme="minorHAnsi" w:cstheme="minorHAnsi"/>
                <w:color w:val="000000"/>
                <w:sz w:val="22"/>
                <w:szCs w:val="22"/>
                <w:lang w:val="es-EC"/>
              </w:rPr>
              <w:t xml:space="preserve"> Detecta un desperfecto en el taller y lo describe oralmente en 1 minuto usando vocabulario adecuado y exponiendo las causas. </w:t>
            </w:r>
          </w:p>
          <w:p w14:paraId="2DC906A8" w14:textId="77777777" w:rsidR="002B7E1F" w:rsidRPr="002B7E1F" w:rsidRDefault="002B7E1F" w:rsidP="002B7E1F">
            <w:pPr>
              <w:numPr>
                <w:ilvl w:val="3"/>
                <w:numId w:val="41"/>
              </w:numPr>
              <w:adjustRightInd w:val="0"/>
              <w:rPr>
                <w:rFonts w:asciiTheme="minorHAnsi" w:hAnsiTheme="minorHAnsi" w:cstheme="minorHAnsi"/>
                <w:color w:val="000000"/>
                <w:sz w:val="22"/>
                <w:szCs w:val="22"/>
                <w:lang w:val="es-EC"/>
              </w:rPr>
            </w:pPr>
            <w:r w:rsidRPr="002B7E1F">
              <w:rPr>
                <w:rFonts w:asciiTheme="minorHAnsi" w:hAnsiTheme="minorHAnsi" w:cstheme="minorHAnsi"/>
                <w:i/>
                <w:iCs/>
                <w:color w:val="000000"/>
                <w:sz w:val="22"/>
                <w:szCs w:val="22"/>
                <w:lang w:val="es-EC"/>
              </w:rPr>
              <w:t>Rol B (Jefe de planta / Supervisor):</w:t>
            </w:r>
            <w:r w:rsidRPr="002B7E1F">
              <w:rPr>
                <w:rFonts w:asciiTheme="minorHAnsi" w:hAnsiTheme="minorHAnsi" w:cstheme="minorHAnsi"/>
                <w:color w:val="000000"/>
                <w:sz w:val="22"/>
                <w:szCs w:val="22"/>
                <w:lang w:val="es-EC"/>
              </w:rPr>
              <w:t xml:space="preserve"> Cuestiona el informe, pide aclaraciones sobre posibles riesgos y toma la decisión de detener o mantener la operación basándose únicamente en los argumentos expuestos. </w:t>
            </w:r>
          </w:p>
          <w:p w14:paraId="14111B8C" w14:textId="77777777" w:rsidR="002B7E1F" w:rsidRPr="002B7E1F" w:rsidRDefault="002B7E1F" w:rsidP="002B7E1F">
            <w:pPr>
              <w:numPr>
                <w:ilvl w:val="3"/>
                <w:numId w:val="41"/>
              </w:numPr>
              <w:adjustRightInd w:val="0"/>
              <w:rPr>
                <w:rFonts w:asciiTheme="minorHAnsi" w:hAnsiTheme="minorHAnsi" w:cstheme="minorHAnsi"/>
                <w:color w:val="000000"/>
                <w:sz w:val="22"/>
                <w:szCs w:val="22"/>
                <w:lang w:val="es-EC"/>
              </w:rPr>
            </w:pPr>
            <w:r w:rsidRPr="002B7E1F">
              <w:rPr>
                <w:rFonts w:asciiTheme="minorHAnsi" w:hAnsiTheme="minorHAnsi" w:cstheme="minorHAnsi"/>
                <w:i/>
                <w:iCs/>
                <w:color w:val="000000"/>
                <w:sz w:val="22"/>
                <w:szCs w:val="22"/>
                <w:lang w:val="es-EC"/>
              </w:rPr>
              <w:t>Rol C (Observador de control de calidad):</w:t>
            </w:r>
            <w:r w:rsidRPr="002B7E1F">
              <w:rPr>
                <w:rFonts w:asciiTheme="minorHAnsi" w:hAnsiTheme="minorHAnsi" w:cstheme="minorHAnsi"/>
                <w:color w:val="000000"/>
                <w:sz w:val="22"/>
                <w:szCs w:val="22"/>
                <w:lang w:val="es-EC"/>
              </w:rPr>
              <w:t xml:space="preserve"> Registra en una ficha simple si el reporte fue claro, si se usaron términos técnicos correctos y si se mantuvo el tono </w:t>
            </w:r>
            <w:r w:rsidRPr="002B7E1F">
              <w:rPr>
                <w:rFonts w:asciiTheme="minorHAnsi" w:hAnsiTheme="minorHAnsi" w:cstheme="minorHAnsi"/>
                <w:color w:val="000000"/>
                <w:sz w:val="22"/>
                <w:szCs w:val="22"/>
                <w:lang w:val="es-EC"/>
              </w:rPr>
              <w:lastRenderedPageBreak/>
              <w:t xml:space="preserve">respetuoso y asertivo. </w:t>
            </w:r>
          </w:p>
          <w:p w14:paraId="6F5A8C65" w14:textId="77777777" w:rsidR="002B7E1F" w:rsidRPr="002B7E1F" w:rsidRDefault="002B7E1F" w:rsidP="002B7E1F">
            <w:pPr>
              <w:numPr>
                <w:ilvl w:val="2"/>
                <w:numId w:val="41"/>
              </w:numPr>
              <w:adjustRightInd w:val="0"/>
              <w:rPr>
                <w:rFonts w:asciiTheme="minorHAnsi" w:hAnsiTheme="minorHAnsi" w:cstheme="minorHAnsi"/>
                <w:color w:val="000000"/>
                <w:sz w:val="22"/>
                <w:szCs w:val="22"/>
                <w:lang w:val="es-EC"/>
              </w:rPr>
            </w:pPr>
            <w:r w:rsidRPr="002B7E1F">
              <w:rPr>
                <w:rFonts w:asciiTheme="minorHAnsi" w:hAnsiTheme="minorHAnsi" w:cstheme="minorHAnsi"/>
                <w:color w:val="000000"/>
                <w:sz w:val="22"/>
                <w:szCs w:val="22"/>
                <w:lang w:val="es-EC"/>
              </w:rPr>
              <w:t xml:space="preserve">Rotación rápida de roles para que al menos dos estudiantes experimenten la defensa oral del caso. </w:t>
            </w:r>
          </w:p>
          <w:p w14:paraId="7FC8E3EA" w14:textId="77777777" w:rsidR="002B7E1F" w:rsidRPr="002B7E1F" w:rsidRDefault="002B7E1F" w:rsidP="002B7E1F">
            <w:pPr>
              <w:numPr>
                <w:ilvl w:val="1"/>
                <w:numId w:val="41"/>
              </w:numPr>
              <w:adjustRightInd w:val="0"/>
              <w:rPr>
                <w:rFonts w:asciiTheme="minorHAnsi" w:hAnsiTheme="minorHAnsi" w:cstheme="minorHAnsi"/>
                <w:color w:val="000000"/>
                <w:sz w:val="22"/>
                <w:szCs w:val="22"/>
                <w:lang w:val="es-EC"/>
              </w:rPr>
            </w:pPr>
            <w:r w:rsidRPr="002B7E1F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s-EC"/>
              </w:rPr>
              <w:t>Consolidación (10 min):</w:t>
            </w:r>
          </w:p>
          <w:p w14:paraId="58DC977F" w14:textId="77777777" w:rsidR="002B7E1F" w:rsidRPr="002B7E1F" w:rsidRDefault="002B7E1F" w:rsidP="002B7E1F">
            <w:pPr>
              <w:numPr>
                <w:ilvl w:val="2"/>
                <w:numId w:val="41"/>
              </w:numPr>
              <w:adjustRightInd w:val="0"/>
              <w:rPr>
                <w:rFonts w:asciiTheme="minorHAnsi" w:hAnsiTheme="minorHAnsi" w:cstheme="minorHAnsi"/>
                <w:color w:val="000000"/>
                <w:sz w:val="22"/>
                <w:szCs w:val="22"/>
                <w:lang w:val="es-EC"/>
              </w:rPr>
            </w:pPr>
            <w:r w:rsidRPr="002B7E1F">
              <w:rPr>
                <w:rFonts w:asciiTheme="minorHAnsi" w:hAnsiTheme="minorHAnsi" w:cstheme="minorHAnsi"/>
                <w:i/>
                <w:iCs/>
                <w:color w:val="000000"/>
                <w:sz w:val="22"/>
                <w:szCs w:val="22"/>
                <w:lang w:val="es-EC"/>
              </w:rPr>
              <w:t>(Verde - Pauta 9.3)</w:t>
            </w:r>
            <w:r w:rsidRPr="002B7E1F">
              <w:rPr>
                <w:rFonts w:asciiTheme="minorHAnsi" w:hAnsiTheme="minorHAnsi" w:cstheme="minorHAnsi"/>
                <w:color w:val="000000"/>
                <w:sz w:val="22"/>
                <w:szCs w:val="22"/>
                <w:lang w:val="es-EC"/>
              </w:rPr>
              <w:t xml:space="preserve"> Plenaria de cierre: retroalimentación del docente sobre la elocución, eliminación de muletillas y la importancia de argumentar desde hechos técnicos comprobables y no desde suposiciones. </w:t>
            </w:r>
          </w:p>
          <w:p w14:paraId="535B79F8" w14:textId="77777777" w:rsidR="00511BE3" w:rsidRPr="002B7E1F" w:rsidRDefault="00511BE3" w:rsidP="00946186">
            <w:pPr>
              <w:adjustRightInd w:val="0"/>
              <w:ind w:left="181"/>
              <w:rPr>
                <w:rFonts w:asciiTheme="minorHAnsi" w:hAnsiTheme="minorHAnsi" w:cstheme="minorHAnsi"/>
                <w:color w:val="000000"/>
                <w:sz w:val="22"/>
                <w:szCs w:val="22"/>
                <w:lang w:val="es-EC"/>
              </w:rPr>
            </w:pPr>
          </w:p>
        </w:tc>
        <w:tc>
          <w:tcPr>
            <w:tcW w:w="1827" w:type="dxa"/>
            <w:gridSpan w:val="3"/>
          </w:tcPr>
          <w:p w14:paraId="08AD4E51" w14:textId="77777777" w:rsidR="00EF7EC6" w:rsidRPr="00EF7EC6" w:rsidRDefault="00EF7EC6" w:rsidP="00EF7EC6">
            <w:pPr>
              <w:tabs>
                <w:tab w:val="clear" w:pos="708"/>
              </w:tabs>
              <w:suppressAutoHyphens w:val="0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s-EC"/>
              </w:rPr>
            </w:pPr>
            <w:r w:rsidRPr="00EF7EC6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s-EC"/>
              </w:rPr>
              <w:lastRenderedPageBreak/>
              <w:t xml:space="preserve">• Texto guía comparativo: </w:t>
            </w:r>
            <w:r w:rsidRPr="00EF7EC6">
              <w:rPr>
                <w:rFonts w:asciiTheme="minorHAnsi" w:hAnsiTheme="minorHAnsi" w:cstheme="minorHAnsi"/>
                <w:i/>
                <w:iCs/>
                <w:color w:val="000000" w:themeColor="text1"/>
                <w:sz w:val="22"/>
                <w:szCs w:val="22"/>
                <w:lang w:val="es-EC"/>
              </w:rPr>
              <w:t>Aviso ambiguo vs. Protocolo Operativo Estándar (Torno Paralelo)</w:t>
            </w:r>
            <w:r w:rsidRPr="00EF7EC6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s-EC"/>
              </w:rPr>
              <w:t xml:space="preserve">. </w:t>
            </w:r>
          </w:p>
          <w:p w14:paraId="7BA23AFC" w14:textId="77777777" w:rsidR="00EF7EC6" w:rsidRPr="00EF7EC6" w:rsidRDefault="00EF7EC6" w:rsidP="00EF7EC6">
            <w:pPr>
              <w:tabs>
                <w:tab w:val="clear" w:pos="708"/>
              </w:tabs>
              <w:suppressAutoHyphens w:val="0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s-EC"/>
              </w:rPr>
            </w:pPr>
            <w:r w:rsidRPr="00EF7EC6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s-EC"/>
              </w:rPr>
              <w:br/>
            </w:r>
          </w:p>
          <w:p w14:paraId="19BDD347" w14:textId="77777777" w:rsidR="00EF7EC6" w:rsidRPr="00EF7EC6" w:rsidRDefault="00EF7EC6" w:rsidP="00EF7EC6">
            <w:pPr>
              <w:tabs>
                <w:tab w:val="clear" w:pos="708"/>
              </w:tabs>
              <w:suppressAutoHyphens w:val="0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s-EC"/>
              </w:rPr>
            </w:pPr>
            <w:r w:rsidRPr="00EF7EC6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s-EC"/>
              </w:rPr>
              <w:t xml:space="preserve">• Ficha de preguntas guía para el análisis de textos instructivos. </w:t>
            </w:r>
          </w:p>
          <w:p w14:paraId="225F1CD7" w14:textId="77777777" w:rsidR="00EF7EC6" w:rsidRPr="00EF7EC6" w:rsidRDefault="00EF7EC6" w:rsidP="00EF7EC6">
            <w:pPr>
              <w:tabs>
                <w:tab w:val="clear" w:pos="708"/>
              </w:tabs>
              <w:suppressAutoHyphens w:val="0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s-EC"/>
              </w:rPr>
            </w:pPr>
            <w:r w:rsidRPr="00EF7EC6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s-EC"/>
              </w:rPr>
              <w:br/>
            </w:r>
          </w:p>
          <w:p w14:paraId="35E239F9" w14:textId="77777777" w:rsidR="00EF7EC6" w:rsidRPr="00EF7EC6" w:rsidRDefault="00EF7EC6" w:rsidP="00EF7EC6">
            <w:pPr>
              <w:tabs>
                <w:tab w:val="clear" w:pos="708"/>
              </w:tabs>
              <w:suppressAutoHyphens w:val="0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s-EC"/>
              </w:rPr>
            </w:pPr>
            <w:r w:rsidRPr="00EF7EC6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s-EC"/>
              </w:rPr>
              <w:t xml:space="preserve">• Plantilla estructurada: </w:t>
            </w:r>
            <w:r w:rsidRPr="00EF7EC6">
              <w:rPr>
                <w:rFonts w:asciiTheme="minorHAnsi" w:hAnsiTheme="minorHAnsi" w:cstheme="minorHAnsi"/>
                <w:i/>
                <w:iCs/>
                <w:color w:val="000000" w:themeColor="text1"/>
                <w:sz w:val="22"/>
                <w:szCs w:val="22"/>
                <w:lang w:val="es-EC"/>
              </w:rPr>
              <w:t>Manual de Procedimiento Seguro para el Taller</w:t>
            </w:r>
            <w:r w:rsidRPr="00EF7EC6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s-EC"/>
              </w:rPr>
              <w:t xml:space="preserve">. </w:t>
            </w:r>
          </w:p>
          <w:p w14:paraId="42D6E571" w14:textId="77777777" w:rsidR="00EF7EC6" w:rsidRPr="00EF7EC6" w:rsidRDefault="00EF7EC6" w:rsidP="00EF7EC6">
            <w:pPr>
              <w:tabs>
                <w:tab w:val="clear" w:pos="708"/>
              </w:tabs>
              <w:suppressAutoHyphens w:val="0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s-EC"/>
              </w:rPr>
            </w:pPr>
            <w:r w:rsidRPr="00EF7EC6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s-EC"/>
              </w:rPr>
              <w:br/>
            </w:r>
          </w:p>
          <w:p w14:paraId="492CEDAD" w14:textId="77777777" w:rsidR="00EF7EC6" w:rsidRPr="00EF7EC6" w:rsidRDefault="00EF7EC6" w:rsidP="00EF7EC6">
            <w:pPr>
              <w:tabs>
                <w:tab w:val="clear" w:pos="708"/>
              </w:tabs>
              <w:suppressAutoHyphens w:val="0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s-EC"/>
              </w:rPr>
            </w:pPr>
            <w:r w:rsidRPr="00EF7EC6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s-EC"/>
              </w:rPr>
              <w:t xml:space="preserve">• Tarjetas de situaciones de contingencia para la </w:t>
            </w:r>
            <w:r w:rsidRPr="00EF7EC6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s-EC"/>
              </w:rPr>
              <w:lastRenderedPageBreak/>
              <w:t xml:space="preserve">simulación técnica. </w:t>
            </w:r>
          </w:p>
          <w:p w14:paraId="5BA6E694" w14:textId="77777777" w:rsidR="00EF7EC6" w:rsidRPr="00EF7EC6" w:rsidRDefault="00EF7EC6" w:rsidP="00EF7EC6">
            <w:pPr>
              <w:tabs>
                <w:tab w:val="clear" w:pos="708"/>
              </w:tabs>
              <w:suppressAutoHyphens w:val="0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s-EC"/>
              </w:rPr>
            </w:pPr>
            <w:r w:rsidRPr="00EF7EC6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s-EC"/>
              </w:rPr>
              <w:br/>
            </w:r>
          </w:p>
          <w:p w14:paraId="2CE8A8B6" w14:textId="77777777" w:rsidR="00EF7EC6" w:rsidRPr="00EF7EC6" w:rsidRDefault="00EF7EC6" w:rsidP="00EF7EC6">
            <w:pPr>
              <w:tabs>
                <w:tab w:val="clear" w:pos="708"/>
              </w:tabs>
              <w:suppressAutoHyphens w:val="0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s-EC"/>
              </w:rPr>
            </w:pPr>
            <w:r w:rsidRPr="00EF7EC6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s-EC"/>
              </w:rPr>
              <w:t xml:space="preserve">• Pizarra y marcadores de colores. </w:t>
            </w:r>
          </w:p>
          <w:p w14:paraId="749D2C00" w14:textId="77777777" w:rsidR="00EF7EC6" w:rsidRPr="00EF7EC6" w:rsidRDefault="00EF7EC6" w:rsidP="00EF7EC6">
            <w:pPr>
              <w:tabs>
                <w:tab w:val="clear" w:pos="708"/>
              </w:tabs>
              <w:suppressAutoHyphens w:val="0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s-EC"/>
              </w:rPr>
            </w:pPr>
            <w:r w:rsidRPr="00EF7EC6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s-EC"/>
              </w:rPr>
              <w:br/>
            </w:r>
          </w:p>
          <w:p w14:paraId="4CADECB1" w14:textId="77777777" w:rsidR="00EF7EC6" w:rsidRPr="00EF7EC6" w:rsidRDefault="00EF7EC6" w:rsidP="00EF7EC6">
            <w:pPr>
              <w:tabs>
                <w:tab w:val="clear" w:pos="708"/>
              </w:tabs>
              <w:suppressAutoHyphens w:val="0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s-EC"/>
              </w:rPr>
            </w:pPr>
            <w:r w:rsidRPr="00EF7EC6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s-EC"/>
              </w:rPr>
              <w:t xml:space="preserve">• Cuadernos de apuntes de los estudiantes. </w:t>
            </w:r>
          </w:p>
          <w:p w14:paraId="7762FACE" w14:textId="77777777" w:rsidR="00511BE3" w:rsidRPr="00EF7EC6" w:rsidRDefault="00511BE3" w:rsidP="00EF7EC6">
            <w:pPr>
              <w:tabs>
                <w:tab w:val="clear" w:pos="708"/>
              </w:tabs>
              <w:suppressAutoHyphens w:val="0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s-EC"/>
              </w:rPr>
            </w:pPr>
          </w:p>
        </w:tc>
        <w:tc>
          <w:tcPr>
            <w:tcW w:w="3117" w:type="dxa"/>
            <w:gridSpan w:val="2"/>
          </w:tcPr>
          <w:p w14:paraId="01023234" w14:textId="392E6C8D" w:rsidR="000D7E09" w:rsidRPr="000D7E09" w:rsidRDefault="000D7E09" w:rsidP="000D7E09">
            <w:pPr>
              <w:tabs>
                <w:tab w:val="clear" w:pos="708"/>
              </w:tabs>
              <w:suppressAutoHyphens w:val="0"/>
              <w:rPr>
                <w:rFonts w:asciiTheme="minorHAnsi" w:hAnsiTheme="minorHAnsi" w:cstheme="minorHAnsi"/>
                <w:sz w:val="22"/>
                <w:szCs w:val="22"/>
                <w:lang w:val="es-EC"/>
              </w:rPr>
            </w:pPr>
            <w:r w:rsidRPr="000D7E09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EC"/>
              </w:rPr>
              <w:lastRenderedPageBreak/>
              <w:t>Técnicas:</w:t>
            </w:r>
            <w:r w:rsidRPr="000D7E09">
              <w:rPr>
                <w:rFonts w:asciiTheme="minorHAnsi" w:hAnsiTheme="minorHAnsi" w:cstheme="minorHAnsi"/>
                <w:sz w:val="22"/>
                <w:szCs w:val="22"/>
                <w:lang w:val="es-EC"/>
              </w:rPr>
              <w:t xml:space="preserve"> Análisis de tareas escritas, simulación de situaciones reales (juego de roles) y observación estructurada. </w:t>
            </w:r>
          </w:p>
          <w:p w14:paraId="4C4CA957" w14:textId="5F316FC8" w:rsidR="000D7E09" w:rsidRPr="000D7E09" w:rsidRDefault="000D7E09" w:rsidP="000D7E09">
            <w:pPr>
              <w:tabs>
                <w:tab w:val="clear" w:pos="708"/>
              </w:tabs>
              <w:suppressAutoHyphens w:val="0"/>
              <w:rPr>
                <w:rFonts w:asciiTheme="minorHAnsi" w:hAnsiTheme="minorHAnsi" w:cstheme="minorHAnsi"/>
                <w:sz w:val="22"/>
                <w:szCs w:val="22"/>
                <w:lang w:val="es-EC"/>
              </w:rPr>
            </w:pPr>
            <w:r w:rsidRPr="000D7E09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EC"/>
              </w:rPr>
              <w:t>Instrumentos:</w:t>
            </w:r>
          </w:p>
          <w:p w14:paraId="34094E24" w14:textId="77777777" w:rsidR="000D7E09" w:rsidRPr="000D7E09" w:rsidRDefault="000D7E09" w:rsidP="000D7E09">
            <w:pPr>
              <w:numPr>
                <w:ilvl w:val="0"/>
                <w:numId w:val="42"/>
              </w:numPr>
              <w:suppressAutoHyphens w:val="0"/>
              <w:rPr>
                <w:rFonts w:asciiTheme="minorHAnsi" w:hAnsiTheme="minorHAnsi" w:cstheme="minorHAnsi"/>
                <w:sz w:val="22"/>
                <w:szCs w:val="22"/>
                <w:lang w:val="es-EC"/>
              </w:rPr>
            </w:pPr>
            <w:r w:rsidRPr="000D7E09">
              <w:rPr>
                <w:rFonts w:asciiTheme="minorHAnsi" w:hAnsiTheme="minorHAnsi" w:cstheme="minorHAnsi"/>
                <w:sz w:val="22"/>
                <w:szCs w:val="22"/>
                <w:lang w:val="es-EC"/>
              </w:rPr>
              <w:t xml:space="preserve">Lista de cotejo de producción textual técnica (uso de verbos en infinitivo/imperativo, conectores de orden cronológico y precisión terminológica). </w:t>
            </w:r>
          </w:p>
          <w:p w14:paraId="640790B8" w14:textId="77777777" w:rsidR="000D7E09" w:rsidRPr="000D7E09" w:rsidRDefault="000D7E09" w:rsidP="000D7E09">
            <w:pPr>
              <w:numPr>
                <w:ilvl w:val="0"/>
                <w:numId w:val="42"/>
              </w:numPr>
              <w:suppressAutoHyphens w:val="0"/>
              <w:rPr>
                <w:rFonts w:asciiTheme="minorHAnsi" w:hAnsiTheme="minorHAnsi" w:cstheme="minorHAnsi"/>
                <w:sz w:val="22"/>
                <w:szCs w:val="22"/>
                <w:lang w:val="es-EC"/>
              </w:rPr>
            </w:pPr>
            <w:r w:rsidRPr="000D7E09">
              <w:rPr>
                <w:rFonts w:asciiTheme="minorHAnsi" w:hAnsiTheme="minorHAnsi" w:cstheme="minorHAnsi"/>
                <w:sz w:val="22"/>
                <w:szCs w:val="22"/>
                <w:lang w:val="es-EC"/>
              </w:rPr>
              <w:t>Rúbrica de expresión oral aplicada a simulaciones (claridad léxica, coherencia en la exposición de causas-consecuencias y actitud receptiva).</w:t>
            </w:r>
          </w:p>
          <w:p w14:paraId="2B3C9744" w14:textId="77777777" w:rsidR="00511BE3" w:rsidRPr="000D7E09" w:rsidRDefault="00511BE3" w:rsidP="000D7E09">
            <w:pPr>
              <w:tabs>
                <w:tab w:val="clear" w:pos="708"/>
              </w:tabs>
              <w:suppressAutoHyphens w:val="0"/>
              <w:rPr>
                <w:rFonts w:asciiTheme="minorHAnsi" w:hAnsiTheme="minorHAnsi" w:cstheme="minorHAnsi"/>
                <w:sz w:val="22"/>
                <w:szCs w:val="22"/>
                <w:lang w:val="es-EC"/>
              </w:rPr>
            </w:pPr>
          </w:p>
        </w:tc>
      </w:tr>
      <w:tr w:rsidR="00012B2C" w:rsidRPr="008848A4" w14:paraId="0C823F87" w14:textId="77777777" w:rsidTr="00922492">
        <w:trPr>
          <w:gridAfter w:val="1"/>
          <w:wAfter w:w="16" w:type="dxa"/>
          <w:trHeight w:val="622"/>
        </w:trPr>
        <w:tc>
          <w:tcPr>
            <w:tcW w:w="2087" w:type="dxa"/>
            <w:gridSpan w:val="2"/>
          </w:tcPr>
          <w:p w14:paraId="69311BEF" w14:textId="77777777" w:rsidR="00012B2C" w:rsidRPr="00012B2C" w:rsidRDefault="00012B2C" w:rsidP="00012B2C">
            <w:pPr>
              <w:rPr>
                <w:rFonts w:asciiTheme="minorHAnsi" w:hAnsiTheme="minorHAnsi" w:cstheme="minorHAnsi"/>
                <w:noProof/>
                <w:sz w:val="22"/>
                <w:szCs w:val="22"/>
                <w:lang w:val="es-EC" w:eastAsia="es-EC"/>
              </w:rPr>
            </w:pPr>
            <w:r w:rsidRPr="00012B2C">
              <w:rPr>
                <w:rFonts w:asciiTheme="minorHAnsi" w:hAnsiTheme="minorHAnsi" w:cstheme="minorHAnsi"/>
                <w:noProof/>
                <w:sz w:val="22"/>
                <w:szCs w:val="22"/>
                <w:lang w:val="es-EC" w:eastAsia="es-EC"/>
              </w:rPr>
              <w:lastRenderedPageBreak/>
              <w:t>Desarrollar un tema del ámbito técnico con coherencia, cohesión y precisión, mediante el uso de diferentes tipos de párrafos y conectores lógicos de orden cronológico.</w:t>
            </w:r>
          </w:p>
          <w:p w14:paraId="360B3836" w14:textId="77777777" w:rsidR="00012B2C" w:rsidRPr="00012B2C" w:rsidRDefault="00012B2C" w:rsidP="00012B2C">
            <w:pPr>
              <w:rPr>
                <w:rFonts w:asciiTheme="minorHAnsi" w:hAnsiTheme="minorHAnsi" w:cstheme="minorHAnsi"/>
                <w:noProof/>
                <w:sz w:val="22"/>
                <w:szCs w:val="22"/>
                <w:lang w:val="es-EC" w:eastAsia="es-EC"/>
              </w:rPr>
            </w:pPr>
            <w:r w:rsidRPr="00012B2C">
              <w:rPr>
                <w:rFonts w:asciiTheme="minorHAnsi" w:hAnsiTheme="minorHAnsi" w:cstheme="minorHAnsi"/>
                <w:b/>
                <w:bCs/>
                <w:noProof/>
                <w:sz w:val="22"/>
                <w:szCs w:val="22"/>
                <w:lang w:val="es-EC" w:eastAsia="es-EC"/>
              </w:rPr>
              <w:t>(Ref. LL.5.4.7.)</w:t>
            </w:r>
          </w:p>
          <w:p w14:paraId="3A5F05D8" w14:textId="77777777" w:rsidR="00012B2C" w:rsidRPr="00F00B58" w:rsidRDefault="00012B2C" w:rsidP="00F00B58">
            <w:pPr>
              <w:rPr>
                <w:rFonts w:asciiTheme="minorHAnsi" w:hAnsiTheme="minorHAnsi" w:cstheme="minorHAnsi"/>
                <w:noProof/>
                <w:sz w:val="22"/>
                <w:szCs w:val="22"/>
                <w:lang w:val="es-EC" w:eastAsia="es-EC"/>
              </w:rPr>
            </w:pPr>
          </w:p>
        </w:tc>
        <w:tc>
          <w:tcPr>
            <w:tcW w:w="1757" w:type="dxa"/>
            <w:gridSpan w:val="3"/>
          </w:tcPr>
          <w:p w14:paraId="4CC161BA" w14:textId="77777777" w:rsidR="00012B2C" w:rsidRPr="00012B2C" w:rsidRDefault="00012B2C" w:rsidP="00012B2C">
            <w:pPr>
              <w:pStyle w:val="TableParagraph"/>
              <w:tabs>
                <w:tab w:val="left" w:pos="1295"/>
              </w:tabs>
              <w:spacing w:before="3"/>
              <w:rPr>
                <w:rFonts w:asciiTheme="minorHAnsi" w:hAnsiTheme="minorHAnsi" w:cstheme="minorHAnsi"/>
                <w:lang w:val="es-EC"/>
              </w:rPr>
            </w:pPr>
            <w:r w:rsidRPr="00012B2C">
              <w:rPr>
                <w:rFonts w:asciiTheme="minorHAnsi" w:hAnsiTheme="minorHAnsi" w:cstheme="minorHAnsi"/>
                <w:lang w:val="es-EC"/>
              </w:rPr>
              <w:t>Describe procesos y procedimientos técnicos con coherencia y cohesión, mediante la selección de un vocabulario preciso y el uso estructurado de párrafos de secuencia.</w:t>
            </w:r>
          </w:p>
          <w:p w14:paraId="6C2907CE" w14:textId="77777777" w:rsidR="00012B2C" w:rsidRPr="00012B2C" w:rsidRDefault="00012B2C" w:rsidP="00012B2C">
            <w:pPr>
              <w:pStyle w:val="TableParagraph"/>
              <w:tabs>
                <w:tab w:val="left" w:pos="1295"/>
              </w:tabs>
              <w:spacing w:before="3"/>
              <w:rPr>
                <w:rFonts w:asciiTheme="minorHAnsi" w:hAnsiTheme="minorHAnsi" w:cstheme="minorHAnsi"/>
                <w:lang w:val="es-EC"/>
              </w:rPr>
            </w:pPr>
            <w:r w:rsidRPr="00012B2C">
              <w:rPr>
                <w:rFonts w:asciiTheme="minorHAnsi" w:hAnsiTheme="minorHAnsi" w:cstheme="minorHAnsi"/>
                <w:b/>
                <w:bCs/>
                <w:lang w:val="es-EC"/>
              </w:rPr>
              <w:t>(Ref. I.LL.5.6.2.)</w:t>
            </w:r>
          </w:p>
          <w:p w14:paraId="6A700B67" w14:textId="77777777" w:rsidR="00012B2C" w:rsidRPr="00EF7EC6" w:rsidRDefault="00012B2C" w:rsidP="00EF7EC6">
            <w:pPr>
              <w:pStyle w:val="TableParagraph"/>
              <w:tabs>
                <w:tab w:val="left" w:pos="1295"/>
              </w:tabs>
              <w:spacing w:before="3"/>
              <w:rPr>
                <w:rFonts w:asciiTheme="minorHAnsi" w:hAnsiTheme="minorHAnsi" w:cstheme="minorHAnsi"/>
                <w:lang w:val="es-EC"/>
              </w:rPr>
            </w:pPr>
          </w:p>
        </w:tc>
        <w:tc>
          <w:tcPr>
            <w:tcW w:w="6663" w:type="dxa"/>
          </w:tcPr>
          <w:p w14:paraId="126B29ED" w14:textId="77777777" w:rsidR="009348EA" w:rsidRPr="009348EA" w:rsidRDefault="009348EA" w:rsidP="009348EA">
            <w:pPr>
              <w:adjustRightInd w:val="0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s-EC"/>
              </w:rPr>
            </w:pPr>
            <w:r w:rsidRPr="009348EA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s-EC"/>
              </w:rPr>
              <w:t>Periodo 1: La Cohesión en el Proceso — Conectores Temporales y Párrafos de Secuencia</w:t>
            </w:r>
          </w:p>
          <w:p w14:paraId="34341B87" w14:textId="77777777" w:rsidR="009348EA" w:rsidRPr="009348EA" w:rsidRDefault="009348EA" w:rsidP="009348EA">
            <w:pPr>
              <w:numPr>
                <w:ilvl w:val="0"/>
                <w:numId w:val="43"/>
              </w:numPr>
              <w:tabs>
                <w:tab w:val="clear" w:pos="720"/>
                <w:tab w:val="left" w:pos="708"/>
              </w:tabs>
              <w:adjustRightInd w:val="0"/>
              <w:rPr>
                <w:rFonts w:asciiTheme="minorHAnsi" w:hAnsiTheme="minorHAnsi" w:cstheme="minorHAnsi"/>
                <w:color w:val="000000"/>
                <w:sz w:val="22"/>
                <w:szCs w:val="22"/>
                <w:lang w:val="es-EC"/>
              </w:rPr>
            </w:pPr>
            <w:r w:rsidRPr="009348EA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s-EC"/>
              </w:rPr>
              <w:t>Enfoque:</w:t>
            </w:r>
            <w:r w:rsidRPr="009348EA">
              <w:rPr>
                <w:rFonts w:asciiTheme="minorHAnsi" w:hAnsiTheme="minorHAnsi" w:cstheme="minorHAnsi"/>
                <w:color w:val="000000"/>
                <w:sz w:val="22"/>
                <w:szCs w:val="22"/>
                <w:lang w:val="es-EC"/>
              </w:rPr>
              <w:t xml:space="preserve"> Deconstrucción sintáctica y textual de guías de procedimientos; uso obligatorio de conectores de orden cronológico. </w:t>
            </w:r>
          </w:p>
          <w:p w14:paraId="4E10C6E2" w14:textId="77777777" w:rsidR="009348EA" w:rsidRPr="009348EA" w:rsidRDefault="009348EA" w:rsidP="009348EA">
            <w:pPr>
              <w:numPr>
                <w:ilvl w:val="0"/>
                <w:numId w:val="43"/>
              </w:numPr>
              <w:tabs>
                <w:tab w:val="clear" w:pos="720"/>
                <w:tab w:val="left" w:pos="708"/>
              </w:tabs>
              <w:adjustRightInd w:val="0"/>
              <w:rPr>
                <w:rFonts w:asciiTheme="minorHAnsi" w:hAnsiTheme="minorHAnsi" w:cstheme="minorHAnsi"/>
                <w:color w:val="000000"/>
                <w:sz w:val="22"/>
                <w:szCs w:val="22"/>
                <w:lang w:val="es-EC"/>
              </w:rPr>
            </w:pPr>
            <w:r w:rsidRPr="009348EA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s-EC"/>
              </w:rPr>
              <w:t>Estrategia Metodológica (Fases ERCA y Pautas DUA):</w:t>
            </w:r>
          </w:p>
          <w:p w14:paraId="74AAB8D2" w14:textId="77777777" w:rsidR="009348EA" w:rsidRPr="009348EA" w:rsidRDefault="009348EA" w:rsidP="009348EA">
            <w:pPr>
              <w:numPr>
                <w:ilvl w:val="1"/>
                <w:numId w:val="43"/>
              </w:numPr>
              <w:adjustRightInd w:val="0"/>
              <w:rPr>
                <w:rFonts w:asciiTheme="minorHAnsi" w:hAnsiTheme="minorHAnsi" w:cstheme="minorHAnsi"/>
                <w:color w:val="000000"/>
                <w:sz w:val="22"/>
                <w:szCs w:val="22"/>
                <w:lang w:val="es-EC"/>
              </w:rPr>
            </w:pPr>
            <w:r w:rsidRPr="009348EA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s-EC"/>
              </w:rPr>
              <w:t>Activación (8 min):</w:t>
            </w:r>
          </w:p>
          <w:p w14:paraId="54813FA2" w14:textId="77777777" w:rsidR="009348EA" w:rsidRPr="009348EA" w:rsidRDefault="009348EA" w:rsidP="009348EA">
            <w:pPr>
              <w:numPr>
                <w:ilvl w:val="2"/>
                <w:numId w:val="43"/>
              </w:numPr>
              <w:adjustRightInd w:val="0"/>
              <w:rPr>
                <w:rFonts w:asciiTheme="minorHAnsi" w:hAnsiTheme="minorHAnsi" w:cstheme="minorHAnsi"/>
                <w:color w:val="000000"/>
                <w:sz w:val="22"/>
                <w:szCs w:val="22"/>
                <w:lang w:val="es-EC"/>
              </w:rPr>
            </w:pPr>
            <w:r w:rsidRPr="009348EA">
              <w:rPr>
                <w:rFonts w:asciiTheme="minorHAnsi" w:hAnsiTheme="minorHAnsi" w:cstheme="minorHAnsi"/>
                <w:i/>
                <w:iCs/>
                <w:color w:val="000000"/>
                <w:sz w:val="22"/>
                <w:szCs w:val="22"/>
                <w:lang w:val="es-EC"/>
              </w:rPr>
              <w:t>(Verde - Pauta 7.2 / 8.1)</w:t>
            </w:r>
            <w:r w:rsidRPr="009348EA">
              <w:rPr>
                <w:rFonts w:asciiTheme="minorHAnsi" w:hAnsiTheme="minorHAnsi" w:cstheme="minorHAnsi"/>
                <w:color w:val="000000"/>
                <w:sz w:val="22"/>
                <w:szCs w:val="22"/>
                <w:lang w:val="es-EC"/>
              </w:rPr>
              <w:t xml:space="preserve"> Dinámica: </w:t>
            </w:r>
            <w:r w:rsidRPr="009348EA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s-EC"/>
              </w:rPr>
              <w:t>"El Enredo de la Máquina"</w:t>
            </w:r>
            <w:r w:rsidRPr="009348EA">
              <w:rPr>
                <w:rFonts w:asciiTheme="minorHAnsi" w:hAnsiTheme="minorHAnsi" w:cstheme="minorHAnsi"/>
                <w:color w:val="000000"/>
                <w:sz w:val="22"/>
                <w:szCs w:val="22"/>
                <w:lang w:val="es-EC"/>
              </w:rPr>
              <w:t xml:space="preserve">. El docente anota en la pizarra cuatro pasos desordenados para operar un equipo de taller (ej. </w:t>
            </w:r>
            <w:r w:rsidRPr="009348EA">
              <w:rPr>
                <w:rFonts w:asciiTheme="minorHAnsi" w:hAnsiTheme="minorHAnsi" w:cstheme="minorHAnsi"/>
                <w:i/>
                <w:iCs/>
                <w:color w:val="000000"/>
                <w:sz w:val="22"/>
                <w:szCs w:val="22"/>
                <w:lang w:val="es-EC"/>
              </w:rPr>
              <w:t>presionar arranque, verificar voltaje, limpiar viruta, colocar pieza</w:t>
            </w:r>
            <w:r w:rsidRPr="009348EA">
              <w:rPr>
                <w:rFonts w:asciiTheme="minorHAnsi" w:hAnsiTheme="minorHAnsi" w:cstheme="minorHAnsi"/>
                <w:color w:val="000000"/>
                <w:sz w:val="22"/>
                <w:szCs w:val="22"/>
                <w:lang w:val="es-EC"/>
              </w:rPr>
              <w:t xml:space="preserve">). En parejas, los estudiantes deben ordenarlos en 60 segundos y señalar qué palabra de enlace falta entre cada paso. </w:t>
            </w:r>
          </w:p>
          <w:p w14:paraId="7D7300B1" w14:textId="77777777" w:rsidR="009348EA" w:rsidRPr="009348EA" w:rsidRDefault="009348EA" w:rsidP="009348EA">
            <w:pPr>
              <w:numPr>
                <w:ilvl w:val="1"/>
                <w:numId w:val="43"/>
              </w:numPr>
              <w:adjustRightInd w:val="0"/>
              <w:rPr>
                <w:rFonts w:asciiTheme="minorHAnsi" w:hAnsiTheme="minorHAnsi" w:cstheme="minorHAnsi"/>
                <w:color w:val="000000"/>
                <w:sz w:val="22"/>
                <w:szCs w:val="22"/>
                <w:lang w:val="es-EC"/>
              </w:rPr>
            </w:pPr>
            <w:r w:rsidRPr="009348EA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s-EC"/>
              </w:rPr>
              <w:t>Construcción (22 min):</w:t>
            </w:r>
          </w:p>
          <w:p w14:paraId="3FEE7425" w14:textId="77777777" w:rsidR="009348EA" w:rsidRPr="009348EA" w:rsidRDefault="009348EA" w:rsidP="009348EA">
            <w:pPr>
              <w:numPr>
                <w:ilvl w:val="2"/>
                <w:numId w:val="43"/>
              </w:numPr>
              <w:adjustRightInd w:val="0"/>
              <w:rPr>
                <w:rFonts w:asciiTheme="minorHAnsi" w:hAnsiTheme="minorHAnsi" w:cstheme="minorHAnsi"/>
                <w:color w:val="000000"/>
                <w:sz w:val="22"/>
                <w:szCs w:val="22"/>
                <w:lang w:val="es-EC"/>
              </w:rPr>
            </w:pPr>
            <w:r w:rsidRPr="009348EA">
              <w:rPr>
                <w:rFonts w:asciiTheme="minorHAnsi" w:hAnsiTheme="minorHAnsi" w:cstheme="minorHAnsi"/>
                <w:i/>
                <w:iCs/>
                <w:color w:val="000000"/>
                <w:sz w:val="22"/>
                <w:szCs w:val="22"/>
                <w:lang w:val="es-EC"/>
              </w:rPr>
              <w:t>(Morado - Pauta 2.1 / 2.2)</w:t>
            </w:r>
            <w:r w:rsidRPr="009348EA">
              <w:rPr>
                <w:rFonts w:asciiTheme="minorHAnsi" w:hAnsiTheme="minorHAnsi" w:cstheme="minorHAnsi"/>
                <w:color w:val="000000"/>
                <w:sz w:val="22"/>
                <w:szCs w:val="22"/>
                <w:lang w:val="es-EC"/>
              </w:rPr>
              <w:t xml:space="preserve"> Modelado docente en pizarra sobre el </w:t>
            </w:r>
            <w:r w:rsidRPr="009348EA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s-EC"/>
              </w:rPr>
              <w:t>Párrafo de Proceso Técnico</w:t>
            </w:r>
            <w:r w:rsidRPr="009348EA">
              <w:rPr>
                <w:rFonts w:asciiTheme="minorHAnsi" w:hAnsiTheme="minorHAnsi" w:cstheme="minorHAnsi"/>
                <w:color w:val="000000"/>
                <w:sz w:val="22"/>
                <w:szCs w:val="22"/>
                <w:lang w:val="es-EC"/>
              </w:rPr>
              <w:t>: función de los conectores de inicio (</w:t>
            </w:r>
            <w:r w:rsidRPr="009348EA">
              <w:rPr>
                <w:rFonts w:asciiTheme="minorHAnsi" w:hAnsiTheme="minorHAnsi" w:cstheme="minorHAnsi"/>
                <w:i/>
                <w:iCs/>
                <w:color w:val="000000"/>
                <w:sz w:val="22"/>
                <w:szCs w:val="22"/>
                <w:lang w:val="es-EC"/>
              </w:rPr>
              <w:t>inicialmente, en primer lugar</w:t>
            </w:r>
            <w:r w:rsidRPr="009348EA">
              <w:rPr>
                <w:rFonts w:asciiTheme="minorHAnsi" w:hAnsiTheme="minorHAnsi" w:cstheme="minorHAnsi"/>
                <w:color w:val="000000"/>
                <w:sz w:val="22"/>
                <w:szCs w:val="22"/>
                <w:lang w:val="es-EC"/>
              </w:rPr>
              <w:t>), de continuidad (</w:t>
            </w:r>
            <w:r w:rsidRPr="009348EA">
              <w:rPr>
                <w:rFonts w:asciiTheme="minorHAnsi" w:hAnsiTheme="minorHAnsi" w:cstheme="minorHAnsi"/>
                <w:i/>
                <w:iCs/>
                <w:color w:val="000000"/>
                <w:sz w:val="22"/>
                <w:szCs w:val="22"/>
                <w:lang w:val="es-EC"/>
              </w:rPr>
              <w:t>posteriormente, a continuación, seguidamente</w:t>
            </w:r>
            <w:r w:rsidRPr="009348EA">
              <w:rPr>
                <w:rFonts w:asciiTheme="minorHAnsi" w:hAnsiTheme="minorHAnsi" w:cstheme="minorHAnsi"/>
                <w:color w:val="000000"/>
                <w:sz w:val="22"/>
                <w:szCs w:val="22"/>
                <w:lang w:val="es-EC"/>
              </w:rPr>
              <w:t>) y de cierre (</w:t>
            </w:r>
            <w:r w:rsidRPr="009348EA">
              <w:rPr>
                <w:rFonts w:asciiTheme="minorHAnsi" w:hAnsiTheme="minorHAnsi" w:cstheme="minorHAnsi"/>
                <w:i/>
                <w:iCs/>
                <w:color w:val="000000"/>
                <w:sz w:val="22"/>
                <w:szCs w:val="22"/>
                <w:lang w:val="es-EC"/>
              </w:rPr>
              <w:t>finalmente, por último</w:t>
            </w:r>
            <w:r w:rsidRPr="009348EA">
              <w:rPr>
                <w:rFonts w:asciiTheme="minorHAnsi" w:hAnsiTheme="minorHAnsi" w:cstheme="minorHAnsi"/>
                <w:color w:val="000000"/>
                <w:sz w:val="22"/>
                <w:szCs w:val="22"/>
                <w:lang w:val="es-EC"/>
              </w:rPr>
              <w:t xml:space="preserve">). </w:t>
            </w:r>
          </w:p>
          <w:p w14:paraId="39EA945F" w14:textId="77777777" w:rsidR="009348EA" w:rsidRPr="009348EA" w:rsidRDefault="009348EA" w:rsidP="009348EA">
            <w:pPr>
              <w:numPr>
                <w:ilvl w:val="2"/>
                <w:numId w:val="43"/>
              </w:numPr>
              <w:adjustRightInd w:val="0"/>
              <w:rPr>
                <w:rFonts w:asciiTheme="minorHAnsi" w:hAnsiTheme="minorHAnsi" w:cstheme="minorHAnsi"/>
                <w:color w:val="000000"/>
                <w:sz w:val="22"/>
                <w:szCs w:val="22"/>
                <w:lang w:val="es-EC"/>
              </w:rPr>
            </w:pPr>
            <w:r w:rsidRPr="009348EA">
              <w:rPr>
                <w:rFonts w:asciiTheme="minorHAnsi" w:hAnsiTheme="minorHAnsi" w:cstheme="minorHAnsi"/>
                <w:i/>
                <w:iCs/>
                <w:color w:val="000000"/>
                <w:sz w:val="22"/>
                <w:szCs w:val="22"/>
                <w:lang w:val="es-EC"/>
              </w:rPr>
              <w:t>(Morado - Pauta 3.2 y Azul - Pauta 4.1)</w:t>
            </w:r>
            <w:r w:rsidRPr="009348EA">
              <w:rPr>
                <w:rFonts w:asciiTheme="minorHAnsi" w:hAnsiTheme="minorHAnsi" w:cstheme="minorHAnsi"/>
                <w:color w:val="000000"/>
                <w:sz w:val="22"/>
                <w:szCs w:val="22"/>
                <w:lang w:val="es-EC"/>
              </w:rPr>
              <w:t xml:space="preserve"> Taller en parejas: lectura de un instructivo breve desarticulado. Los estudiantes deben reescribirlo en sus cuadernos transformándolo en un solo párrafo continuo y fluido, integrando al menos </w:t>
            </w:r>
            <w:r w:rsidRPr="009348EA">
              <w:rPr>
                <w:rFonts w:asciiTheme="minorHAnsi" w:hAnsiTheme="minorHAnsi" w:cstheme="minorHAnsi"/>
                <w:color w:val="000000"/>
                <w:sz w:val="22"/>
                <w:szCs w:val="22"/>
                <w:lang w:val="es-EC"/>
              </w:rPr>
              <w:lastRenderedPageBreak/>
              <w:t xml:space="preserve">tres conectores temporales distintos y eliminando repeticiones innecesarias. </w:t>
            </w:r>
          </w:p>
          <w:p w14:paraId="774ACDAF" w14:textId="77777777" w:rsidR="009348EA" w:rsidRPr="009348EA" w:rsidRDefault="009348EA" w:rsidP="009348EA">
            <w:pPr>
              <w:numPr>
                <w:ilvl w:val="1"/>
                <w:numId w:val="43"/>
              </w:numPr>
              <w:adjustRightInd w:val="0"/>
              <w:rPr>
                <w:rFonts w:asciiTheme="minorHAnsi" w:hAnsiTheme="minorHAnsi" w:cstheme="minorHAnsi"/>
                <w:color w:val="000000"/>
                <w:sz w:val="22"/>
                <w:szCs w:val="22"/>
                <w:lang w:val="es-EC"/>
              </w:rPr>
            </w:pPr>
            <w:r w:rsidRPr="009348EA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s-EC"/>
              </w:rPr>
              <w:t>Consolidación (10 min):</w:t>
            </w:r>
          </w:p>
          <w:p w14:paraId="0BC1B63A" w14:textId="77777777" w:rsidR="009348EA" w:rsidRPr="009348EA" w:rsidRDefault="009348EA" w:rsidP="009348EA">
            <w:pPr>
              <w:numPr>
                <w:ilvl w:val="2"/>
                <w:numId w:val="43"/>
              </w:numPr>
              <w:adjustRightInd w:val="0"/>
              <w:rPr>
                <w:rFonts w:asciiTheme="minorHAnsi" w:hAnsiTheme="minorHAnsi" w:cstheme="minorHAnsi"/>
                <w:color w:val="000000"/>
                <w:sz w:val="22"/>
                <w:szCs w:val="22"/>
                <w:lang w:val="es-EC"/>
              </w:rPr>
            </w:pPr>
            <w:r w:rsidRPr="009348EA">
              <w:rPr>
                <w:rFonts w:asciiTheme="minorHAnsi" w:hAnsiTheme="minorHAnsi" w:cstheme="minorHAnsi"/>
                <w:i/>
                <w:iCs/>
                <w:color w:val="000000"/>
                <w:sz w:val="22"/>
                <w:szCs w:val="22"/>
                <w:lang w:val="es-EC"/>
              </w:rPr>
              <w:t>(Azul - Pauta 5.1)</w:t>
            </w:r>
            <w:r w:rsidRPr="009348EA">
              <w:rPr>
                <w:rFonts w:asciiTheme="minorHAnsi" w:hAnsiTheme="minorHAnsi" w:cstheme="minorHAnsi"/>
                <w:color w:val="000000"/>
                <w:sz w:val="22"/>
                <w:szCs w:val="22"/>
                <w:lang w:val="es-EC"/>
              </w:rPr>
              <w:t xml:space="preserve"> Muestreo en plenaria: dos estudiantes leen su párrafo corregido. El curso evalúa si la lectura permite seguir el proceso sin tropiezos lógicos. </w:t>
            </w:r>
          </w:p>
          <w:p w14:paraId="21788818" w14:textId="77777777" w:rsidR="009348EA" w:rsidRPr="009348EA" w:rsidRDefault="009348EA" w:rsidP="009348EA">
            <w:pPr>
              <w:adjustRightInd w:val="0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s-EC"/>
              </w:rPr>
            </w:pPr>
            <w:r w:rsidRPr="009348EA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s-EC"/>
              </w:rPr>
              <w:t>Periodo 2: Laboratorio de Redacción — Elaboración de la "Ficha de Operación Segura"</w:t>
            </w:r>
          </w:p>
          <w:p w14:paraId="2809BCF6" w14:textId="77777777" w:rsidR="009348EA" w:rsidRPr="009348EA" w:rsidRDefault="009348EA" w:rsidP="009348EA">
            <w:pPr>
              <w:numPr>
                <w:ilvl w:val="0"/>
                <w:numId w:val="44"/>
              </w:numPr>
              <w:tabs>
                <w:tab w:val="clear" w:pos="720"/>
                <w:tab w:val="left" w:pos="708"/>
              </w:tabs>
              <w:adjustRightInd w:val="0"/>
              <w:rPr>
                <w:rFonts w:asciiTheme="minorHAnsi" w:hAnsiTheme="minorHAnsi" w:cstheme="minorHAnsi"/>
                <w:color w:val="000000"/>
                <w:sz w:val="22"/>
                <w:szCs w:val="22"/>
                <w:lang w:val="es-EC"/>
              </w:rPr>
            </w:pPr>
            <w:r w:rsidRPr="009348EA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s-EC"/>
              </w:rPr>
              <w:t>Enfoque:</w:t>
            </w:r>
            <w:r w:rsidRPr="009348EA">
              <w:rPr>
                <w:rFonts w:asciiTheme="minorHAnsi" w:hAnsiTheme="minorHAnsi" w:cstheme="minorHAnsi"/>
                <w:color w:val="000000"/>
                <w:sz w:val="22"/>
                <w:szCs w:val="22"/>
                <w:lang w:val="es-EC"/>
              </w:rPr>
              <w:t xml:space="preserve"> Producción escrita individual y co-nivelación de instructivos de taller. </w:t>
            </w:r>
          </w:p>
          <w:p w14:paraId="18A304B5" w14:textId="77777777" w:rsidR="009348EA" w:rsidRPr="009348EA" w:rsidRDefault="009348EA" w:rsidP="009348EA">
            <w:pPr>
              <w:numPr>
                <w:ilvl w:val="0"/>
                <w:numId w:val="44"/>
              </w:numPr>
              <w:tabs>
                <w:tab w:val="clear" w:pos="720"/>
                <w:tab w:val="left" w:pos="708"/>
              </w:tabs>
              <w:adjustRightInd w:val="0"/>
              <w:rPr>
                <w:rFonts w:asciiTheme="minorHAnsi" w:hAnsiTheme="minorHAnsi" w:cstheme="minorHAnsi"/>
                <w:color w:val="000000"/>
                <w:sz w:val="22"/>
                <w:szCs w:val="22"/>
                <w:lang w:val="es-EC"/>
              </w:rPr>
            </w:pPr>
            <w:r w:rsidRPr="009348EA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s-EC"/>
              </w:rPr>
              <w:t>Estrategia Metodológica (Fases ERCA y Pautas DUA):</w:t>
            </w:r>
          </w:p>
          <w:p w14:paraId="40F85757" w14:textId="77777777" w:rsidR="009348EA" w:rsidRPr="009348EA" w:rsidRDefault="009348EA" w:rsidP="009348EA">
            <w:pPr>
              <w:numPr>
                <w:ilvl w:val="1"/>
                <w:numId w:val="44"/>
              </w:numPr>
              <w:adjustRightInd w:val="0"/>
              <w:rPr>
                <w:rFonts w:asciiTheme="minorHAnsi" w:hAnsiTheme="minorHAnsi" w:cstheme="minorHAnsi"/>
                <w:color w:val="000000"/>
                <w:sz w:val="22"/>
                <w:szCs w:val="22"/>
                <w:lang w:val="es-EC"/>
              </w:rPr>
            </w:pPr>
            <w:r w:rsidRPr="009348EA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s-EC"/>
              </w:rPr>
              <w:t>Activación (7 min):</w:t>
            </w:r>
          </w:p>
          <w:p w14:paraId="123B784E" w14:textId="77777777" w:rsidR="009348EA" w:rsidRPr="009348EA" w:rsidRDefault="009348EA" w:rsidP="009348EA">
            <w:pPr>
              <w:numPr>
                <w:ilvl w:val="2"/>
                <w:numId w:val="44"/>
              </w:numPr>
              <w:adjustRightInd w:val="0"/>
              <w:rPr>
                <w:rFonts w:asciiTheme="minorHAnsi" w:hAnsiTheme="minorHAnsi" w:cstheme="minorHAnsi"/>
                <w:color w:val="000000"/>
                <w:sz w:val="22"/>
                <w:szCs w:val="22"/>
                <w:lang w:val="es-EC"/>
              </w:rPr>
            </w:pPr>
            <w:r w:rsidRPr="009348EA">
              <w:rPr>
                <w:rFonts w:asciiTheme="minorHAnsi" w:hAnsiTheme="minorHAnsi" w:cstheme="minorHAnsi"/>
                <w:i/>
                <w:iCs/>
                <w:color w:val="000000"/>
                <w:sz w:val="22"/>
                <w:szCs w:val="22"/>
                <w:lang w:val="es-EC"/>
              </w:rPr>
              <w:t>(Verde - Pauta 7.3 / 8.3)</w:t>
            </w:r>
            <w:r w:rsidRPr="009348EA">
              <w:rPr>
                <w:rFonts w:asciiTheme="minorHAnsi" w:hAnsiTheme="minorHAnsi" w:cstheme="minorHAnsi"/>
                <w:color w:val="000000"/>
                <w:sz w:val="22"/>
                <w:szCs w:val="22"/>
                <w:lang w:val="es-EC"/>
              </w:rPr>
              <w:t xml:space="preserve"> Dinámica: </w:t>
            </w:r>
            <w:r w:rsidRPr="009348EA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s-EC"/>
              </w:rPr>
              <w:t>"Palabra Prohibida en la Bitácora"</w:t>
            </w:r>
            <w:r w:rsidRPr="009348EA">
              <w:rPr>
                <w:rFonts w:asciiTheme="minorHAnsi" w:hAnsiTheme="minorHAnsi" w:cstheme="minorHAnsi"/>
                <w:color w:val="000000"/>
                <w:sz w:val="22"/>
                <w:szCs w:val="22"/>
                <w:lang w:val="es-EC"/>
              </w:rPr>
              <w:t xml:space="preserve">. Un estudiante intenta describir una acción de mantenimiento sin usar términos vagos como </w:t>
            </w:r>
            <w:r w:rsidRPr="009348EA">
              <w:rPr>
                <w:rFonts w:asciiTheme="minorHAnsi" w:hAnsiTheme="minorHAnsi" w:cstheme="minorHAnsi"/>
                <w:i/>
                <w:iCs/>
                <w:color w:val="000000"/>
                <w:sz w:val="22"/>
                <w:szCs w:val="22"/>
                <w:lang w:val="es-EC"/>
              </w:rPr>
              <w:t>"hacer"</w:t>
            </w:r>
            <w:r w:rsidRPr="009348EA">
              <w:rPr>
                <w:rFonts w:asciiTheme="minorHAnsi" w:hAnsiTheme="minorHAnsi" w:cstheme="minorHAnsi"/>
                <w:color w:val="000000"/>
                <w:sz w:val="22"/>
                <w:szCs w:val="22"/>
                <w:lang w:val="es-EC"/>
              </w:rPr>
              <w:t xml:space="preserve">, </w:t>
            </w:r>
            <w:r w:rsidRPr="009348EA">
              <w:rPr>
                <w:rFonts w:asciiTheme="minorHAnsi" w:hAnsiTheme="minorHAnsi" w:cstheme="minorHAnsi"/>
                <w:i/>
                <w:iCs/>
                <w:color w:val="000000"/>
                <w:sz w:val="22"/>
                <w:szCs w:val="22"/>
                <w:lang w:val="es-EC"/>
              </w:rPr>
              <w:t>"poner"</w:t>
            </w:r>
            <w:r w:rsidRPr="009348EA">
              <w:rPr>
                <w:rFonts w:asciiTheme="minorHAnsi" w:hAnsiTheme="minorHAnsi" w:cstheme="minorHAnsi"/>
                <w:color w:val="000000"/>
                <w:sz w:val="22"/>
                <w:szCs w:val="22"/>
                <w:lang w:val="es-EC"/>
              </w:rPr>
              <w:t xml:space="preserve"> ni </w:t>
            </w:r>
            <w:r w:rsidRPr="009348EA">
              <w:rPr>
                <w:rFonts w:asciiTheme="minorHAnsi" w:hAnsiTheme="minorHAnsi" w:cstheme="minorHAnsi"/>
                <w:i/>
                <w:iCs/>
                <w:color w:val="000000"/>
                <w:sz w:val="22"/>
                <w:szCs w:val="22"/>
                <w:lang w:val="es-EC"/>
              </w:rPr>
              <w:t>"arreglar"</w:t>
            </w:r>
            <w:r w:rsidRPr="009348EA">
              <w:rPr>
                <w:rFonts w:asciiTheme="minorHAnsi" w:hAnsiTheme="minorHAnsi" w:cstheme="minorHAnsi"/>
                <w:color w:val="000000"/>
                <w:sz w:val="22"/>
                <w:szCs w:val="22"/>
                <w:lang w:val="es-EC"/>
              </w:rPr>
              <w:t xml:space="preserve">. El docente refuerza verbos técnicos precisos: </w:t>
            </w:r>
            <w:r w:rsidRPr="009348EA">
              <w:rPr>
                <w:rFonts w:asciiTheme="minorHAnsi" w:hAnsiTheme="minorHAnsi" w:cstheme="minorHAnsi"/>
                <w:i/>
                <w:iCs/>
                <w:color w:val="000000"/>
                <w:sz w:val="22"/>
                <w:szCs w:val="22"/>
                <w:lang w:val="es-EC"/>
              </w:rPr>
              <w:t>ensamblar, calibrar, lubricar, desenergizar, ajustar</w:t>
            </w:r>
            <w:r w:rsidRPr="009348EA">
              <w:rPr>
                <w:rFonts w:asciiTheme="minorHAnsi" w:hAnsiTheme="minorHAnsi" w:cstheme="minorHAnsi"/>
                <w:color w:val="000000"/>
                <w:sz w:val="22"/>
                <w:szCs w:val="22"/>
                <w:lang w:val="es-EC"/>
              </w:rPr>
              <w:t xml:space="preserve">. </w:t>
            </w:r>
          </w:p>
          <w:p w14:paraId="0E82F7B2" w14:textId="77777777" w:rsidR="009348EA" w:rsidRPr="009348EA" w:rsidRDefault="009348EA" w:rsidP="009348EA">
            <w:pPr>
              <w:numPr>
                <w:ilvl w:val="1"/>
                <w:numId w:val="44"/>
              </w:numPr>
              <w:adjustRightInd w:val="0"/>
              <w:rPr>
                <w:rFonts w:asciiTheme="minorHAnsi" w:hAnsiTheme="minorHAnsi" w:cstheme="minorHAnsi"/>
                <w:color w:val="000000"/>
                <w:sz w:val="22"/>
                <w:szCs w:val="22"/>
                <w:lang w:val="es-EC"/>
              </w:rPr>
            </w:pPr>
            <w:r w:rsidRPr="009348EA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s-EC"/>
              </w:rPr>
              <w:t>Construcción (23 min):</w:t>
            </w:r>
          </w:p>
          <w:p w14:paraId="51651359" w14:textId="77777777" w:rsidR="009348EA" w:rsidRPr="009348EA" w:rsidRDefault="009348EA" w:rsidP="009348EA">
            <w:pPr>
              <w:numPr>
                <w:ilvl w:val="2"/>
                <w:numId w:val="44"/>
              </w:numPr>
              <w:adjustRightInd w:val="0"/>
              <w:rPr>
                <w:rFonts w:asciiTheme="minorHAnsi" w:hAnsiTheme="minorHAnsi" w:cstheme="minorHAnsi"/>
                <w:color w:val="000000"/>
                <w:sz w:val="22"/>
                <w:szCs w:val="22"/>
                <w:lang w:val="es-EC"/>
              </w:rPr>
            </w:pPr>
            <w:r w:rsidRPr="009348EA">
              <w:rPr>
                <w:rFonts w:asciiTheme="minorHAnsi" w:hAnsiTheme="minorHAnsi" w:cstheme="minorHAnsi"/>
                <w:i/>
                <w:iCs/>
                <w:color w:val="000000"/>
                <w:sz w:val="22"/>
                <w:szCs w:val="22"/>
                <w:lang w:val="es-EC"/>
              </w:rPr>
              <w:t>(Morado - Pauta 2.5 y Azul - Pauta 5.2)</w:t>
            </w:r>
            <w:r w:rsidRPr="009348EA">
              <w:rPr>
                <w:rFonts w:asciiTheme="minorHAnsi" w:hAnsiTheme="minorHAnsi" w:cstheme="minorHAnsi"/>
                <w:color w:val="000000"/>
                <w:sz w:val="22"/>
                <w:szCs w:val="22"/>
                <w:lang w:val="es-EC"/>
              </w:rPr>
              <w:t xml:space="preserve"> Taller de redacción guiada: cada estudiante redacta de manera individual una </w:t>
            </w:r>
            <w:r w:rsidRPr="009348EA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s-EC"/>
              </w:rPr>
              <w:t>Ficha de Operación Segura</w:t>
            </w:r>
            <w:r w:rsidRPr="009348EA">
              <w:rPr>
                <w:rFonts w:asciiTheme="minorHAnsi" w:hAnsiTheme="minorHAnsi" w:cstheme="minorHAnsi"/>
                <w:color w:val="000000"/>
                <w:sz w:val="22"/>
                <w:szCs w:val="22"/>
                <w:lang w:val="es-EC"/>
              </w:rPr>
              <w:t xml:space="preserve"> (dos párrafos de 4 líneas cada uno) describiendo un proceso básico de su especialidad técnica: </w:t>
            </w:r>
          </w:p>
          <w:p w14:paraId="2DA41334" w14:textId="77777777" w:rsidR="009348EA" w:rsidRPr="009348EA" w:rsidRDefault="009348EA" w:rsidP="009348EA">
            <w:pPr>
              <w:numPr>
                <w:ilvl w:val="3"/>
                <w:numId w:val="44"/>
              </w:numPr>
              <w:adjustRightInd w:val="0"/>
              <w:rPr>
                <w:rFonts w:asciiTheme="minorHAnsi" w:hAnsiTheme="minorHAnsi" w:cstheme="minorHAnsi"/>
                <w:color w:val="000000"/>
                <w:sz w:val="22"/>
                <w:szCs w:val="22"/>
                <w:lang w:val="es-EC"/>
              </w:rPr>
            </w:pPr>
            <w:r w:rsidRPr="009348EA">
              <w:rPr>
                <w:rFonts w:asciiTheme="minorHAnsi" w:hAnsiTheme="minorHAnsi" w:cstheme="minorHAnsi"/>
                <w:i/>
                <w:iCs/>
                <w:color w:val="000000"/>
                <w:sz w:val="22"/>
                <w:szCs w:val="22"/>
                <w:lang w:val="es-EC"/>
              </w:rPr>
              <w:t>Párrafo 1 (Preparación y Seguridad):</w:t>
            </w:r>
            <w:r w:rsidRPr="009348EA">
              <w:rPr>
                <w:rFonts w:asciiTheme="minorHAnsi" w:hAnsiTheme="minorHAnsi" w:cstheme="minorHAnsi"/>
                <w:color w:val="000000"/>
                <w:sz w:val="22"/>
                <w:szCs w:val="22"/>
                <w:lang w:val="es-EC"/>
              </w:rPr>
              <w:t xml:space="preserve"> Inspección del área, verificación de implementos de protección personal (EPP) y comprobación de herramientas. </w:t>
            </w:r>
          </w:p>
          <w:p w14:paraId="0A816B84" w14:textId="77777777" w:rsidR="009348EA" w:rsidRPr="009348EA" w:rsidRDefault="009348EA" w:rsidP="009348EA">
            <w:pPr>
              <w:numPr>
                <w:ilvl w:val="3"/>
                <w:numId w:val="44"/>
              </w:numPr>
              <w:adjustRightInd w:val="0"/>
              <w:rPr>
                <w:rFonts w:asciiTheme="minorHAnsi" w:hAnsiTheme="minorHAnsi" w:cstheme="minorHAnsi"/>
                <w:color w:val="000000"/>
                <w:sz w:val="22"/>
                <w:szCs w:val="22"/>
                <w:lang w:val="es-EC"/>
              </w:rPr>
            </w:pPr>
            <w:r w:rsidRPr="009348EA">
              <w:rPr>
                <w:rFonts w:asciiTheme="minorHAnsi" w:hAnsiTheme="minorHAnsi" w:cstheme="minorHAnsi"/>
                <w:i/>
                <w:iCs/>
                <w:color w:val="000000"/>
                <w:sz w:val="22"/>
                <w:szCs w:val="22"/>
                <w:lang w:val="es-EC"/>
              </w:rPr>
              <w:t>Párrafo 2 (Ejecución y Cierre):</w:t>
            </w:r>
            <w:r w:rsidRPr="009348EA">
              <w:rPr>
                <w:rFonts w:asciiTheme="minorHAnsi" w:hAnsiTheme="minorHAnsi" w:cstheme="minorHAnsi"/>
                <w:color w:val="000000"/>
                <w:sz w:val="22"/>
                <w:szCs w:val="22"/>
                <w:lang w:val="es-EC"/>
              </w:rPr>
              <w:t xml:space="preserve"> Acciones secuenciadas con conectores temporales, parada del equipo y orden del puesto de trabajo. </w:t>
            </w:r>
          </w:p>
          <w:p w14:paraId="22064E38" w14:textId="77777777" w:rsidR="009348EA" w:rsidRPr="009348EA" w:rsidRDefault="009348EA" w:rsidP="009348EA">
            <w:pPr>
              <w:numPr>
                <w:ilvl w:val="2"/>
                <w:numId w:val="44"/>
              </w:numPr>
              <w:adjustRightInd w:val="0"/>
              <w:rPr>
                <w:rFonts w:asciiTheme="minorHAnsi" w:hAnsiTheme="minorHAnsi" w:cstheme="minorHAnsi"/>
                <w:color w:val="000000"/>
                <w:sz w:val="22"/>
                <w:szCs w:val="22"/>
                <w:lang w:val="es-EC"/>
              </w:rPr>
            </w:pPr>
            <w:r w:rsidRPr="009348EA">
              <w:rPr>
                <w:rFonts w:asciiTheme="minorHAnsi" w:hAnsiTheme="minorHAnsi" w:cstheme="minorHAnsi"/>
                <w:i/>
                <w:iCs/>
                <w:color w:val="000000"/>
                <w:sz w:val="22"/>
                <w:szCs w:val="22"/>
                <w:lang w:val="es-EC"/>
              </w:rPr>
              <w:t>(Azul - Pauta 5.3 / 6.2)</w:t>
            </w:r>
            <w:r w:rsidRPr="009348EA">
              <w:rPr>
                <w:rFonts w:asciiTheme="minorHAnsi" w:hAnsiTheme="minorHAnsi" w:cstheme="minorHAnsi"/>
                <w:color w:val="000000"/>
                <w:sz w:val="22"/>
                <w:szCs w:val="22"/>
                <w:lang w:val="es-EC"/>
              </w:rPr>
              <w:t xml:space="preserve"> </w:t>
            </w:r>
            <w:r w:rsidRPr="009348EA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s-EC"/>
              </w:rPr>
              <w:t>Estrategia de co-nivelación:</w:t>
            </w:r>
            <w:r w:rsidRPr="009348EA">
              <w:rPr>
                <w:rFonts w:asciiTheme="minorHAnsi" w:hAnsiTheme="minorHAnsi" w:cstheme="minorHAnsi"/>
                <w:color w:val="000000"/>
                <w:sz w:val="22"/>
                <w:szCs w:val="22"/>
                <w:lang w:val="es-EC"/>
              </w:rPr>
              <w:t xml:space="preserve"> los estudiantes tutores designados revisan en sus mesas que las fichas cumplan con la concordancia verbal, la precisión léxica y la </w:t>
            </w:r>
            <w:r w:rsidRPr="009348EA">
              <w:rPr>
                <w:rFonts w:asciiTheme="minorHAnsi" w:hAnsiTheme="minorHAnsi" w:cstheme="minorHAnsi"/>
                <w:color w:val="000000"/>
                <w:sz w:val="22"/>
                <w:szCs w:val="22"/>
                <w:lang w:val="es-EC"/>
              </w:rPr>
              <w:lastRenderedPageBreak/>
              <w:t xml:space="preserve">puntuación adecuada. </w:t>
            </w:r>
          </w:p>
          <w:p w14:paraId="66F374B6" w14:textId="77777777" w:rsidR="009348EA" w:rsidRPr="009348EA" w:rsidRDefault="009348EA" w:rsidP="009348EA">
            <w:pPr>
              <w:numPr>
                <w:ilvl w:val="1"/>
                <w:numId w:val="44"/>
              </w:numPr>
              <w:adjustRightInd w:val="0"/>
              <w:rPr>
                <w:rFonts w:asciiTheme="minorHAnsi" w:hAnsiTheme="minorHAnsi" w:cstheme="minorHAnsi"/>
                <w:color w:val="000000"/>
                <w:sz w:val="22"/>
                <w:szCs w:val="22"/>
                <w:lang w:val="es-EC"/>
              </w:rPr>
            </w:pPr>
            <w:r w:rsidRPr="009348EA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s-EC"/>
              </w:rPr>
              <w:t>Consolidación (10 min):</w:t>
            </w:r>
          </w:p>
          <w:p w14:paraId="24D15711" w14:textId="77777777" w:rsidR="009348EA" w:rsidRPr="009348EA" w:rsidRDefault="009348EA" w:rsidP="009348EA">
            <w:pPr>
              <w:numPr>
                <w:ilvl w:val="2"/>
                <w:numId w:val="44"/>
              </w:numPr>
              <w:adjustRightInd w:val="0"/>
              <w:rPr>
                <w:rFonts w:asciiTheme="minorHAnsi" w:hAnsiTheme="minorHAnsi" w:cstheme="minorHAnsi"/>
                <w:color w:val="000000"/>
                <w:sz w:val="22"/>
                <w:szCs w:val="22"/>
                <w:lang w:val="es-EC"/>
              </w:rPr>
            </w:pPr>
            <w:r w:rsidRPr="009348EA">
              <w:rPr>
                <w:rFonts w:asciiTheme="minorHAnsi" w:hAnsiTheme="minorHAnsi" w:cstheme="minorHAnsi"/>
                <w:i/>
                <w:iCs/>
                <w:color w:val="000000"/>
                <w:sz w:val="22"/>
                <w:szCs w:val="22"/>
                <w:lang w:val="es-EC"/>
              </w:rPr>
              <w:t>(Azul - Pauta 6.4)</w:t>
            </w:r>
            <w:r w:rsidRPr="009348EA">
              <w:rPr>
                <w:rFonts w:asciiTheme="minorHAnsi" w:hAnsiTheme="minorHAnsi" w:cstheme="minorHAnsi"/>
                <w:color w:val="000000"/>
                <w:sz w:val="22"/>
                <w:szCs w:val="22"/>
                <w:lang w:val="es-EC"/>
              </w:rPr>
              <w:t xml:space="preserve"> Ronda de coevaluación entre pares aplicando una lista de verificación rápida pegada en la pizarra. </w:t>
            </w:r>
          </w:p>
          <w:p w14:paraId="0E05DEB3" w14:textId="77777777" w:rsidR="009348EA" w:rsidRPr="009348EA" w:rsidRDefault="009348EA" w:rsidP="009348EA">
            <w:pPr>
              <w:adjustRightInd w:val="0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s-EC"/>
              </w:rPr>
            </w:pPr>
            <w:r w:rsidRPr="009348EA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s-EC"/>
              </w:rPr>
              <w:t>Periodo 3: Transferencia Oral y Simulación Técnica — "Paso a Paso en Vivo"</w:t>
            </w:r>
          </w:p>
          <w:p w14:paraId="123D435C" w14:textId="77777777" w:rsidR="009348EA" w:rsidRPr="009348EA" w:rsidRDefault="009348EA" w:rsidP="009348EA">
            <w:pPr>
              <w:numPr>
                <w:ilvl w:val="0"/>
                <w:numId w:val="45"/>
              </w:numPr>
              <w:tabs>
                <w:tab w:val="clear" w:pos="720"/>
                <w:tab w:val="left" w:pos="708"/>
              </w:tabs>
              <w:adjustRightInd w:val="0"/>
              <w:rPr>
                <w:rFonts w:asciiTheme="minorHAnsi" w:hAnsiTheme="minorHAnsi" w:cstheme="minorHAnsi"/>
                <w:color w:val="000000"/>
                <w:sz w:val="22"/>
                <w:szCs w:val="22"/>
                <w:lang w:val="es-EC"/>
              </w:rPr>
            </w:pPr>
            <w:r w:rsidRPr="009348EA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s-EC"/>
              </w:rPr>
              <w:t>Enfoque:</w:t>
            </w:r>
            <w:r w:rsidRPr="009348EA">
              <w:rPr>
                <w:rFonts w:asciiTheme="minorHAnsi" w:hAnsiTheme="minorHAnsi" w:cstheme="minorHAnsi"/>
                <w:color w:val="000000"/>
                <w:sz w:val="22"/>
                <w:szCs w:val="22"/>
                <w:lang w:val="es-EC"/>
              </w:rPr>
              <w:t xml:space="preserve"> Comunicación oral funcional, dicción, seguridad expositiva y seguimiento de instrucciones en tiempo real. </w:t>
            </w:r>
          </w:p>
          <w:p w14:paraId="534DDB17" w14:textId="77777777" w:rsidR="009348EA" w:rsidRPr="009348EA" w:rsidRDefault="009348EA" w:rsidP="009348EA">
            <w:pPr>
              <w:numPr>
                <w:ilvl w:val="0"/>
                <w:numId w:val="45"/>
              </w:numPr>
              <w:tabs>
                <w:tab w:val="clear" w:pos="720"/>
                <w:tab w:val="left" w:pos="708"/>
              </w:tabs>
              <w:adjustRightInd w:val="0"/>
              <w:rPr>
                <w:rFonts w:asciiTheme="minorHAnsi" w:hAnsiTheme="minorHAnsi" w:cstheme="minorHAnsi"/>
                <w:color w:val="000000"/>
                <w:sz w:val="22"/>
                <w:szCs w:val="22"/>
                <w:lang w:val="es-EC"/>
              </w:rPr>
            </w:pPr>
            <w:r w:rsidRPr="009348EA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s-EC"/>
              </w:rPr>
              <w:t>Estrategia Metodológica (Fases ERCA y Pautas DUA):</w:t>
            </w:r>
          </w:p>
          <w:p w14:paraId="6CDAE3CF" w14:textId="77777777" w:rsidR="009348EA" w:rsidRPr="009348EA" w:rsidRDefault="009348EA" w:rsidP="009348EA">
            <w:pPr>
              <w:numPr>
                <w:ilvl w:val="1"/>
                <w:numId w:val="45"/>
              </w:numPr>
              <w:adjustRightInd w:val="0"/>
              <w:rPr>
                <w:rFonts w:asciiTheme="minorHAnsi" w:hAnsiTheme="minorHAnsi" w:cstheme="minorHAnsi"/>
                <w:color w:val="000000"/>
                <w:sz w:val="22"/>
                <w:szCs w:val="22"/>
                <w:lang w:val="es-EC"/>
              </w:rPr>
            </w:pPr>
            <w:r w:rsidRPr="009348EA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s-EC"/>
              </w:rPr>
              <w:t>Activación (5 min):</w:t>
            </w:r>
          </w:p>
          <w:p w14:paraId="24626FF7" w14:textId="77777777" w:rsidR="009348EA" w:rsidRPr="009348EA" w:rsidRDefault="009348EA" w:rsidP="009348EA">
            <w:pPr>
              <w:numPr>
                <w:ilvl w:val="2"/>
                <w:numId w:val="45"/>
              </w:numPr>
              <w:adjustRightInd w:val="0"/>
              <w:rPr>
                <w:rFonts w:asciiTheme="minorHAnsi" w:hAnsiTheme="minorHAnsi" w:cstheme="minorHAnsi"/>
                <w:color w:val="000000"/>
                <w:sz w:val="22"/>
                <w:szCs w:val="22"/>
                <w:lang w:val="es-EC"/>
              </w:rPr>
            </w:pPr>
            <w:r w:rsidRPr="009348EA">
              <w:rPr>
                <w:rFonts w:asciiTheme="minorHAnsi" w:hAnsiTheme="minorHAnsi" w:cstheme="minorHAnsi"/>
                <w:i/>
                <w:iCs/>
                <w:color w:val="000000"/>
                <w:sz w:val="22"/>
                <w:szCs w:val="22"/>
                <w:lang w:val="es-EC"/>
              </w:rPr>
              <w:t>(Verde - Pauta 8.2)</w:t>
            </w:r>
            <w:r w:rsidRPr="009348EA">
              <w:rPr>
                <w:rFonts w:asciiTheme="minorHAnsi" w:hAnsiTheme="minorHAnsi" w:cstheme="minorHAnsi"/>
                <w:color w:val="000000"/>
                <w:sz w:val="22"/>
                <w:szCs w:val="22"/>
                <w:lang w:val="es-EC"/>
              </w:rPr>
              <w:t xml:space="preserve"> Encuadre de la actividad: el docente explica que en el entorno productivo real, un técnico no solo escribe reportes, sino que instruye y guía verbalmente a sus compañeros de cuadrilla. </w:t>
            </w:r>
          </w:p>
          <w:p w14:paraId="6F6E22A1" w14:textId="77777777" w:rsidR="009348EA" w:rsidRPr="009348EA" w:rsidRDefault="009348EA" w:rsidP="009348EA">
            <w:pPr>
              <w:numPr>
                <w:ilvl w:val="1"/>
                <w:numId w:val="45"/>
              </w:numPr>
              <w:adjustRightInd w:val="0"/>
              <w:rPr>
                <w:rFonts w:asciiTheme="minorHAnsi" w:hAnsiTheme="minorHAnsi" w:cstheme="minorHAnsi"/>
                <w:color w:val="000000"/>
                <w:sz w:val="22"/>
                <w:szCs w:val="22"/>
                <w:lang w:val="es-EC"/>
              </w:rPr>
            </w:pPr>
            <w:r w:rsidRPr="009348EA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s-EC"/>
              </w:rPr>
              <w:t>Construcción (25 min):</w:t>
            </w:r>
          </w:p>
          <w:p w14:paraId="6F337AC3" w14:textId="77777777" w:rsidR="009348EA" w:rsidRPr="009348EA" w:rsidRDefault="009348EA" w:rsidP="009348EA">
            <w:pPr>
              <w:numPr>
                <w:ilvl w:val="2"/>
                <w:numId w:val="45"/>
              </w:numPr>
              <w:adjustRightInd w:val="0"/>
              <w:rPr>
                <w:rFonts w:asciiTheme="minorHAnsi" w:hAnsiTheme="minorHAnsi" w:cstheme="minorHAnsi"/>
                <w:color w:val="000000"/>
                <w:sz w:val="22"/>
                <w:szCs w:val="22"/>
                <w:lang w:val="es-EC"/>
              </w:rPr>
            </w:pPr>
            <w:r w:rsidRPr="009348EA">
              <w:rPr>
                <w:rFonts w:asciiTheme="minorHAnsi" w:hAnsiTheme="minorHAnsi" w:cstheme="minorHAnsi"/>
                <w:i/>
                <w:iCs/>
                <w:color w:val="000000"/>
                <w:sz w:val="22"/>
                <w:szCs w:val="22"/>
                <w:lang w:val="es-EC"/>
              </w:rPr>
              <w:t>(Azul - Pauta 5.1 / 6.1)</w:t>
            </w:r>
            <w:r w:rsidRPr="009348EA">
              <w:rPr>
                <w:rFonts w:asciiTheme="minorHAnsi" w:hAnsiTheme="minorHAnsi" w:cstheme="minorHAnsi"/>
                <w:color w:val="000000"/>
                <w:sz w:val="22"/>
                <w:szCs w:val="22"/>
                <w:lang w:val="es-EC"/>
              </w:rPr>
              <w:t xml:space="preserve"> Dinámica central: </w:t>
            </w:r>
            <w:r w:rsidRPr="009348EA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s-EC"/>
              </w:rPr>
              <w:t>"El Guía y el Operador Ciego"</w:t>
            </w:r>
            <w:r w:rsidRPr="009348EA">
              <w:rPr>
                <w:rFonts w:asciiTheme="minorHAnsi" w:hAnsiTheme="minorHAnsi" w:cstheme="minorHAnsi"/>
                <w:color w:val="000000"/>
                <w:sz w:val="22"/>
                <w:szCs w:val="22"/>
                <w:lang w:val="es-EC"/>
              </w:rPr>
              <w:t xml:space="preserve"> (adaptación de dinámicas de cooperación y comunicación). </w:t>
            </w:r>
          </w:p>
          <w:p w14:paraId="24F989D8" w14:textId="77777777" w:rsidR="009348EA" w:rsidRPr="009348EA" w:rsidRDefault="009348EA" w:rsidP="009348EA">
            <w:pPr>
              <w:numPr>
                <w:ilvl w:val="2"/>
                <w:numId w:val="45"/>
              </w:numPr>
              <w:adjustRightInd w:val="0"/>
              <w:rPr>
                <w:rFonts w:asciiTheme="minorHAnsi" w:hAnsiTheme="minorHAnsi" w:cstheme="minorHAnsi"/>
                <w:color w:val="000000"/>
                <w:sz w:val="22"/>
                <w:szCs w:val="22"/>
                <w:lang w:val="es-EC"/>
              </w:rPr>
            </w:pPr>
            <w:r w:rsidRPr="009348EA">
              <w:rPr>
                <w:rFonts w:asciiTheme="minorHAnsi" w:hAnsiTheme="minorHAnsi" w:cstheme="minorHAnsi"/>
                <w:color w:val="000000"/>
                <w:sz w:val="22"/>
                <w:szCs w:val="22"/>
                <w:lang w:val="es-EC"/>
              </w:rPr>
              <w:t xml:space="preserve">En parejas, un estudiante asume el rol de </w:t>
            </w:r>
            <w:r w:rsidRPr="009348EA">
              <w:rPr>
                <w:rFonts w:asciiTheme="minorHAnsi" w:hAnsiTheme="minorHAnsi" w:cstheme="minorHAnsi"/>
                <w:i/>
                <w:iCs/>
                <w:color w:val="000000"/>
                <w:sz w:val="22"/>
                <w:szCs w:val="22"/>
                <w:lang w:val="es-EC"/>
              </w:rPr>
              <w:t>Guía Técnico</w:t>
            </w:r>
            <w:r w:rsidRPr="009348EA">
              <w:rPr>
                <w:rFonts w:asciiTheme="minorHAnsi" w:hAnsiTheme="minorHAnsi" w:cstheme="minorHAnsi"/>
                <w:color w:val="000000"/>
                <w:sz w:val="22"/>
                <w:szCs w:val="22"/>
                <w:lang w:val="es-EC"/>
              </w:rPr>
              <w:t xml:space="preserve"> (lee y explica oralmente su Ficha de Operación Segura) y su compañero asume el rol de </w:t>
            </w:r>
            <w:r w:rsidRPr="009348EA">
              <w:rPr>
                <w:rFonts w:asciiTheme="minorHAnsi" w:hAnsiTheme="minorHAnsi" w:cstheme="minorHAnsi"/>
                <w:i/>
                <w:iCs/>
                <w:color w:val="000000"/>
                <w:sz w:val="22"/>
                <w:szCs w:val="22"/>
                <w:lang w:val="es-EC"/>
              </w:rPr>
              <w:t>Operador en Práctica</w:t>
            </w:r>
            <w:r w:rsidRPr="009348EA">
              <w:rPr>
                <w:rFonts w:asciiTheme="minorHAnsi" w:hAnsiTheme="minorHAnsi" w:cstheme="minorHAnsi"/>
                <w:color w:val="000000"/>
                <w:sz w:val="22"/>
                <w:szCs w:val="22"/>
                <w:lang w:val="es-EC"/>
              </w:rPr>
              <w:t xml:space="preserve"> (debe reproducir con mímica exacta o con objetos del aula cada acción descrita, siguiendo estrictamente el ritmo y las palabras del guía). </w:t>
            </w:r>
          </w:p>
          <w:p w14:paraId="1429F8D1" w14:textId="77777777" w:rsidR="009348EA" w:rsidRPr="009348EA" w:rsidRDefault="009348EA" w:rsidP="009348EA">
            <w:pPr>
              <w:numPr>
                <w:ilvl w:val="2"/>
                <w:numId w:val="45"/>
              </w:numPr>
              <w:adjustRightInd w:val="0"/>
              <w:rPr>
                <w:rFonts w:asciiTheme="minorHAnsi" w:hAnsiTheme="minorHAnsi" w:cstheme="minorHAnsi"/>
                <w:color w:val="000000"/>
                <w:sz w:val="22"/>
                <w:szCs w:val="22"/>
                <w:lang w:val="es-EC"/>
              </w:rPr>
            </w:pPr>
            <w:r w:rsidRPr="009348EA">
              <w:rPr>
                <w:rFonts w:asciiTheme="minorHAnsi" w:hAnsiTheme="minorHAnsi" w:cstheme="minorHAnsi"/>
                <w:color w:val="000000"/>
                <w:sz w:val="22"/>
                <w:szCs w:val="22"/>
                <w:lang w:val="es-EC"/>
              </w:rPr>
              <w:t xml:space="preserve">Si la instrucción oral es confusa, el operador se detiene y pide aclaración técnica. Intercambio de roles a los 10 minutos. </w:t>
            </w:r>
          </w:p>
          <w:p w14:paraId="293B1922" w14:textId="77777777" w:rsidR="009348EA" w:rsidRPr="009348EA" w:rsidRDefault="009348EA" w:rsidP="009348EA">
            <w:pPr>
              <w:numPr>
                <w:ilvl w:val="1"/>
                <w:numId w:val="45"/>
              </w:numPr>
              <w:adjustRightInd w:val="0"/>
              <w:rPr>
                <w:rFonts w:asciiTheme="minorHAnsi" w:hAnsiTheme="minorHAnsi" w:cstheme="minorHAnsi"/>
                <w:color w:val="000000"/>
                <w:sz w:val="22"/>
                <w:szCs w:val="22"/>
                <w:lang w:val="es-EC"/>
              </w:rPr>
            </w:pPr>
            <w:r w:rsidRPr="009348EA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s-EC"/>
              </w:rPr>
              <w:t>Consolidación (10 min):</w:t>
            </w:r>
          </w:p>
          <w:p w14:paraId="5B3FF176" w14:textId="77777777" w:rsidR="009348EA" w:rsidRPr="009348EA" w:rsidRDefault="009348EA" w:rsidP="009348EA">
            <w:pPr>
              <w:numPr>
                <w:ilvl w:val="2"/>
                <w:numId w:val="45"/>
              </w:numPr>
              <w:adjustRightInd w:val="0"/>
              <w:rPr>
                <w:rFonts w:asciiTheme="minorHAnsi" w:hAnsiTheme="minorHAnsi" w:cstheme="minorHAnsi"/>
                <w:color w:val="000000"/>
                <w:sz w:val="22"/>
                <w:szCs w:val="22"/>
                <w:lang w:val="es-EC"/>
              </w:rPr>
            </w:pPr>
            <w:r w:rsidRPr="009348EA">
              <w:rPr>
                <w:rFonts w:asciiTheme="minorHAnsi" w:hAnsiTheme="minorHAnsi" w:cstheme="minorHAnsi"/>
                <w:i/>
                <w:iCs/>
                <w:color w:val="000000"/>
                <w:sz w:val="22"/>
                <w:szCs w:val="22"/>
                <w:lang w:val="es-EC"/>
              </w:rPr>
              <w:t>(Verde - Pauta 9.3)</w:t>
            </w:r>
            <w:r w:rsidRPr="009348EA">
              <w:rPr>
                <w:rFonts w:asciiTheme="minorHAnsi" w:hAnsiTheme="minorHAnsi" w:cstheme="minorHAnsi"/>
                <w:color w:val="000000"/>
                <w:sz w:val="22"/>
                <w:szCs w:val="22"/>
                <w:lang w:val="es-EC"/>
              </w:rPr>
              <w:t xml:space="preserve"> Evaluación formativa de cierre: balance cualitativo de la semana. Los estudiantes responden en una línea en su cuaderno: </w:t>
            </w:r>
            <w:r w:rsidRPr="009348EA">
              <w:rPr>
                <w:rFonts w:asciiTheme="minorHAnsi" w:hAnsiTheme="minorHAnsi" w:cstheme="minorHAnsi"/>
                <w:i/>
                <w:iCs/>
                <w:color w:val="000000"/>
                <w:sz w:val="22"/>
                <w:szCs w:val="22"/>
                <w:lang w:val="es-EC"/>
              </w:rPr>
              <w:t>¿Por qué un texto técnico mal escrito genera errores físicos inmediatos en el taller?</w:t>
            </w:r>
          </w:p>
          <w:p w14:paraId="677269BF" w14:textId="77777777" w:rsidR="00012B2C" w:rsidRPr="001D2BB7" w:rsidRDefault="00012B2C" w:rsidP="009348EA">
            <w:pPr>
              <w:adjustRightInd w:val="0"/>
              <w:rPr>
                <w:rFonts w:asciiTheme="minorHAnsi" w:hAnsiTheme="minorHAnsi" w:cstheme="minorHAnsi"/>
                <w:color w:val="000000"/>
                <w:sz w:val="22"/>
                <w:szCs w:val="22"/>
                <w:lang w:val="es-EC"/>
              </w:rPr>
            </w:pPr>
          </w:p>
        </w:tc>
        <w:tc>
          <w:tcPr>
            <w:tcW w:w="1827" w:type="dxa"/>
            <w:gridSpan w:val="3"/>
          </w:tcPr>
          <w:p w14:paraId="7EBFAF62" w14:textId="77777777" w:rsidR="001D2BB7" w:rsidRPr="001D2BB7" w:rsidRDefault="001D2BB7" w:rsidP="001D2BB7">
            <w:pPr>
              <w:tabs>
                <w:tab w:val="clear" w:pos="708"/>
              </w:tabs>
              <w:suppressAutoHyphens w:val="0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s-EC"/>
              </w:rPr>
            </w:pPr>
            <w:r w:rsidRPr="001D2BB7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s-EC"/>
              </w:rPr>
              <w:lastRenderedPageBreak/>
              <w:t xml:space="preserve">• Plantilla estructurada: </w:t>
            </w:r>
            <w:r w:rsidRPr="001D2BB7">
              <w:rPr>
                <w:rFonts w:asciiTheme="minorHAnsi" w:hAnsiTheme="minorHAnsi" w:cstheme="minorHAnsi"/>
                <w:i/>
                <w:iCs/>
                <w:color w:val="000000" w:themeColor="text1"/>
                <w:sz w:val="22"/>
                <w:szCs w:val="22"/>
                <w:lang w:val="es-EC"/>
              </w:rPr>
              <w:t>Ficha de Operación Segura para Taller</w:t>
            </w:r>
            <w:r w:rsidRPr="001D2BB7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s-EC"/>
              </w:rPr>
              <w:t xml:space="preserve">. </w:t>
            </w:r>
          </w:p>
          <w:p w14:paraId="2BF892CA" w14:textId="77777777" w:rsidR="001D2BB7" w:rsidRPr="001D2BB7" w:rsidRDefault="001D2BB7" w:rsidP="001D2BB7">
            <w:pPr>
              <w:tabs>
                <w:tab w:val="clear" w:pos="708"/>
              </w:tabs>
              <w:suppressAutoHyphens w:val="0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s-EC"/>
              </w:rPr>
            </w:pPr>
            <w:r w:rsidRPr="001D2BB7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s-EC"/>
              </w:rPr>
              <w:t xml:space="preserve">• Guía de conectores temporales de secuencia cronológica. </w:t>
            </w:r>
          </w:p>
          <w:p w14:paraId="54E188D3" w14:textId="77777777" w:rsidR="001D2BB7" w:rsidRPr="001D2BB7" w:rsidRDefault="001D2BB7" w:rsidP="001D2BB7">
            <w:pPr>
              <w:tabs>
                <w:tab w:val="clear" w:pos="708"/>
              </w:tabs>
              <w:suppressAutoHyphens w:val="0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s-EC"/>
              </w:rPr>
            </w:pPr>
            <w:r w:rsidRPr="001D2BB7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s-EC"/>
              </w:rPr>
              <w:t xml:space="preserve">• Pizarra y marcadores de colores. </w:t>
            </w:r>
          </w:p>
          <w:p w14:paraId="3128E3BE" w14:textId="77777777" w:rsidR="001D2BB7" w:rsidRPr="001D2BB7" w:rsidRDefault="001D2BB7" w:rsidP="001D2BB7">
            <w:pPr>
              <w:tabs>
                <w:tab w:val="clear" w:pos="708"/>
              </w:tabs>
              <w:suppressAutoHyphens w:val="0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s-EC"/>
              </w:rPr>
            </w:pPr>
            <w:r w:rsidRPr="001D2BB7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s-EC"/>
              </w:rPr>
              <w:t xml:space="preserve">• Tarjetas para dinámicas de vocabulario técnico y roles. </w:t>
            </w:r>
          </w:p>
          <w:p w14:paraId="3E509483" w14:textId="77777777" w:rsidR="001D2BB7" w:rsidRPr="001D2BB7" w:rsidRDefault="001D2BB7" w:rsidP="001D2BB7">
            <w:pPr>
              <w:tabs>
                <w:tab w:val="clear" w:pos="708"/>
              </w:tabs>
              <w:suppressAutoHyphens w:val="0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s-EC"/>
              </w:rPr>
            </w:pPr>
            <w:r w:rsidRPr="001D2BB7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s-EC"/>
              </w:rPr>
              <w:t xml:space="preserve">• Cuadernos de apuntes de los estudiantes. </w:t>
            </w:r>
          </w:p>
          <w:p w14:paraId="2B4FC3D7" w14:textId="77777777" w:rsidR="00012B2C" w:rsidRPr="00EF7EC6" w:rsidRDefault="00012B2C" w:rsidP="00EF7EC6">
            <w:pPr>
              <w:tabs>
                <w:tab w:val="clear" w:pos="708"/>
              </w:tabs>
              <w:suppressAutoHyphens w:val="0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s-EC"/>
              </w:rPr>
            </w:pPr>
          </w:p>
        </w:tc>
        <w:tc>
          <w:tcPr>
            <w:tcW w:w="3117" w:type="dxa"/>
            <w:gridSpan w:val="2"/>
          </w:tcPr>
          <w:p w14:paraId="2929F14E" w14:textId="77777777" w:rsidR="001579CE" w:rsidRPr="001579CE" w:rsidRDefault="001579CE" w:rsidP="001579CE">
            <w:pPr>
              <w:tabs>
                <w:tab w:val="clear" w:pos="708"/>
              </w:tabs>
              <w:suppressAutoHyphens w:val="0"/>
              <w:rPr>
                <w:rFonts w:asciiTheme="minorHAnsi" w:hAnsiTheme="minorHAnsi" w:cstheme="minorHAnsi"/>
                <w:sz w:val="22"/>
                <w:szCs w:val="22"/>
                <w:lang w:val="es-EC"/>
              </w:rPr>
            </w:pPr>
            <w:r w:rsidRPr="001579CE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EC"/>
              </w:rPr>
              <w:t>Técnica:</w:t>
            </w:r>
            <w:r w:rsidRPr="001579CE">
              <w:rPr>
                <w:rFonts w:asciiTheme="minorHAnsi" w:hAnsiTheme="minorHAnsi" w:cstheme="minorHAnsi"/>
                <w:sz w:val="22"/>
                <w:szCs w:val="22"/>
                <w:lang w:val="es-EC"/>
              </w:rPr>
              <w:t xml:space="preserve"> Análisis de producción escrita y observación sistemática en simulaciones. </w:t>
            </w:r>
          </w:p>
          <w:p w14:paraId="2F3B0C2F" w14:textId="77777777" w:rsidR="001579CE" w:rsidRPr="001579CE" w:rsidRDefault="001579CE" w:rsidP="001579CE">
            <w:pPr>
              <w:tabs>
                <w:tab w:val="clear" w:pos="708"/>
              </w:tabs>
              <w:suppressAutoHyphens w:val="0"/>
              <w:rPr>
                <w:rFonts w:asciiTheme="minorHAnsi" w:hAnsiTheme="minorHAnsi" w:cstheme="minorHAnsi"/>
                <w:sz w:val="22"/>
                <w:szCs w:val="22"/>
                <w:lang w:val="es-EC"/>
              </w:rPr>
            </w:pPr>
            <w:r w:rsidRPr="001579CE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EC"/>
              </w:rPr>
              <w:t>Instrumento:</w:t>
            </w:r>
            <w:r w:rsidRPr="001579CE">
              <w:rPr>
                <w:rFonts w:asciiTheme="minorHAnsi" w:hAnsiTheme="minorHAnsi" w:cstheme="minorHAnsi"/>
                <w:sz w:val="22"/>
                <w:szCs w:val="22"/>
                <w:lang w:val="es-EC"/>
              </w:rPr>
              <w:t xml:space="preserve"> Rúbrica de la Ficha de Operación Segura y lista de cotejo de desempeño oral en simulación. </w:t>
            </w:r>
          </w:p>
          <w:p w14:paraId="063805A8" w14:textId="77777777" w:rsidR="001579CE" w:rsidRPr="001579CE" w:rsidRDefault="001579CE" w:rsidP="001579CE">
            <w:pPr>
              <w:tabs>
                <w:tab w:val="clear" w:pos="708"/>
              </w:tabs>
              <w:suppressAutoHyphens w:val="0"/>
              <w:rPr>
                <w:rFonts w:asciiTheme="minorHAnsi" w:hAnsiTheme="minorHAnsi" w:cstheme="minorHAnsi"/>
                <w:sz w:val="22"/>
                <w:szCs w:val="22"/>
                <w:lang w:val="es-EC"/>
              </w:rPr>
            </w:pPr>
            <w:r w:rsidRPr="001579CE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EC"/>
              </w:rPr>
              <w:t>Tarea de Evaluación Específica:</w:t>
            </w:r>
          </w:p>
          <w:p w14:paraId="12731B83" w14:textId="77777777" w:rsidR="001579CE" w:rsidRPr="001579CE" w:rsidRDefault="001579CE" w:rsidP="001579CE">
            <w:pPr>
              <w:tabs>
                <w:tab w:val="clear" w:pos="708"/>
              </w:tabs>
              <w:suppressAutoHyphens w:val="0"/>
              <w:rPr>
                <w:rFonts w:asciiTheme="minorHAnsi" w:hAnsiTheme="minorHAnsi" w:cstheme="minorHAnsi"/>
                <w:sz w:val="22"/>
                <w:szCs w:val="22"/>
                <w:lang w:val="es-EC"/>
              </w:rPr>
            </w:pPr>
            <w:r w:rsidRPr="001579CE">
              <w:rPr>
                <w:rFonts w:asciiTheme="minorHAnsi" w:hAnsiTheme="minorHAnsi" w:cstheme="minorHAnsi"/>
                <w:sz w:val="22"/>
                <w:szCs w:val="22"/>
                <w:lang w:val="es-EC"/>
              </w:rPr>
              <w:t xml:space="preserve">"Redacta de manera individual una Ficha de Operación Segura (de dos párrafos bien diferenciados) sobre un procedimiento básico de tu especialidad técnica: el primer párrafo debe detallar la inspección y el equipo de protección personal requerido; el segundo debe describir la secuencia de ejecución empleando al menos tres conectores temporales distintos y vocabulario técnico preciso. Lee tu procedimiento a un compañero para que compruebe si es posible ejecutarlo sin dudas operativas". </w:t>
            </w:r>
          </w:p>
          <w:p w14:paraId="2E18E7D2" w14:textId="77777777" w:rsidR="00012B2C" w:rsidRPr="001579CE" w:rsidRDefault="00012B2C" w:rsidP="000D7E09">
            <w:pPr>
              <w:tabs>
                <w:tab w:val="clear" w:pos="708"/>
              </w:tabs>
              <w:suppressAutoHyphens w:val="0"/>
              <w:rPr>
                <w:rFonts w:asciiTheme="minorHAnsi" w:hAnsiTheme="minorHAnsi" w:cstheme="minorHAnsi"/>
                <w:sz w:val="22"/>
                <w:szCs w:val="22"/>
                <w:lang w:val="es-EC"/>
              </w:rPr>
            </w:pPr>
          </w:p>
        </w:tc>
      </w:tr>
      <w:tr w:rsidR="00FC59F5" w:rsidRPr="008848A4" w14:paraId="1AFA02D4" w14:textId="77777777" w:rsidTr="00922492">
        <w:trPr>
          <w:gridBefore w:val="1"/>
          <w:wBefore w:w="15" w:type="dxa"/>
          <w:trHeight w:val="305"/>
        </w:trPr>
        <w:tc>
          <w:tcPr>
            <w:tcW w:w="15452" w:type="dxa"/>
            <w:gridSpan w:val="11"/>
            <w:shd w:val="clear" w:color="auto" w:fill="D9E2F3" w:themeFill="accent1" w:themeFillTint="33"/>
            <w:vAlign w:val="center"/>
          </w:tcPr>
          <w:p w14:paraId="52D6F175" w14:textId="418C3DE3" w:rsidR="00FC59F5" w:rsidRPr="008848A4" w:rsidRDefault="00FC59F5" w:rsidP="000A7BA4">
            <w:pPr>
              <w:pStyle w:val="TableParagraph"/>
              <w:spacing w:line="240" w:lineRule="exact"/>
              <w:ind w:left="301" w:right="292"/>
              <w:jc w:val="center"/>
              <w:rPr>
                <w:rFonts w:asciiTheme="minorHAnsi" w:hAnsiTheme="minorHAnsi" w:cstheme="minorHAnsi"/>
                <w:b/>
                <w:spacing w:val="-1"/>
                <w:sz w:val="18"/>
                <w:szCs w:val="18"/>
                <w:lang w:val="es-419"/>
              </w:rPr>
            </w:pPr>
            <w:r>
              <w:rPr>
                <w:rFonts w:asciiTheme="minorHAnsi" w:hAnsiTheme="minorHAnsi" w:cstheme="minorHAnsi"/>
                <w:b/>
                <w:spacing w:val="-1"/>
                <w:sz w:val="18"/>
                <w:szCs w:val="18"/>
                <w:lang w:val="es-419"/>
              </w:rPr>
              <w:lastRenderedPageBreak/>
              <w:t>SEMANA</w:t>
            </w:r>
            <w:r w:rsidR="00161B96">
              <w:rPr>
                <w:rFonts w:asciiTheme="minorHAnsi" w:hAnsiTheme="minorHAnsi" w:cstheme="minorHAnsi"/>
                <w:b/>
                <w:spacing w:val="-1"/>
                <w:sz w:val="18"/>
                <w:szCs w:val="18"/>
                <w:lang w:val="es-419"/>
              </w:rPr>
              <w:t>S</w:t>
            </w:r>
            <w:r>
              <w:rPr>
                <w:rFonts w:asciiTheme="minorHAnsi" w:hAnsiTheme="minorHAnsi" w:cstheme="minorHAnsi"/>
                <w:b/>
                <w:spacing w:val="-1"/>
                <w:sz w:val="18"/>
                <w:szCs w:val="18"/>
                <w:lang w:val="es-419"/>
              </w:rPr>
              <w:t xml:space="preserve"> 4 Y 5: </w:t>
            </w:r>
            <w:r w:rsidRPr="00FC59F5">
              <w:rPr>
                <w:rFonts w:asciiTheme="minorHAnsi" w:hAnsiTheme="minorHAnsi" w:cstheme="minorHAnsi"/>
                <w:b/>
                <w:spacing w:val="-1"/>
                <w:sz w:val="18"/>
                <w:szCs w:val="18"/>
                <w:lang w:val="es-419"/>
              </w:rPr>
              <w:t>CREA</w:t>
            </w:r>
          </w:p>
        </w:tc>
      </w:tr>
      <w:tr w:rsidR="00FC59F5" w:rsidRPr="008848A4" w14:paraId="631F630E" w14:textId="77777777" w:rsidTr="00922492">
        <w:trPr>
          <w:gridAfter w:val="1"/>
          <w:wAfter w:w="16" w:type="dxa"/>
          <w:trHeight w:val="622"/>
        </w:trPr>
        <w:tc>
          <w:tcPr>
            <w:tcW w:w="2087" w:type="dxa"/>
            <w:gridSpan w:val="2"/>
          </w:tcPr>
          <w:p w14:paraId="5493A8FE" w14:textId="77777777" w:rsidR="00FC59F5" w:rsidRPr="008848A4" w:rsidRDefault="00FC59F5" w:rsidP="00946186">
            <w:pPr>
              <w:rPr>
                <w:rFonts w:asciiTheme="minorHAnsi" w:hAnsiTheme="minorHAnsi" w:cstheme="minorHAnsi"/>
                <w:noProof/>
                <w:sz w:val="22"/>
                <w:szCs w:val="22"/>
                <w:lang w:eastAsia="es-EC"/>
              </w:rPr>
            </w:pPr>
          </w:p>
        </w:tc>
        <w:tc>
          <w:tcPr>
            <w:tcW w:w="1757" w:type="dxa"/>
            <w:gridSpan w:val="3"/>
          </w:tcPr>
          <w:p w14:paraId="3FC6FF73" w14:textId="77777777" w:rsidR="00FC59F5" w:rsidRPr="008848A4" w:rsidRDefault="00FC59F5" w:rsidP="00946186">
            <w:pPr>
              <w:pStyle w:val="TableParagraph"/>
              <w:tabs>
                <w:tab w:val="left" w:pos="1295"/>
              </w:tabs>
              <w:spacing w:before="3"/>
              <w:rPr>
                <w:rFonts w:asciiTheme="minorHAnsi" w:hAnsiTheme="minorHAnsi" w:cstheme="minorHAnsi"/>
                <w:lang w:val="es-419"/>
              </w:rPr>
            </w:pPr>
          </w:p>
        </w:tc>
        <w:tc>
          <w:tcPr>
            <w:tcW w:w="6663" w:type="dxa"/>
          </w:tcPr>
          <w:p w14:paraId="5042BD30" w14:textId="77777777" w:rsidR="00FC59F5" w:rsidRPr="008848A4" w:rsidRDefault="00FC59F5" w:rsidP="00946186">
            <w:pPr>
              <w:adjustRightInd w:val="0"/>
              <w:ind w:left="181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1827" w:type="dxa"/>
            <w:gridSpan w:val="3"/>
          </w:tcPr>
          <w:p w14:paraId="2B60AF2F" w14:textId="77777777" w:rsidR="00FC59F5" w:rsidRPr="008848A4" w:rsidRDefault="00FC59F5" w:rsidP="003C5BDC">
            <w:pPr>
              <w:pStyle w:val="Prrafodelista"/>
              <w:tabs>
                <w:tab w:val="clear" w:pos="708"/>
              </w:tabs>
              <w:suppressAutoHyphens w:val="0"/>
              <w:ind w:left="266"/>
              <w:contextualSpacing w:val="0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3117" w:type="dxa"/>
            <w:gridSpan w:val="2"/>
          </w:tcPr>
          <w:p w14:paraId="372D6243" w14:textId="77777777" w:rsidR="00FC59F5" w:rsidRPr="008848A4" w:rsidRDefault="00FC59F5" w:rsidP="003C5BDC">
            <w:pPr>
              <w:pStyle w:val="Prrafodelista"/>
              <w:tabs>
                <w:tab w:val="clear" w:pos="708"/>
              </w:tabs>
              <w:suppressAutoHyphens w:val="0"/>
              <w:ind w:left="210"/>
              <w:contextualSpacing w:val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B6FDB" w:rsidRPr="008848A4" w14:paraId="16E78A92" w14:textId="6EEDDCE2" w:rsidTr="00FC59F5">
        <w:trPr>
          <w:gridAfter w:val="1"/>
          <w:wAfter w:w="16" w:type="dxa"/>
          <w:trHeight w:val="205"/>
        </w:trPr>
        <w:tc>
          <w:tcPr>
            <w:tcW w:w="15451" w:type="dxa"/>
            <w:gridSpan w:val="11"/>
            <w:shd w:val="clear" w:color="auto" w:fill="B4C6E7" w:themeFill="accent1" w:themeFillTint="66"/>
          </w:tcPr>
          <w:p w14:paraId="381CE77E" w14:textId="77777777" w:rsidR="004B6FDB" w:rsidRPr="008848A4" w:rsidRDefault="004B6FDB" w:rsidP="00E85969">
            <w:pPr>
              <w:pStyle w:val="TableParagraph"/>
              <w:numPr>
                <w:ilvl w:val="0"/>
                <w:numId w:val="1"/>
              </w:numPr>
              <w:spacing w:before="1" w:line="256" w:lineRule="auto"/>
              <w:rPr>
                <w:rFonts w:asciiTheme="minorHAnsi" w:hAnsiTheme="minorHAnsi" w:cstheme="minorHAnsi"/>
                <w:lang w:val="es-419"/>
              </w:rPr>
            </w:pPr>
            <w:r w:rsidRPr="008848A4">
              <w:rPr>
                <w:rFonts w:asciiTheme="minorHAnsi" w:hAnsiTheme="minorHAnsi" w:cstheme="minorHAnsi"/>
                <w:lang w:val="es-419"/>
              </w:rPr>
              <w:t>ESTUDIANTES CON NECESIDADES EDUCATIVAS ESPECIFICAS</w:t>
            </w:r>
          </w:p>
          <w:p w14:paraId="1B668B46" w14:textId="77777777" w:rsidR="005F1465" w:rsidRPr="008848A4" w:rsidRDefault="005F1465" w:rsidP="00940680">
            <w:pPr>
              <w:pStyle w:val="TableParagraph"/>
              <w:spacing w:before="1" w:line="256" w:lineRule="auto"/>
              <w:ind w:left="720"/>
              <w:rPr>
                <w:rFonts w:asciiTheme="minorHAnsi" w:hAnsiTheme="minorHAnsi" w:cstheme="minorHAnsi"/>
                <w:lang w:val="es-419"/>
              </w:rPr>
            </w:pPr>
            <w:r w:rsidRPr="008848A4">
              <w:rPr>
                <w:rFonts w:asciiTheme="minorHAnsi" w:hAnsiTheme="minorHAnsi" w:cstheme="minorHAnsi"/>
                <w:highlight w:val="cyan"/>
                <w:lang w:val="es-419"/>
              </w:rPr>
              <w:t>(ENLISTAR LAS NEE DE FORMA GENERAL CON LAS NECESIDADES DEL GRUPO DE ESTUDIANTES)</w:t>
            </w:r>
          </w:p>
          <w:p w14:paraId="176849E5" w14:textId="33C15855" w:rsidR="00940680" w:rsidRPr="008848A4" w:rsidRDefault="00940680" w:rsidP="00940680">
            <w:pPr>
              <w:pStyle w:val="TableParagraph"/>
              <w:spacing w:before="1" w:line="256" w:lineRule="auto"/>
              <w:ind w:left="720"/>
              <w:rPr>
                <w:rFonts w:asciiTheme="minorHAnsi" w:hAnsiTheme="minorHAnsi" w:cstheme="minorHAnsi"/>
                <w:lang w:val="es-419"/>
              </w:rPr>
            </w:pPr>
          </w:p>
        </w:tc>
      </w:tr>
      <w:tr w:rsidR="005F1465" w:rsidRPr="008848A4" w14:paraId="19726311" w14:textId="77777777" w:rsidTr="00922492">
        <w:trPr>
          <w:gridAfter w:val="1"/>
          <w:wAfter w:w="16" w:type="dxa"/>
          <w:trHeight w:val="1149"/>
        </w:trPr>
        <w:tc>
          <w:tcPr>
            <w:tcW w:w="2142" w:type="dxa"/>
            <w:gridSpan w:val="4"/>
            <w:tcBorders>
              <w:right w:val="single" w:sz="4" w:space="0" w:color="auto"/>
            </w:tcBorders>
            <w:shd w:val="clear" w:color="auto" w:fill="D9E2F3" w:themeFill="accent1" w:themeFillTint="33"/>
            <w:vAlign w:val="center"/>
          </w:tcPr>
          <w:p w14:paraId="7A56200A" w14:textId="4F508A7E" w:rsidR="005F1465" w:rsidRPr="008848A4" w:rsidRDefault="005F1465" w:rsidP="005F1465">
            <w:pPr>
              <w:pStyle w:val="TableParagraph"/>
              <w:spacing w:before="3" w:line="256" w:lineRule="auto"/>
              <w:ind w:right="278"/>
              <w:jc w:val="center"/>
              <w:rPr>
                <w:rFonts w:asciiTheme="minorHAnsi" w:hAnsiTheme="minorHAnsi" w:cstheme="minorHAnsi"/>
                <w:b/>
                <w:bCs/>
                <w:lang w:val="es-419"/>
              </w:rPr>
            </w:pPr>
            <w:r w:rsidRPr="008848A4">
              <w:rPr>
                <w:rFonts w:asciiTheme="minorHAnsi" w:hAnsiTheme="minorHAnsi" w:cstheme="minorHAnsi"/>
                <w:b/>
                <w:bCs/>
                <w:lang w:val="es-419"/>
              </w:rPr>
              <w:t>DESTREZA CON CRITERIOS DE DESEMPEÑO</w:t>
            </w:r>
          </w:p>
        </w:tc>
        <w:tc>
          <w:tcPr>
            <w:tcW w:w="1702" w:type="dxa"/>
            <w:tcBorders>
              <w:left w:val="single" w:sz="4" w:space="0" w:color="auto"/>
            </w:tcBorders>
            <w:shd w:val="clear" w:color="auto" w:fill="D9E2F3" w:themeFill="accent1" w:themeFillTint="33"/>
            <w:vAlign w:val="center"/>
          </w:tcPr>
          <w:p w14:paraId="25B842EF" w14:textId="6CFD7A75" w:rsidR="005F1465" w:rsidRPr="008848A4" w:rsidRDefault="005F1465" w:rsidP="00E85969">
            <w:pPr>
              <w:pStyle w:val="TableParagraph"/>
              <w:spacing w:before="3" w:line="256" w:lineRule="auto"/>
              <w:ind w:right="116"/>
              <w:jc w:val="center"/>
              <w:rPr>
                <w:rFonts w:asciiTheme="minorHAnsi" w:hAnsiTheme="minorHAnsi" w:cstheme="minorHAnsi"/>
                <w:b/>
                <w:bCs/>
                <w:lang w:val="es-419"/>
              </w:rPr>
            </w:pPr>
            <w:r w:rsidRPr="008848A4">
              <w:rPr>
                <w:rFonts w:asciiTheme="minorHAnsi" w:hAnsiTheme="minorHAnsi" w:cstheme="minorHAnsi"/>
                <w:b/>
                <w:bCs/>
                <w:lang w:val="es-419"/>
              </w:rPr>
              <w:t>INDICADORES DE EVALUACIÓN</w:t>
            </w:r>
          </w:p>
        </w:tc>
        <w:tc>
          <w:tcPr>
            <w:tcW w:w="6663" w:type="dxa"/>
            <w:shd w:val="clear" w:color="auto" w:fill="D9E2F3" w:themeFill="accent1" w:themeFillTint="33"/>
            <w:vAlign w:val="center"/>
          </w:tcPr>
          <w:p w14:paraId="163C39F7" w14:textId="77777777" w:rsidR="00827A9B" w:rsidRPr="008848A4" w:rsidRDefault="005F1465" w:rsidP="00827A9B">
            <w:pPr>
              <w:pStyle w:val="TableParagraph"/>
              <w:spacing w:before="2" w:line="259" w:lineRule="auto"/>
              <w:ind w:left="351" w:right="334" w:hanging="2"/>
              <w:jc w:val="center"/>
              <w:rPr>
                <w:rFonts w:asciiTheme="minorHAnsi" w:hAnsiTheme="minorHAnsi" w:cstheme="minorHAnsi"/>
                <w:b/>
                <w:sz w:val="18"/>
                <w:szCs w:val="18"/>
                <w:lang w:val="es-419"/>
              </w:rPr>
            </w:pPr>
            <w:r w:rsidRPr="008848A4">
              <w:rPr>
                <w:rFonts w:asciiTheme="minorHAnsi" w:hAnsiTheme="minorHAnsi" w:cstheme="minorHAnsi"/>
                <w:b/>
                <w:bCs/>
                <w:lang w:val="es-419"/>
              </w:rPr>
              <w:t xml:space="preserve">     </w:t>
            </w:r>
            <w:r w:rsidR="00827A9B" w:rsidRPr="008848A4">
              <w:rPr>
                <w:rFonts w:asciiTheme="minorHAnsi" w:hAnsiTheme="minorHAnsi" w:cstheme="minorHAnsi"/>
                <w:b/>
                <w:sz w:val="18"/>
                <w:szCs w:val="18"/>
                <w:lang w:val="es-419"/>
              </w:rPr>
              <w:t>ESTRAT</w:t>
            </w:r>
            <w:r w:rsidR="00827A9B">
              <w:rPr>
                <w:rFonts w:asciiTheme="minorHAnsi" w:hAnsiTheme="minorHAnsi" w:cstheme="minorHAnsi"/>
                <w:b/>
                <w:sz w:val="18"/>
                <w:szCs w:val="18"/>
                <w:lang w:val="es-419"/>
              </w:rPr>
              <w:t>E</w:t>
            </w:r>
            <w:r w:rsidR="00827A9B" w:rsidRPr="008848A4">
              <w:rPr>
                <w:rFonts w:asciiTheme="minorHAnsi" w:hAnsiTheme="minorHAnsi" w:cstheme="minorHAnsi"/>
                <w:b/>
                <w:sz w:val="18"/>
                <w:szCs w:val="18"/>
                <w:lang w:val="es-419"/>
              </w:rPr>
              <w:t xml:space="preserve">GIAS </w:t>
            </w:r>
            <w:r w:rsidR="00827A9B" w:rsidRPr="008848A4">
              <w:rPr>
                <w:rFonts w:asciiTheme="minorHAnsi" w:hAnsiTheme="minorHAnsi" w:cstheme="minorHAnsi"/>
                <w:b/>
                <w:spacing w:val="1"/>
                <w:sz w:val="18"/>
                <w:szCs w:val="18"/>
                <w:lang w:val="es-419"/>
              </w:rPr>
              <w:t>METODOLÓGICAS</w:t>
            </w:r>
            <w:r w:rsidR="00827A9B" w:rsidRPr="008848A4">
              <w:rPr>
                <w:rFonts w:asciiTheme="minorHAnsi" w:hAnsiTheme="minorHAnsi" w:cstheme="minorHAnsi"/>
                <w:b/>
                <w:sz w:val="18"/>
                <w:szCs w:val="18"/>
                <w:lang w:val="es-419"/>
              </w:rPr>
              <w:t xml:space="preserve"> ACTIVAS </w:t>
            </w:r>
            <w:r w:rsidR="00827A9B" w:rsidRPr="008848A4">
              <w:rPr>
                <w:rFonts w:asciiTheme="minorHAnsi" w:hAnsiTheme="minorHAnsi" w:cstheme="minorHAnsi"/>
                <w:b/>
                <w:spacing w:val="-6"/>
                <w:sz w:val="18"/>
                <w:szCs w:val="18"/>
                <w:lang w:val="es-419"/>
              </w:rPr>
              <w:t xml:space="preserve">PARA </w:t>
            </w:r>
            <w:r w:rsidR="00827A9B" w:rsidRPr="008848A4">
              <w:rPr>
                <w:rFonts w:asciiTheme="minorHAnsi" w:hAnsiTheme="minorHAnsi" w:cstheme="minorHAnsi"/>
                <w:b/>
                <w:sz w:val="18"/>
                <w:szCs w:val="18"/>
                <w:lang w:val="es-419"/>
              </w:rPr>
              <w:t>LA</w:t>
            </w:r>
          </w:p>
          <w:p w14:paraId="28EC892B" w14:textId="5D40609F" w:rsidR="005F1465" w:rsidRPr="008848A4" w:rsidRDefault="00827A9B" w:rsidP="00827A9B">
            <w:pPr>
              <w:pStyle w:val="TableParagraph"/>
              <w:spacing w:before="1"/>
              <w:ind w:right="424"/>
              <w:jc w:val="center"/>
              <w:rPr>
                <w:rFonts w:asciiTheme="minorHAnsi" w:hAnsiTheme="minorHAnsi" w:cstheme="minorHAnsi"/>
                <w:b/>
                <w:bCs/>
                <w:lang w:val="es-419"/>
              </w:rPr>
            </w:pPr>
            <w:r w:rsidRPr="008848A4">
              <w:rPr>
                <w:rFonts w:asciiTheme="minorHAnsi" w:hAnsiTheme="minorHAnsi" w:cstheme="minorHAnsi"/>
                <w:b/>
                <w:sz w:val="18"/>
                <w:szCs w:val="18"/>
                <w:lang w:val="es-419"/>
              </w:rPr>
              <w:t>ENSEÑANZA</w:t>
            </w:r>
            <w:r w:rsidRPr="008848A4">
              <w:rPr>
                <w:rFonts w:asciiTheme="minorHAnsi" w:hAnsiTheme="minorHAnsi" w:cstheme="minorHAnsi"/>
                <w:b/>
                <w:spacing w:val="-5"/>
                <w:sz w:val="18"/>
                <w:szCs w:val="18"/>
                <w:lang w:val="es-419"/>
              </w:rPr>
              <w:t xml:space="preserve"> </w:t>
            </w:r>
            <w:r w:rsidRPr="008848A4">
              <w:rPr>
                <w:rFonts w:asciiTheme="minorHAnsi" w:hAnsiTheme="minorHAnsi" w:cstheme="minorHAnsi"/>
                <w:b/>
                <w:sz w:val="18"/>
                <w:szCs w:val="18"/>
                <w:lang w:val="es-419"/>
              </w:rPr>
              <w:t>Y</w:t>
            </w:r>
            <w:r w:rsidRPr="008848A4">
              <w:rPr>
                <w:rFonts w:asciiTheme="minorHAnsi" w:hAnsiTheme="minorHAnsi" w:cstheme="minorHAnsi"/>
                <w:b/>
                <w:spacing w:val="-3"/>
                <w:sz w:val="18"/>
                <w:szCs w:val="18"/>
                <w:lang w:val="es-419"/>
              </w:rPr>
              <w:t xml:space="preserve"> </w:t>
            </w:r>
            <w:r w:rsidRPr="008848A4">
              <w:rPr>
                <w:rFonts w:asciiTheme="minorHAnsi" w:hAnsiTheme="minorHAnsi" w:cstheme="minorHAnsi"/>
                <w:b/>
                <w:sz w:val="18"/>
                <w:szCs w:val="18"/>
                <w:lang w:val="es-419"/>
              </w:rPr>
              <w:t>APRENDIZAJE</w:t>
            </w:r>
          </w:p>
        </w:tc>
        <w:tc>
          <w:tcPr>
            <w:tcW w:w="1843" w:type="dxa"/>
            <w:gridSpan w:val="4"/>
            <w:shd w:val="clear" w:color="auto" w:fill="D9E2F3" w:themeFill="accent1" w:themeFillTint="33"/>
            <w:vAlign w:val="center"/>
          </w:tcPr>
          <w:p w14:paraId="1556EEE5" w14:textId="418D1A8D" w:rsidR="005F1465" w:rsidRPr="008848A4" w:rsidRDefault="00827A9B" w:rsidP="00560B83">
            <w:pPr>
              <w:pStyle w:val="TableParagraph"/>
              <w:spacing w:before="3" w:line="256" w:lineRule="auto"/>
              <w:jc w:val="center"/>
              <w:rPr>
                <w:rFonts w:asciiTheme="minorHAnsi" w:hAnsiTheme="minorHAnsi" w:cstheme="minorHAnsi"/>
                <w:b/>
                <w:bCs/>
                <w:lang w:val="es-419"/>
              </w:rPr>
            </w:pPr>
            <w:r w:rsidRPr="008848A4">
              <w:rPr>
                <w:rFonts w:asciiTheme="minorHAnsi" w:hAnsiTheme="minorHAnsi" w:cstheme="minorHAnsi"/>
                <w:b/>
                <w:bCs/>
                <w:lang w:val="es-419"/>
              </w:rPr>
              <w:t>RECURSOS</w:t>
            </w:r>
          </w:p>
        </w:tc>
        <w:tc>
          <w:tcPr>
            <w:tcW w:w="3101" w:type="dxa"/>
            <w:shd w:val="clear" w:color="auto" w:fill="D9E2F3" w:themeFill="accent1" w:themeFillTint="33"/>
            <w:vAlign w:val="center"/>
          </w:tcPr>
          <w:p w14:paraId="2F2B6B54" w14:textId="77777777" w:rsidR="00940680" w:rsidRPr="008848A4" w:rsidRDefault="00940680" w:rsidP="00940680">
            <w:pPr>
              <w:pStyle w:val="TableParagraph"/>
              <w:spacing w:line="240" w:lineRule="exact"/>
              <w:ind w:left="301" w:right="292"/>
              <w:jc w:val="center"/>
              <w:rPr>
                <w:rFonts w:asciiTheme="minorHAnsi" w:hAnsiTheme="minorHAnsi" w:cstheme="minorHAnsi"/>
                <w:b/>
                <w:spacing w:val="-1"/>
                <w:sz w:val="18"/>
                <w:szCs w:val="18"/>
                <w:lang w:val="es-419"/>
              </w:rPr>
            </w:pPr>
            <w:r w:rsidRPr="008848A4">
              <w:rPr>
                <w:rFonts w:asciiTheme="minorHAnsi" w:hAnsiTheme="minorHAnsi" w:cstheme="minorHAnsi"/>
                <w:b/>
                <w:spacing w:val="-1"/>
                <w:sz w:val="18"/>
                <w:szCs w:val="18"/>
                <w:lang w:val="es-419"/>
              </w:rPr>
              <w:t xml:space="preserve">ORIENTACIONES PARA LA EVALUACIÓN </w:t>
            </w:r>
          </w:p>
          <w:p w14:paraId="79284881" w14:textId="2FC141A5" w:rsidR="005F1465" w:rsidRPr="008848A4" w:rsidRDefault="00940680" w:rsidP="00940680">
            <w:pPr>
              <w:pStyle w:val="TableParagraph"/>
              <w:spacing w:before="4" w:line="242" w:lineRule="exact"/>
              <w:ind w:right="292"/>
              <w:jc w:val="center"/>
              <w:rPr>
                <w:rFonts w:asciiTheme="minorHAnsi" w:hAnsiTheme="minorHAnsi" w:cstheme="minorHAnsi"/>
                <w:b/>
                <w:bCs/>
                <w:lang w:val="es-419"/>
              </w:rPr>
            </w:pPr>
            <w:r w:rsidRPr="008848A4">
              <w:rPr>
                <w:rFonts w:asciiTheme="minorHAnsi" w:hAnsiTheme="minorHAnsi" w:cstheme="minorHAnsi"/>
                <w:b/>
                <w:spacing w:val="-1"/>
                <w:sz w:val="18"/>
                <w:szCs w:val="18"/>
                <w:lang w:val="es-419"/>
              </w:rPr>
              <w:t>TÉCNICA E INSTRUMENTO</w:t>
            </w:r>
          </w:p>
        </w:tc>
      </w:tr>
      <w:tr w:rsidR="005F1465" w:rsidRPr="008848A4" w14:paraId="5451E8B5" w14:textId="77777777" w:rsidTr="00922492">
        <w:trPr>
          <w:gridAfter w:val="1"/>
          <w:wAfter w:w="16" w:type="dxa"/>
          <w:trHeight w:val="567"/>
        </w:trPr>
        <w:tc>
          <w:tcPr>
            <w:tcW w:w="2142" w:type="dxa"/>
            <w:gridSpan w:val="4"/>
            <w:tcBorders>
              <w:top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F6BD442" w14:textId="77777777" w:rsidR="00935643" w:rsidRPr="00935643" w:rsidRDefault="00935643" w:rsidP="00935643">
            <w:pPr>
              <w:rPr>
                <w:rFonts w:asciiTheme="minorHAnsi" w:hAnsiTheme="minorHAnsi" w:cstheme="minorHAnsi"/>
                <w:bCs/>
                <w:sz w:val="22"/>
                <w:szCs w:val="22"/>
                <w:lang w:val="es-EC"/>
              </w:rPr>
            </w:pPr>
            <w:r w:rsidRPr="00935643">
              <w:rPr>
                <w:rFonts w:asciiTheme="minorHAnsi" w:hAnsiTheme="minorHAnsi" w:cstheme="minorHAnsi"/>
                <w:bCs/>
                <w:sz w:val="22"/>
                <w:szCs w:val="22"/>
                <w:lang w:val="es-EC"/>
              </w:rPr>
              <w:t>Identificar información explícita y acciones correctas en textos instructivos o normas visuales de seguridad del taller.</w:t>
            </w:r>
          </w:p>
          <w:p w14:paraId="78C0BD08" w14:textId="77777777" w:rsidR="00935643" w:rsidRPr="00935643" w:rsidRDefault="00935643" w:rsidP="00935643">
            <w:pPr>
              <w:rPr>
                <w:rFonts w:asciiTheme="minorHAnsi" w:hAnsiTheme="minorHAnsi" w:cstheme="minorHAnsi"/>
                <w:bCs/>
                <w:sz w:val="22"/>
                <w:szCs w:val="22"/>
                <w:lang w:val="es-EC"/>
              </w:rPr>
            </w:pPr>
            <w:r w:rsidRPr="00935643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EC"/>
              </w:rPr>
              <w:t>(Ref. LL.5.3.1.)</w:t>
            </w:r>
          </w:p>
          <w:p w14:paraId="27F7E5DA" w14:textId="58E8340B" w:rsidR="005F1465" w:rsidRPr="008848A4" w:rsidRDefault="005F1465" w:rsidP="00B15F2E">
            <w:pPr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  <w:tc>
          <w:tcPr>
            <w:tcW w:w="1702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280E83E0" w14:textId="77777777" w:rsidR="00A732E3" w:rsidRPr="00A732E3" w:rsidRDefault="00A732E3" w:rsidP="00A732E3">
            <w:pPr>
              <w:pStyle w:val="TableParagraph"/>
              <w:spacing w:before="3" w:line="256" w:lineRule="auto"/>
              <w:ind w:right="116"/>
              <w:rPr>
                <w:rFonts w:asciiTheme="minorHAnsi" w:hAnsiTheme="minorHAnsi" w:cstheme="minorHAnsi"/>
                <w:lang w:val="es-EC"/>
              </w:rPr>
            </w:pPr>
            <w:r w:rsidRPr="00A732E3">
              <w:rPr>
                <w:rFonts w:asciiTheme="minorHAnsi" w:hAnsiTheme="minorHAnsi" w:cstheme="minorHAnsi"/>
                <w:lang w:val="es-EC"/>
              </w:rPr>
              <w:t>Identifica información explícita y reglas básicas de seguridad en textos instructivos ilustrados para el trabajo en el taller.</w:t>
            </w:r>
          </w:p>
          <w:p w14:paraId="4FE5FCD2" w14:textId="77777777" w:rsidR="00A732E3" w:rsidRPr="00A732E3" w:rsidRDefault="00A732E3" w:rsidP="00A732E3">
            <w:pPr>
              <w:pStyle w:val="TableParagraph"/>
              <w:spacing w:before="3" w:line="256" w:lineRule="auto"/>
              <w:ind w:right="116"/>
              <w:rPr>
                <w:rFonts w:asciiTheme="minorHAnsi" w:hAnsiTheme="minorHAnsi" w:cstheme="minorHAnsi"/>
                <w:lang w:val="es-EC"/>
              </w:rPr>
            </w:pPr>
            <w:r w:rsidRPr="00A732E3">
              <w:rPr>
                <w:rFonts w:asciiTheme="minorHAnsi" w:hAnsiTheme="minorHAnsi" w:cstheme="minorHAnsi"/>
                <w:lang w:val="es-EC"/>
              </w:rPr>
              <w:br/>
            </w:r>
          </w:p>
          <w:p w14:paraId="4520D2F7" w14:textId="77777777" w:rsidR="00A732E3" w:rsidRPr="00A732E3" w:rsidRDefault="00A732E3" w:rsidP="00A732E3">
            <w:pPr>
              <w:pStyle w:val="TableParagraph"/>
              <w:spacing w:before="3" w:line="256" w:lineRule="auto"/>
              <w:ind w:right="116"/>
              <w:rPr>
                <w:rFonts w:asciiTheme="minorHAnsi" w:hAnsiTheme="minorHAnsi" w:cstheme="minorHAnsi"/>
                <w:lang w:val="es-EC"/>
              </w:rPr>
            </w:pPr>
            <w:r w:rsidRPr="00A732E3">
              <w:rPr>
                <w:rFonts w:asciiTheme="minorHAnsi" w:hAnsiTheme="minorHAnsi" w:cstheme="minorHAnsi"/>
                <w:b/>
                <w:bCs/>
                <w:lang w:val="es-EC"/>
              </w:rPr>
              <w:t>(Ref. I.LL.5.4.1.)</w:t>
            </w:r>
          </w:p>
          <w:p w14:paraId="6C39A972" w14:textId="5E4B2318" w:rsidR="005F1465" w:rsidRPr="00A732E3" w:rsidRDefault="005F1465" w:rsidP="00A732E3">
            <w:pPr>
              <w:pStyle w:val="TableParagraph"/>
              <w:spacing w:before="3" w:line="256" w:lineRule="auto"/>
              <w:ind w:right="116"/>
              <w:rPr>
                <w:rFonts w:asciiTheme="minorHAnsi" w:hAnsiTheme="minorHAnsi" w:cstheme="minorHAnsi"/>
                <w:lang w:val="es-419"/>
              </w:rPr>
            </w:pPr>
          </w:p>
        </w:tc>
        <w:tc>
          <w:tcPr>
            <w:tcW w:w="6663" w:type="dxa"/>
            <w:shd w:val="clear" w:color="auto" w:fill="FFFFFF" w:themeFill="background1"/>
          </w:tcPr>
          <w:p w14:paraId="617592A6" w14:textId="77777777" w:rsidR="00A732E3" w:rsidRPr="00A732E3" w:rsidRDefault="00A732E3" w:rsidP="00A732E3">
            <w:pPr>
              <w:pStyle w:val="TableParagraph"/>
              <w:spacing w:before="1"/>
              <w:ind w:right="424"/>
              <w:rPr>
                <w:rFonts w:asciiTheme="minorHAnsi" w:hAnsiTheme="minorHAnsi" w:cstheme="minorHAnsi"/>
                <w:lang w:val="es-EC"/>
              </w:rPr>
            </w:pPr>
            <w:r w:rsidRPr="00A732E3">
              <w:rPr>
                <w:rFonts w:asciiTheme="minorHAnsi" w:hAnsiTheme="minorHAnsi" w:cstheme="minorHAnsi"/>
                <w:b/>
                <w:bCs/>
                <w:lang w:val="es-EC"/>
              </w:rPr>
              <w:t>Activación:</w:t>
            </w:r>
          </w:p>
          <w:p w14:paraId="569E3603" w14:textId="31358B09" w:rsidR="00A732E3" w:rsidRPr="00A732E3" w:rsidRDefault="00A732E3" w:rsidP="00A732E3">
            <w:pPr>
              <w:pStyle w:val="TableParagraph"/>
              <w:spacing w:before="1"/>
              <w:ind w:right="424"/>
              <w:rPr>
                <w:rFonts w:asciiTheme="minorHAnsi" w:hAnsiTheme="minorHAnsi" w:cstheme="minorHAnsi"/>
                <w:lang w:val="es-EC"/>
              </w:rPr>
            </w:pPr>
            <w:r w:rsidRPr="00A732E3">
              <w:rPr>
                <w:rFonts w:asciiTheme="minorHAnsi" w:hAnsiTheme="minorHAnsi" w:cstheme="minorHAnsi"/>
                <w:lang w:val="es-EC"/>
              </w:rPr>
              <w:t xml:space="preserve">• </w:t>
            </w:r>
            <w:r w:rsidRPr="00A732E3">
              <w:rPr>
                <w:rFonts w:asciiTheme="minorHAnsi" w:hAnsiTheme="minorHAnsi" w:cstheme="minorHAnsi"/>
                <w:i/>
                <w:iCs/>
                <w:lang w:val="es-EC"/>
              </w:rPr>
              <w:t>(Verde - Pauta 7.1 / 7.3)</w:t>
            </w:r>
            <w:r w:rsidRPr="00A732E3">
              <w:rPr>
                <w:rFonts w:asciiTheme="minorHAnsi" w:hAnsiTheme="minorHAnsi" w:cstheme="minorHAnsi"/>
                <w:lang w:val="es-EC"/>
              </w:rPr>
              <w:t xml:space="preserve"> El docente presenta dos láminas grandes: una muestra a un estudiante trabajando en el torno con gafas de seguridad y otra a un estudiante sin protección cometiendo una imprudencia. Pregunta directa con apoyo gestual: </w:t>
            </w:r>
            <w:r w:rsidRPr="00A732E3">
              <w:rPr>
                <w:rFonts w:asciiTheme="minorHAnsi" w:hAnsiTheme="minorHAnsi" w:cstheme="minorHAnsi"/>
                <w:i/>
                <w:iCs/>
                <w:lang w:val="es-EC"/>
              </w:rPr>
              <w:t>“¿Cuál de los dos cumple la regla y está protegido?”</w:t>
            </w:r>
            <w:r w:rsidRPr="00A732E3">
              <w:rPr>
                <w:rFonts w:asciiTheme="minorHAnsi" w:hAnsiTheme="minorHAnsi" w:cstheme="minorHAnsi"/>
                <w:lang w:val="es-EC"/>
              </w:rPr>
              <w:t xml:space="preserve"> </w:t>
            </w:r>
          </w:p>
          <w:p w14:paraId="01CE04DD" w14:textId="77777777" w:rsidR="00A732E3" w:rsidRPr="00A732E3" w:rsidRDefault="00A732E3" w:rsidP="00A732E3">
            <w:pPr>
              <w:pStyle w:val="TableParagraph"/>
              <w:spacing w:before="1"/>
              <w:ind w:right="424"/>
              <w:rPr>
                <w:rFonts w:asciiTheme="minorHAnsi" w:hAnsiTheme="minorHAnsi" w:cstheme="minorHAnsi"/>
                <w:lang w:val="es-EC"/>
              </w:rPr>
            </w:pPr>
            <w:r w:rsidRPr="00A732E3">
              <w:rPr>
                <w:rFonts w:asciiTheme="minorHAnsi" w:hAnsiTheme="minorHAnsi" w:cstheme="minorHAnsi"/>
                <w:b/>
                <w:bCs/>
                <w:lang w:val="es-EC"/>
              </w:rPr>
              <w:t>Construcción:</w:t>
            </w:r>
          </w:p>
          <w:p w14:paraId="451777B5" w14:textId="77777777" w:rsidR="00A732E3" w:rsidRPr="00A732E3" w:rsidRDefault="00A732E3" w:rsidP="00A732E3">
            <w:pPr>
              <w:pStyle w:val="TableParagraph"/>
              <w:spacing w:before="1"/>
              <w:ind w:right="424"/>
              <w:rPr>
                <w:rFonts w:asciiTheme="minorHAnsi" w:hAnsiTheme="minorHAnsi" w:cstheme="minorHAnsi"/>
                <w:lang w:val="es-EC"/>
              </w:rPr>
            </w:pPr>
            <w:r w:rsidRPr="00A732E3">
              <w:rPr>
                <w:rFonts w:asciiTheme="minorHAnsi" w:hAnsiTheme="minorHAnsi" w:cstheme="minorHAnsi"/>
                <w:lang w:val="es-EC"/>
              </w:rPr>
              <w:t xml:space="preserve">• </w:t>
            </w:r>
            <w:r w:rsidRPr="00A732E3">
              <w:rPr>
                <w:rFonts w:asciiTheme="minorHAnsi" w:hAnsiTheme="minorHAnsi" w:cstheme="minorHAnsi"/>
                <w:i/>
                <w:iCs/>
                <w:lang w:val="es-EC"/>
              </w:rPr>
              <w:t>(Morado - Pauta 1.3 / 2.1)</w:t>
            </w:r>
            <w:r w:rsidRPr="00A732E3">
              <w:rPr>
                <w:rFonts w:asciiTheme="minorHAnsi" w:hAnsiTheme="minorHAnsi" w:cstheme="minorHAnsi"/>
                <w:lang w:val="es-EC"/>
              </w:rPr>
              <w:t xml:space="preserve"> El docente explica dos normas básicas apoyándose en pictogramas de gran tamaño (símbolo de EPP y símbolo de parada de emergencia). Se lee en voz alta una instrucción sencilla de la Versión B del protocolo técnico. </w:t>
            </w:r>
          </w:p>
          <w:p w14:paraId="42EF1C81" w14:textId="77777777" w:rsidR="00A732E3" w:rsidRPr="00A732E3" w:rsidRDefault="00A732E3" w:rsidP="00A732E3">
            <w:pPr>
              <w:pStyle w:val="TableParagraph"/>
              <w:spacing w:before="1"/>
              <w:ind w:right="424"/>
              <w:rPr>
                <w:rFonts w:asciiTheme="minorHAnsi" w:hAnsiTheme="minorHAnsi" w:cstheme="minorHAnsi"/>
                <w:lang w:val="es-EC"/>
              </w:rPr>
            </w:pPr>
            <w:r w:rsidRPr="00A732E3">
              <w:rPr>
                <w:rFonts w:asciiTheme="minorHAnsi" w:hAnsiTheme="minorHAnsi" w:cstheme="minorHAnsi"/>
                <w:lang w:val="es-EC"/>
              </w:rPr>
              <w:t xml:space="preserve">• </w:t>
            </w:r>
            <w:r w:rsidRPr="00A732E3">
              <w:rPr>
                <w:rFonts w:asciiTheme="minorHAnsi" w:hAnsiTheme="minorHAnsi" w:cstheme="minorHAnsi"/>
                <w:i/>
                <w:iCs/>
                <w:lang w:val="es-EC"/>
              </w:rPr>
              <w:t>(Morado - Pauta 3.2 y Azul - Pauta 4.2)</w:t>
            </w:r>
            <w:r w:rsidRPr="00A732E3">
              <w:rPr>
                <w:rFonts w:asciiTheme="minorHAnsi" w:hAnsiTheme="minorHAnsi" w:cstheme="minorHAnsi"/>
                <w:lang w:val="es-EC"/>
              </w:rPr>
              <w:t xml:space="preserve"> Con apoyo de un compañero tutor (co-nivelación), se entrega al estudiante una hoja de trabajo con 3 situaciones gráficas. El estudiante encierra con marcador verde la acción segura (correcta) y tacha con marcador rojo la acción peligrosa o ambigua. </w:t>
            </w:r>
          </w:p>
          <w:p w14:paraId="3429F32E" w14:textId="14551125" w:rsidR="00A732E3" w:rsidRPr="00A732E3" w:rsidRDefault="00A732E3" w:rsidP="00A732E3">
            <w:pPr>
              <w:pStyle w:val="TableParagraph"/>
              <w:spacing w:before="1"/>
              <w:ind w:right="424"/>
              <w:rPr>
                <w:rFonts w:asciiTheme="minorHAnsi" w:hAnsiTheme="minorHAnsi" w:cstheme="minorHAnsi"/>
                <w:lang w:val="es-EC"/>
              </w:rPr>
            </w:pPr>
            <w:r w:rsidRPr="00A732E3">
              <w:rPr>
                <w:rFonts w:asciiTheme="minorHAnsi" w:hAnsiTheme="minorHAnsi" w:cstheme="minorHAnsi"/>
                <w:lang w:val="es-EC"/>
              </w:rPr>
              <w:t xml:space="preserve">• </w:t>
            </w:r>
            <w:r w:rsidRPr="00A732E3">
              <w:rPr>
                <w:rFonts w:asciiTheme="minorHAnsi" w:hAnsiTheme="minorHAnsi" w:cstheme="minorHAnsi"/>
                <w:i/>
                <w:iCs/>
                <w:lang w:val="es-EC"/>
              </w:rPr>
              <w:t>(Azul - Pauta 5.3)</w:t>
            </w:r>
            <w:r w:rsidRPr="00A732E3">
              <w:rPr>
                <w:rFonts w:asciiTheme="minorHAnsi" w:hAnsiTheme="minorHAnsi" w:cstheme="minorHAnsi"/>
                <w:lang w:val="es-EC"/>
              </w:rPr>
              <w:t xml:space="preserve"> El estudiante une con una línea el pictograma del implemento de seguridad con la parte del cuerpo que protege (ejemplo: gafas </w:t>
            </w:r>
            <m:oMath>
              <m:r>
                <w:rPr>
                  <w:rFonts w:ascii="Cambria Math" w:hAnsi="Cambria Math" w:cstheme="minorHAnsi"/>
                  <w:lang w:val="es-EC"/>
                </w:rPr>
                <m:t>→</m:t>
              </m:r>
            </m:oMath>
            <w:r w:rsidRPr="00A732E3">
              <w:rPr>
                <w:rFonts w:asciiTheme="minorHAnsi" w:hAnsiTheme="minorHAnsi" w:cstheme="minorHAnsi"/>
                <w:lang w:val="es-EC"/>
              </w:rPr>
              <w:t xml:space="preserve"> ojos; guantes </w:t>
            </w:r>
            <m:oMath>
              <m:r>
                <w:rPr>
                  <w:rFonts w:ascii="Cambria Math" w:hAnsi="Cambria Math" w:cstheme="minorHAnsi"/>
                  <w:lang w:val="es-EC"/>
                </w:rPr>
                <m:t>→</m:t>
              </m:r>
            </m:oMath>
            <w:r w:rsidRPr="00A732E3">
              <w:rPr>
                <w:rFonts w:asciiTheme="minorHAnsi" w:hAnsiTheme="minorHAnsi" w:cstheme="minorHAnsi"/>
                <w:lang w:val="es-EC"/>
              </w:rPr>
              <w:t xml:space="preserve"> manos). </w:t>
            </w:r>
          </w:p>
          <w:p w14:paraId="16270E72" w14:textId="770C4E94" w:rsidR="00A732E3" w:rsidRPr="00A732E3" w:rsidRDefault="00A732E3" w:rsidP="00A732E3">
            <w:pPr>
              <w:pStyle w:val="TableParagraph"/>
              <w:spacing w:before="1"/>
              <w:ind w:right="424"/>
              <w:rPr>
                <w:rFonts w:asciiTheme="minorHAnsi" w:hAnsiTheme="minorHAnsi" w:cstheme="minorHAnsi"/>
                <w:lang w:val="es-EC"/>
              </w:rPr>
            </w:pPr>
            <w:r w:rsidRPr="00A732E3">
              <w:rPr>
                <w:rFonts w:asciiTheme="minorHAnsi" w:hAnsiTheme="minorHAnsi" w:cstheme="minorHAnsi"/>
                <w:b/>
                <w:bCs/>
                <w:lang w:val="es-EC"/>
              </w:rPr>
              <w:t>Consolidación:</w:t>
            </w:r>
          </w:p>
          <w:p w14:paraId="0E966CA6" w14:textId="77777777" w:rsidR="00A732E3" w:rsidRPr="00A732E3" w:rsidRDefault="00A732E3" w:rsidP="00A732E3">
            <w:pPr>
              <w:pStyle w:val="TableParagraph"/>
              <w:spacing w:before="1"/>
              <w:ind w:right="424"/>
              <w:rPr>
                <w:rFonts w:asciiTheme="minorHAnsi" w:hAnsiTheme="minorHAnsi" w:cstheme="minorHAnsi"/>
                <w:lang w:val="es-EC"/>
              </w:rPr>
            </w:pPr>
            <w:r w:rsidRPr="00A732E3">
              <w:rPr>
                <w:rFonts w:asciiTheme="minorHAnsi" w:hAnsiTheme="minorHAnsi" w:cstheme="minorHAnsi"/>
                <w:lang w:val="es-EC"/>
              </w:rPr>
              <w:t xml:space="preserve">• </w:t>
            </w:r>
            <w:r w:rsidRPr="00A732E3">
              <w:rPr>
                <w:rFonts w:asciiTheme="minorHAnsi" w:hAnsiTheme="minorHAnsi" w:cstheme="minorHAnsi"/>
                <w:i/>
                <w:iCs/>
                <w:lang w:val="es-EC"/>
              </w:rPr>
              <w:t>(Azul - Pauta 5.1)</w:t>
            </w:r>
            <w:r w:rsidRPr="00A732E3">
              <w:rPr>
                <w:rFonts w:asciiTheme="minorHAnsi" w:hAnsiTheme="minorHAnsi" w:cstheme="minorHAnsi"/>
                <w:lang w:val="es-EC"/>
              </w:rPr>
              <w:t xml:space="preserve"> En la actividad de simulación en tríos, el estudiante participa con un rol concreto: sostiene la tarjeta de señalización de seguridad en el momento en que su compañero describe la alerta del taller. </w:t>
            </w:r>
          </w:p>
          <w:p w14:paraId="20888832" w14:textId="77777777" w:rsidR="00A732E3" w:rsidRPr="00A732E3" w:rsidRDefault="00A732E3" w:rsidP="00A732E3">
            <w:pPr>
              <w:pStyle w:val="TableParagraph"/>
              <w:spacing w:before="1"/>
              <w:ind w:right="424"/>
              <w:rPr>
                <w:rFonts w:asciiTheme="minorHAnsi" w:hAnsiTheme="minorHAnsi" w:cstheme="minorHAnsi"/>
                <w:lang w:val="es-EC"/>
              </w:rPr>
            </w:pPr>
            <w:r w:rsidRPr="00A732E3">
              <w:rPr>
                <w:rFonts w:asciiTheme="minorHAnsi" w:hAnsiTheme="minorHAnsi" w:cstheme="minorHAnsi"/>
                <w:lang w:val="es-EC"/>
              </w:rPr>
              <w:t xml:space="preserve">• </w:t>
            </w:r>
            <w:r w:rsidRPr="00A732E3">
              <w:rPr>
                <w:rFonts w:asciiTheme="minorHAnsi" w:hAnsiTheme="minorHAnsi" w:cstheme="minorHAnsi"/>
                <w:i/>
                <w:iCs/>
                <w:lang w:val="es-EC"/>
              </w:rPr>
              <w:t>(Verde - Pauta 9.3)</w:t>
            </w:r>
            <w:r w:rsidRPr="00A732E3">
              <w:rPr>
                <w:rFonts w:asciiTheme="minorHAnsi" w:hAnsiTheme="minorHAnsi" w:cstheme="minorHAnsi"/>
                <w:lang w:val="es-EC"/>
              </w:rPr>
              <w:t xml:space="preserve"> El docente felicita la identificación acertada de las medidas preventivas y registra el logro alcanzado en la ficha de seguimiento. </w:t>
            </w:r>
          </w:p>
          <w:p w14:paraId="7B265EAA" w14:textId="490811A8" w:rsidR="005F1465" w:rsidRPr="00A732E3" w:rsidRDefault="005F1465" w:rsidP="0051140C">
            <w:pPr>
              <w:pStyle w:val="TableParagraph"/>
              <w:spacing w:before="1"/>
              <w:ind w:right="424"/>
              <w:rPr>
                <w:rFonts w:asciiTheme="minorHAnsi" w:hAnsiTheme="minorHAnsi" w:cstheme="minorHAnsi"/>
                <w:lang w:val="es-EC"/>
              </w:rPr>
            </w:pPr>
          </w:p>
        </w:tc>
        <w:tc>
          <w:tcPr>
            <w:tcW w:w="1843" w:type="dxa"/>
            <w:gridSpan w:val="4"/>
            <w:shd w:val="clear" w:color="auto" w:fill="FFFFFF" w:themeFill="background1"/>
          </w:tcPr>
          <w:p w14:paraId="5D5C6A5E" w14:textId="5008D2C6" w:rsidR="00A732E3" w:rsidRPr="00A732E3" w:rsidRDefault="00A732E3" w:rsidP="00C419D3">
            <w:pPr>
              <w:pStyle w:val="TableParagraph"/>
              <w:spacing w:before="3" w:line="256" w:lineRule="auto"/>
              <w:ind w:right="-3"/>
              <w:rPr>
                <w:rFonts w:asciiTheme="minorHAnsi" w:hAnsiTheme="minorHAnsi" w:cstheme="minorHAnsi"/>
                <w:lang w:val="es-EC"/>
              </w:rPr>
            </w:pPr>
            <w:r w:rsidRPr="00A732E3">
              <w:rPr>
                <w:rFonts w:asciiTheme="minorHAnsi" w:hAnsiTheme="minorHAnsi" w:cstheme="minorHAnsi"/>
                <w:lang w:val="es-EC"/>
              </w:rPr>
              <w:t>• Tarjetas de pictogramas con normas de seguridad y señalética industrial (gafas, guantes, parada de emergencia)</w:t>
            </w:r>
            <w:r w:rsidR="00BD7BF8">
              <w:rPr>
                <w:rFonts w:asciiTheme="minorHAnsi" w:hAnsiTheme="minorHAnsi" w:cstheme="minorHAnsi"/>
                <w:lang w:val="es-EC"/>
              </w:rPr>
              <w:t>.</w:t>
            </w:r>
          </w:p>
          <w:p w14:paraId="15A4F647" w14:textId="77777777" w:rsidR="00A732E3" w:rsidRPr="00A732E3" w:rsidRDefault="00A732E3" w:rsidP="00A732E3">
            <w:pPr>
              <w:pStyle w:val="TableParagraph"/>
              <w:spacing w:before="3" w:line="256" w:lineRule="auto"/>
              <w:ind w:right="708"/>
              <w:rPr>
                <w:rFonts w:asciiTheme="minorHAnsi" w:hAnsiTheme="minorHAnsi" w:cstheme="minorHAnsi"/>
                <w:lang w:val="es-EC"/>
              </w:rPr>
            </w:pPr>
            <w:r w:rsidRPr="00A732E3">
              <w:rPr>
                <w:rFonts w:asciiTheme="minorHAnsi" w:hAnsiTheme="minorHAnsi" w:cstheme="minorHAnsi"/>
                <w:lang w:val="es-EC"/>
              </w:rPr>
              <w:t xml:space="preserve">• Ficha de trabajo adaptada con imágenes de acciones seguras e inseguras en el taller. </w:t>
            </w:r>
          </w:p>
          <w:p w14:paraId="3CC6FC6B" w14:textId="00E257DA" w:rsidR="00A732E3" w:rsidRPr="00A732E3" w:rsidRDefault="00A732E3" w:rsidP="00A732E3">
            <w:pPr>
              <w:pStyle w:val="TableParagraph"/>
              <w:spacing w:before="3" w:line="256" w:lineRule="auto"/>
              <w:ind w:right="708"/>
              <w:rPr>
                <w:rFonts w:asciiTheme="minorHAnsi" w:hAnsiTheme="minorHAnsi" w:cstheme="minorHAnsi"/>
                <w:lang w:val="es-EC"/>
              </w:rPr>
            </w:pPr>
            <w:r w:rsidRPr="00A732E3">
              <w:rPr>
                <w:rFonts w:asciiTheme="minorHAnsi" w:hAnsiTheme="minorHAnsi" w:cstheme="minorHAnsi"/>
                <w:lang w:val="es-EC"/>
              </w:rPr>
              <w:t>•</w:t>
            </w:r>
            <w:r w:rsidR="00C419D3">
              <w:rPr>
                <w:rFonts w:asciiTheme="minorHAnsi" w:hAnsiTheme="minorHAnsi" w:cstheme="minorHAnsi"/>
                <w:lang w:val="es-EC"/>
              </w:rPr>
              <w:t xml:space="preserve"> </w:t>
            </w:r>
            <w:r w:rsidRPr="00A732E3">
              <w:rPr>
                <w:rFonts w:asciiTheme="minorHAnsi" w:hAnsiTheme="minorHAnsi" w:cstheme="minorHAnsi"/>
                <w:lang w:val="es-EC"/>
              </w:rPr>
              <w:t xml:space="preserve">Marcadores de color verde y rojo. </w:t>
            </w:r>
          </w:p>
          <w:p w14:paraId="620CD2B4" w14:textId="77777777" w:rsidR="00A732E3" w:rsidRPr="00A732E3" w:rsidRDefault="00A732E3" w:rsidP="00A732E3">
            <w:pPr>
              <w:pStyle w:val="TableParagraph"/>
              <w:spacing w:before="3" w:line="256" w:lineRule="auto"/>
              <w:ind w:right="708"/>
              <w:rPr>
                <w:rFonts w:asciiTheme="minorHAnsi" w:hAnsiTheme="minorHAnsi" w:cstheme="minorHAnsi"/>
                <w:lang w:val="es-EC"/>
              </w:rPr>
            </w:pPr>
            <w:r w:rsidRPr="00A732E3">
              <w:rPr>
                <w:rFonts w:asciiTheme="minorHAnsi" w:hAnsiTheme="minorHAnsi" w:cstheme="minorHAnsi"/>
                <w:lang w:val="es-EC"/>
              </w:rPr>
              <w:t xml:space="preserve">• Cuaderno y lápiz. </w:t>
            </w:r>
          </w:p>
          <w:p w14:paraId="0A0AA176" w14:textId="02572C4D" w:rsidR="005F1465" w:rsidRPr="00A732E3" w:rsidRDefault="005F1465" w:rsidP="00A732E3">
            <w:pPr>
              <w:pStyle w:val="TableParagraph"/>
              <w:spacing w:before="3" w:line="256" w:lineRule="auto"/>
              <w:ind w:right="708"/>
              <w:rPr>
                <w:rFonts w:asciiTheme="minorHAnsi" w:hAnsiTheme="minorHAnsi" w:cstheme="minorHAnsi"/>
                <w:lang w:val="es-419"/>
              </w:rPr>
            </w:pPr>
          </w:p>
        </w:tc>
        <w:tc>
          <w:tcPr>
            <w:tcW w:w="3101" w:type="dxa"/>
            <w:shd w:val="clear" w:color="auto" w:fill="FFFFFF" w:themeFill="background1"/>
          </w:tcPr>
          <w:p w14:paraId="4B750A45" w14:textId="77777777" w:rsidR="00BD7BF8" w:rsidRPr="00BD7BF8" w:rsidRDefault="00BD7BF8" w:rsidP="00BD7BF8">
            <w:pPr>
              <w:pStyle w:val="TableParagraph"/>
              <w:spacing w:before="4" w:line="242" w:lineRule="exact"/>
              <w:ind w:right="292"/>
              <w:rPr>
                <w:rFonts w:asciiTheme="minorHAnsi" w:hAnsiTheme="minorHAnsi" w:cstheme="minorHAnsi"/>
                <w:lang w:val="es-EC"/>
              </w:rPr>
            </w:pPr>
            <w:r w:rsidRPr="00BD7BF8">
              <w:rPr>
                <w:rFonts w:asciiTheme="minorHAnsi" w:hAnsiTheme="minorHAnsi" w:cstheme="minorHAnsi"/>
                <w:b/>
                <w:bCs/>
                <w:lang w:val="es-EC"/>
              </w:rPr>
              <w:t>Técnica:</w:t>
            </w:r>
            <w:r w:rsidRPr="00BD7BF8">
              <w:rPr>
                <w:rFonts w:asciiTheme="minorHAnsi" w:hAnsiTheme="minorHAnsi" w:cstheme="minorHAnsi"/>
                <w:lang w:val="es-EC"/>
              </w:rPr>
              <w:t xml:space="preserve"> Observación directa y revisión de tareas en clase. </w:t>
            </w:r>
          </w:p>
          <w:p w14:paraId="7F3F9441" w14:textId="77777777" w:rsidR="00BD7BF8" w:rsidRPr="00BD7BF8" w:rsidRDefault="00BD7BF8" w:rsidP="00BD7BF8">
            <w:pPr>
              <w:pStyle w:val="TableParagraph"/>
              <w:spacing w:before="4" w:line="242" w:lineRule="exact"/>
              <w:ind w:right="292"/>
              <w:rPr>
                <w:rFonts w:asciiTheme="minorHAnsi" w:hAnsiTheme="minorHAnsi" w:cstheme="minorHAnsi"/>
                <w:lang w:val="es-EC"/>
              </w:rPr>
            </w:pPr>
            <w:r w:rsidRPr="00BD7BF8">
              <w:rPr>
                <w:rFonts w:asciiTheme="minorHAnsi" w:hAnsiTheme="minorHAnsi" w:cstheme="minorHAnsi"/>
                <w:b/>
                <w:bCs/>
                <w:lang w:val="es-EC"/>
              </w:rPr>
              <w:t>Instrumento:</w:t>
            </w:r>
            <w:r w:rsidRPr="00BD7BF8">
              <w:rPr>
                <w:rFonts w:asciiTheme="minorHAnsi" w:hAnsiTheme="minorHAnsi" w:cstheme="minorHAnsi"/>
                <w:lang w:val="es-EC"/>
              </w:rPr>
              <w:t xml:space="preserve"> Lista de cotejo simple adaptada. </w:t>
            </w:r>
          </w:p>
          <w:p w14:paraId="16D46A4D" w14:textId="77777777" w:rsidR="00BD7BF8" w:rsidRPr="00BD7BF8" w:rsidRDefault="00BD7BF8" w:rsidP="00BD7BF8">
            <w:pPr>
              <w:pStyle w:val="TableParagraph"/>
              <w:spacing w:before="4" w:line="242" w:lineRule="exact"/>
              <w:ind w:right="292"/>
              <w:rPr>
                <w:rFonts w:asciiTheme="minorHAnsi" w:hAnsiTheme="minorHAnsi" w:cstheme="minorHAnsi"/>
                <w:lang w:val="es-EC"/>
              </w:rPr>
            </w:pPr>
            <w:r w:rsidRPr="00BD7BF8">
              <w:rPr>
                <w:rFonts w:asciiTheme="minorHAnsi" w:hAnsiTheme="minorHAnsi" w:cstheme="minorHAnsi"/>
                <w:b/>
                <w:bCs/>
                <w:lang w:val="es-EC"/>
              </w:rPr>
              <w:t>Criterios observables:</w:t>
            </w:r>
          </w:p>
          <w:p w14:paraId="61458D79" w14:textId="77777777" w:rsidR="00BD7BF8" w:rsidRPr="00BD7BF8" w:rsidRDefault="00BD7BF8" w:rsidP="00BD7BF8">
            <w:pPr>
              <w:pStyle w:val="TableParagraph"/>
              <w:spacing w:before="4" w:line="242" w:lineRule="exact"/>
              <w:ind w:right="292"/>
              <w:rPr>
                <w:rFonts w:asciiTheme="minorHAnsi" w:hAnsiTheme="minorHAnsi" w:cstheme="minorHAnsi"/>
                <w:lang w:val="es-EC"/>
              </w:rPr>
            </w:pPr>
            <w:r w:rsidRPr="00BD7BF8">
              <w:rPr>
                <w:rFonts w:asciiTheme="minorHAnsi" w:hAnsiTheme="minorHAnsi" w:cstheme="minorHAnsi"/>
                <w:lang w:val="es-EC"/>
              </w:rPr>
              <w:t xml:space="preserve">1. Identifica la acción segura frente a la riesgosa en láminas ilustradas. </w:t>
            </w:r>
          </w:p>
          <w:p w14:paraId="7D5FE561" w14:textId="77777777" w:rsidR="00BD7BF8" w:rsidRPr="00BD7BF8" w:rsidRDefault="00BD7BF8" w:rsidP="00BD7BF8">
            <w:pPr>
              <w:pStyle w:val="TableParagraph"/>
              <w:spacing w:before="4" w:line="242" w:lineRule="exact"/>
              <w:ind w:right="292"/>
              <w:rPr>
                <w:rFonts w:asciiTheme="minorHAnsi" w:hAnsiTheme="minorHAnsi" w:cstheme="minorHAnsi"/>
                <w:lang w:val="es-EC"/>
              </w:rPr>
            </w:pPr>
            <w:r w:rsidRPr="00BD7BF8">
              <w:rPr>
                <w:rFonts w:asciiTheme="minorHAnsi" w:hAnsiTheme="minorHAnsi" w:cstheme="minorHAnsi"/>
                <w:lang w:val="es-EC"/>
              </w:rPr>
              <w:t xml:space="preserve">2. Clasifica correctamente los pictogramas de seguridad con apoyo de su tutor de mesa. </w:t>
            </w:r>
          </w:p>
          <w:p w14:paraId="1E71F999" w14:textId="77777777" w:rsidR="00BD7BF8" w:rsidRPr="00BD7BF8" w:rsidRDefault="00BD7BF8" w:rsidP="00BD7BF8">
            <w:pPr>
              <w:pStyle w:val="TableParagraph"/>
              <w:spacing w:before="4" w:line="242" w:lineRule="exact"/>
              <w:ind w:right="292"/>
              <w:rPr>
                <w:rFonts w:asciiTheme="minorHAnsi" w:hAnsiTheme="minorHAnsi" w:cstheme="minorHAnsi"/>
                <w:lang w:val="es-EC"/>
              </w:rPr>
            </w:pPr>
            <w:r w:rsidRPr="00BD7BF8">
              <w:rPr>
                <w:rFonts w:asciiTheme="minorHAnsi" w:hAnsiTheme="minorHAnsi" w:cstheme="minorHAnsi"/>
                <w:lang w:val="es-EC"/>
              </w:rPr>
              <w:t>3. Participa activamente en la dinámica de simulación de taller manipulando el material visual.</w:t>
            </w:r>
          </w:p>
          <w:p w14:paraId="54E0EF87" w14:textId="67E35F19" w:rsidR="005F1465" w:rsidRPr="00BD7BF8" w:rsidRDefault="005F1465" w:rsidP="00BD7BF8">
            <w:pPr>
              <w:pStyle w:val="TableParagraph"/>
              <w:spacing w:before="4" w:line="242" w:lineRule="exact"/>
              <w:ind w:right="292"/>
              <w:rPr>
                <w:rFonts w:asciiTheme="minorHAnsi" w:hAnsiTheme="minorHAnsi" w:cstheme="minorHAnsi"/>
                <w:lang w:val="es-EC"/>
              </w:rPr>
            </w:pPr>
          </w:p>
        </w:tc>
      </w:tr>
      <w:tr w:rsidR="00B438F1" w:rsidRPr="008848A4" w14:paraId="6D66E540" w14:textId="77777777" w:rsidTr="00922492">
        <w:trPr>
          <w:gridAfter w:val="1"/>
          <w:wAfter w:w="16" w:type="dxa"/>
          <w:trHeight w:val="567"/>
        </w:trPr>
        <w:tc>
          <w:tcPr>
            <w:tcW w:w="2142" w:type="dxa"/>
            <w:gridSpan w:val="4"/>
            <w:tcBorders>
              <w:top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3F555F1" w14:textId="77777777" w:rsidR="00C118BC" w:rsidRPr="00C118BC" w:rsidRDefault="00C118BC" w:rsidP="00C118BC">
            <w:pPr>
              <w:rPr>
                <w:rFonts w:asciiTheme="minorHAnsi" w:hAnsiTheme="minorHAnsi" w:cstheme="minorHAnsi"/>
                <w:bCs/>
                <w:sz w:val="22"/>
                <w:szCs w:val="22"/>
                <w:lang w:val="es-EC"/>
              </w:rPr>
            </w:pPr>
            <w:r w:rsidRPr="00C118BC">
              <w:rPr>
                <w:rFonts w:asciiTheme="minorHAnsi" w:hAnsiTheme="minorHAnsi" w:cstheme="minorHAnsi"/>
                <w:bCs/>
                <w:sz w:val="22"/>
                <w:szCs w:val="22"/>
                <w:lang w:val="es-EC"/>
              </w:rPr>
              <w:lastRenderedPageBreak/>
              <w:t>Describir los pasos de una tarea sencilla de taller siguiendo un orden secuencial apoyado en imágenes y palabras clave.</w:t>
            </w:r>
          </w:p>
          <w:p w14:paraId="01AC22A8" w14:textId="77777777" w:rsidR="00C118BC" w:rsidRPr="00C118BC" w:rsidRDefault="00C118BC" w:rsidP="00C118BC">
            <w:pPr>
              <w:rPr>
                <w:rFonts w:asciiTheme="minorHAnsi" w:hAnsiTheme="minorHAnsi" w:cstheme="minorHAnsi"/>
                <w:bCs/>
                <w:sz w:val="22"/>
                <w:szCs w:val="22"/>
                <w:lang w:val="es-EC"/>
              </w:rPr>
            </w:pPr>
            <w:r w:rsidRPr="00C118BC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EC"/>
              </w:rPr>
              <w:t>(Ref. LL.5.4.7.)</w:t>
            </w:r>
          </w:p>
          <w:p w14:paraId="4D4CC061" w14:textId="77777777" w:rsidR="00B438F1" w:rsidRPr="00935643" w:rsidRDefault="00B438F1" w:rsidP="00935643">
            <w:pPr>
              <w:rPr>
                <w:rFonts w:asciiTheme="minorHAnsi" w:hAnsiTheme="minorHAnsi" w:cstheme="minorHAnsi"/>
                <w:bCs/>
                <w:sz w:val="22"/>
                <w:szCs w:val="22"/>
                <w:lang w:val="es-EC"/>
              </w:rPr>
            </w:pPr>
          </w:p>
        </w:tc>
        <w:tc>
          <w:tcPr>
            <w:tcW w:w="1702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2FE4B872" w14:textId="77777777" w:rsidR="00C118BC" w:rsidRPr="00C118BC" w:rsidRDefault="00C118BC" w:rsidP="00C118BC">
            <w:pPr>
              <w:pStyle w:val="TableParagraph"/>
              <w:spacing w:before="3" w:line="256" w:lineRule="auto"/>
              <w:ind w:right="116"/>
              <w:rPr>
                <w:rFonts w:asciiTheme="minorHAnsi" w:hAnsiTheme="minorHAnsi" w:cstheme="minorHAnsi"/>
                <w:lang w:val="es-EC"/>
              </w:rPr>
            </w:pPr>
            <w:r w:rsidRPr="00C118BC">
              <w:rPr>
                <w:rFonts w:asciiTheme="minorHAnsi" w:hAnsiTheme="minorHAnsi" w:cstheme="minorHAnsi"/>
                <w:lang w:val="es-EC"/>
              </w:rPr>
              <w:t>Ordena y describe una secuencia de trabajo técnico simple mediante pictogramas y el uso de conectores temporales básicos (</w:t>
            </w:r>
            <w:r w:rsidRPr="00C118BC">
              <w:rPr>
                <w:rFonts w:asciiTheme="minorHAnsi" w:hAnsiTheme="minorHAnsi" w:cstheme="minorHAnsi"/>
                <w:i/>
                <w:iCs/>
                <w:lang w:val="es-EC"/>
              </w:rPr>
              <w:t>primero</w:t>
            </w:r>
            <w:r w:rsidRPr="00C118BC">
              <w:rPr>
                <w:rFonts w:asciiTheme="minorHAnsi" w:hAnsiTheme="minorHAnsi" w:cstheme="minorHAnsi"/>
                <w:lang w:val="es-EC"/>
              </w:rPr>
              <w:t xml:space="preserve">, </w:t>
            </w:r>
            <w:r w:rsidRPr="00C118BC">
              <w:rPr>
                <w:rFonts w:asciiTheme="minorHAnsi" w:hAnsiTheme="minorHAnsi" w:cstheme="minorHAnsi"/>
                <w:i/>
                <w:iCs/>
                <w:lang w:val="es-EC"/>
              </w:rPr>
              <w:t>luego</w:t>
            </w:r>
            <w:r w:rsidRPr="00C118BC">
              <w:rPr>
                <w:rFonts w:asciiTheme="minorHAnsi" w:hAnsiTheme="minorHAnsi" w:cstheme="minorHAnsi"/>
                <w:lang w:val="es-EC"/>
              </w:rPr>
              <w:t xml:space="preserve">, </w:t>
            </w:r>
            <w:r w:rsidRPr="00C118BC">
              <w:rPr>
                <w:rFonts w:asciiTheme="minorHAnsi" w:hAnsiTheme="minorHAnsi" w:cstheme="minorHAnsi"/>
                <w:i/>
                <w:iCs/>
                <w:lang w:val="es-EC"/>
              </w:rPr>
              <w:t>al final</w:t>
            </w:r>
            <w:r w:rsidRPr="00C118BC">
              <w:rPr>
                <w:rFonts w:asciiTheme="minorHAnsi" w:hAnsiTheme="minorHAnsi" w:cstheme="minorHAnsi"/>
                <w:lang w:val="es-EC"/>
              </w:rPr>
              <w:t>).</w:t>
            </w:r>
          </w:p>
          <w:p w14:paraId="218720B2" w14:textId="77777777" w:rsidR="00C118BC" w:rsidRPr="00C118BC" w:rsidRDefault="00C118BC" w:rsidP="00C118BC">
            <w:pPr>
              <w:pStyle w:val="TableParagraph"/>
              <w:spacing w:before="3" w:line="256" w:lineRule="auto"/>
              <w:ind w:right="116"/>
              <w:rPr>
                <w:rFonts w:asciiTheme="minorHAnsi" w:hAnsiTheme="minorHAnsi" w:cstheme="minorHAnsi"/>
                <w:lang w:val="es-EC"/>
              </w:rPr>
            </w:pPr>
            <w:r w:rsidRPr="00C118BC">
              <w:rPr>
                <w:rFonts w:asciiTheme="minorHAnsi" w:hAnsiTheme="minorHAnsi" w:cstheme="minorHAnsi"/>
                <w:b/>
                <w:bCs/>
                <w:lang w:val="es-EC"/>
              </w:rPr>
              <w:t>(Ref. I.LL.5.6.2.)</w:t>
            </w:r>
          </w:p>
          <w:p w14:paraId="147D18BD" w14:textId="77777777" w:rsidR="00B438F1" w:rsidRPr="00A732E3" w:rsidRDefault="00B438F1" w:rsidP="00A732E3">
            <w:pPr>
              <w:pStyle w:val="TableParagraph"/>
              <w:spacing w:before="3" w:line="256" w:lineRule="auto"/>
              <w:ind w:right="116"/>
              <w:rPr>
                <w:rFonts w:asciiTheme="minorHAnsi" w:hAnsiTheme="minorHAnsi" w:cstheme="minorHAnsi"/>
                <w:lang w:val="es-EC"/>
              </w:rPr>
            </w:pPr>
          </w:p>
        </w:tc>
        <w:tc>
          <w:tcPr>
            <w:tcW w:w="6663" w:type="dxa"/>
            <w:shd w:val="clear" w:color="auto" w:fill="FFFFFF" w:themeFill="background1"/>
          </w:tcPr>
          <w:p w14:paraId="51AE708D" w14:textId="77777777" w:rsidR="000A75EC" w:rsidRPr="000A75EC" w:rsidRDefault="000A75EC" w:rsidP="000A75EC">
            <w:pPr>
              <w:rPr>
                <w:lang w:val="es-EC" w:eastAsia="en-US"/>
              </w:rPr>
            </w:pPr>
            <w:r w:rsidRPr="000A75EC">
              <w:rPr>
                <w:b/>
                <w:bCs/>
                <w:lang w:val="es-EC" w:eastAsia="en-US"/>
              </w:rPr>
              <w:t>Activación:</w:t>
            </w:r>
          </w:p>
          <w:p w14:paraId="7B2FE36A" w14:textId="77777777" w:rsidR="000A75EC" w:rsidRPr="000A75EC" w:rsidRDefault="000A75EC" w:rsidP="000A75EC">
            <w:pPr>
              <w:rPr>
                <w:lang w:val="es-EC" w:eastAsia="en-US"/>
              </w:rPr>
            </w:pPr>
            <w:r w:rsidRPr="000A75EC">
              <w:rPr>
                <w:lang w:val="es-EC" w:eastAsia="en-US"/>
              </w:rPr>
              <w:t xml:space="preserve">• </w:t>
            </w:r>
            <w:r w:rsidRPr="000A75EC">
              <w:rPr>
                <w:i/>
                <w:iCs/>
                <w:lang w:val="es-EC" w:eastAsia="en-US"/>
              </w:rPr>
              <w:t>(Verde - Pauta 7.1 / 7.3)</w:t>
            </w:r>
            <w:r w:rsidRPr="000A75EC">
              <w:rPr>
                <w:lang w:val="es-EC" w:eastAsia="en-US"/>
              </w:rPr>
              <w:t xml:space="preserve"> El docente presenta 3 tarjetas grandes con dibujos desordenados sobre ponerse los guantes, trabajar y lavarse las manos. Pregunta directa con apoyo gestual: </w:t>
            </w:r>
            <w:r w:rsidRPr="000A75EC">
              <w:rPr>
                <w:i/>
                <w:iCs/>
                <w:lang w:val="es-EC" w:eastAsia="en-US"/>
              </w:rPr>
              <w:t>“¿Qué hacemos antes de empezar a trabajar? ¿Qué hacemos después?”</w:t>
            </w:r>
            <w:r w:rsidRPr="000A75EC">
              <w:rPr>
                <w:lang w:val="es-EC" w:eastAsia="en-US"/>
              </w:rPr>
              <w:t xml:space="preserve"> </w:t>
            </w:r>
          </w:p>
          <w:p w14:paraId="2CD5BEB6" w14:textId="77777777" w:rsidR="000A75EC" w:rsidRPr="000A75EC" w:rsidRDefault="000A75EC" w:rsidP="000A75EC">
            <w:pPr>
              <w:rPr>
                <w:lang w:val="es-EC" w:eastAsia="en-US"/>
              </w:rPr>
            </w:pPr>
            <w:r w:rsidRPr="000A75EC">
              <w:rPr>
                <w:b/>
                <w:bCs/>
                <w:lang w:val="es-EC" w:eastAsia="en-US"/>
              </w:rPr>
              <w:t>Construcción:</w:t>
            </w:r>
          </w:p>
          <w:p w14:paraId="307139F0" w14:textId="77777777" w:rsidR="000A75EC" w:rsidRPr="000A75EC" w:rsidRDefault="000A75EC" w:rsidP="000A75EC">
            <w:pPr>
              <w:rPr>
                <w:lang w:val="es-EC" w:eastAsia="en-US"/>
              </w:rPr>
            </w:pPr>
            <w:r w:rsidRPr="000A75EC">
              <w:rPr>
                <w:lang w:val="es-EC" w:eastAsia="en-US"/>
              </w:rPr>
              <w:t xml:space="preserve">• </w:t>
            </w:r>
            <w:r w:rsidRPr="000A75EC">
              <w:rPr>
                <w:i/>
                <w:iCs/>
                <w:lang w:val="es-EC" w:eastAsia="en-US"/>
              </w:rPr>
              <w:t>(Morado - Pauta 1.3 / 2.1)</w:t>
            </w:r>
            <w:r w:rsidRPr="000A75EC">
              <w:rPr>
                <w:lang w:val="es-EC" w:eastAsia="en-US"/>
              </w:rPr>
              <w:t xml:space="preserve"> El docente modela la secuencia en la pizarra pegando los rótulos temporales en orden: </w:t>
            </w:r>
            <w:r w:rsidRPr="000A75EC">
              <w:rPr>
                <w:i/>
                <w:iCs/>
                <w:lang w:val="es-EC" w:eastAsia="en-US"/>
              </w:rPr>
              <w:t>1. Primero</w:t>
            </w:r>
            <w:r w:rsidRPr="000A75EC">
              <w:rPr>
                <w:lang w:val="es-EC" w:eastAsia="en-US"/>
              </w:rPr>
              <w:t xml:space="preserve">, </w:t>
            </w:r>
            <w:r w:rsidRPr="000A75EC">
              <w:rPr>
                <w:i/>
                <w:iCs/>
                <w:lang w:val="es-EC" w:eastAsia="en-US"/>
              </w:rPr>
              <w:t>2. Luego</w:t>
            </w:r>
            <w:r w:rsidRPr="000A75EC">
              <w:rPr>
                <w:lang w:val="es-EC" w:eastAsia="en-US"/>
              </w:rPr>
              <w:t xml:space="preserve">, </w:t>
            </w:r>
            <w:r w:rsidRPr="000A75EC">
              <w:rPr>
                <w:i/>
                <w:iCs/>
                <w:lang w:val="es-EC" w:eastAsia="en-US"/>
              </w:rPr>
              <w:t>3. Al final</w:t>
            </w:r>
            <w:r w:rsidRPr="000A75EC">
              <w:rPr>
                <w:lang w:val="es-EC" w:eastAsia="en-US"/>
              </w:rPr>
              <w:t xml:space="preserve">. </w:t>
            </w:r>
          </w:p>
          <w:p w14:paraId="5D35C0FA" w14:textId="77777777" w:rsidR="000A75EC" w:rsidRPr="000A75EC" w:rsidRDefault="000A75EC" w:rsidP="000A75EC">
            <w:pPr>
              <w:rPr>
                <w:lang w:val="es-EC" w:eastAsia="en-US"/>
              </w:rPr>
            </w:pPr>
            <w:r w:rsidRPr="000A75EC">
              <w:rPr>
                <w:lang w:val="es-EC" w:eastAsia="en-US"/>
              </w:rPr>
              <w:t xml:space="preserve">• </w:t>
            </w:r>
            <w:r w:rsidRPr="000A75EC">
              <w:rPr>
                <w:i/>
                <w:iCs/>
                <w:lang w:val="es-EC" w:eastAsia="en-US"/>
              </w:rPr>
              <w:t>(Morado - Pauta 3.2 y Azul - Pauta 4.2)</w:t>
            </w:r>
            <w:r w:rsidRPr="000A75EC">
              <w:rPr>
                <w:lang w:val="es-EC" w:eastAsia="en-US"/>
              </w:rPr>
              <w:t xml:space="preserve"> Con el acompañamiento de un compañero tutor (co-nivelación), se entrega al estudiante una hoja para ordenar y pegar 3 viñetas ilustradas en la columna correcta según el conector temporal. </w:t>
            </w:r>
          </w:p>
          <w:p w14:paraId="16F29604" w14:textId="77777777" w:rsidR="000A75EC" w:rsidRPr="000A75EC" w:rsidRDefault="000A75EC" w:rsidP="000A75EC">
            <w:pPr>
              <w:rPr>
                <w:lang w:val="es-EC" w:eastAsia="en-US"/>
              </w:rPr>
            </w:pPr>
            <w:r w:rsidRPr="000A75EC">
              <w:rPr>
                <w:lang w:val="es-EC" w:eastAsia="en-US"/>
              </w:rPr>
              <w:t xml:space="preserve">• </w:t>
            </w:r>
            <w:r w:rsidRPr="000A75EC">
              <w:rPr>
                <w:i/>
                <w:iCs/>
                <w:lang w:val="es-EC" w:eastAsia="en-US"/>
              </w:rPr>
              <w:t>(Azul - Pauta 5.2 / 5.3)</w:t>
            </w:r>
            <w:r w:rsidRPr="000A75EC">
              <w:rPr>
                <w:lang w:val="es-EC" w:eastAsia="en-US"/>
              </w:rPr>
              <w:t xml:space="preserve"> El estudiante completa oraciones cortas con modelo caligráfico guía: </w:t>
            </w:r>
            <w:r w:rsidRPr="000A75EC">
              <w:rPr>
                <w:i/>
                <w:iCs/>
                <w:lang w:val="es-EC" w:eastAsia="en-US"/>
              </w:rPr>
              <w:t>“Primero me pongo los ______”</w:t>
            </w:r>
            <w:r w:rsidRPr="000A75EC">
              <w:rPr>
                <w:lang w:val="es-EC" w:eastAsia="en-US"/>
              </w:rPr>
              <w:t xml:space="preserve">, </w:t>
            </w:r>
            <w:r w:rsidRPr="000A75EC">
              <w:rPr>
                <w:i/>
                <w:iCs/>
                <w:lang w:val="es-EC" w:eastAsia="en-US"/>
              </w:rPr>
              <w:t>“Luego prendo la ______”</w:t>
            </w:r>
            <w:r w:rsidRPr="000A75EC">
              <w:rPr>
                <w:lang w:val="es-EC" w:eastAsia="en-US"/>
              </w:rPr>
              <w:t xml:space="preserve">, </w:t>
            </w:r>
            <w:r w:rsidRPr="000A75EC">
              <w:rPr>
                <w:i/>
                <w:iCs/>
                <w:lang w:val="es-EC" w:eastAsia="en-US"/>
              </w:rPr>
              <w:t>“Al final limpio la ______”</w:t>
            </w:r>
            <w:r w:rsidRPr="000A75EC">
              <w:rPr>
                <w:lang w:val="es-EC" w:eastAsia="en-US"/>
              </w:rPr>
              <w:t xml:space="preserve">. </w:t>
            </w:r>
          </w:p>
          <w:p w14:paraId="6EA867F6" w14:textId="77777777" w:rsidR="000A75EC" w:rsidRPr="000A75EC" w:rsidRDefault="000A75EC" w:rsidP="000A75EC">
            <w:pPr>
              <w:rPr>
                <w:lang w:val="es-EC" w:eastAsia="en-US"/>
              </w:rPr>
            </w:pPr>
            <w:r w:rsidRPr="000A75EC">
              <w:rPr>
                <w:b/>
                <w:bCs/>
                <w:lang w:val="es-EC" w:eastAsia="en-US"/>
              </w:rPr>
              <w:t>Consolidación:</w:t>
            </w:r>
          </w:p>
          <w:p w14:paraId="6D7812A7" w14:textId="477105EC" w:rsidR="000A75EC" w:rsidRPr="000A75EC" w:rsidRDefault="000A75EC" w:rsidP="000A75EC">
            <w:pPr>
              <w:rPr>
                <w:lang w:val="es-EC" w:eastAsia="en-US"/>
              </w:rPr>
            </w:pPr>
            <w:r w:rsidRPr="000A75EC">
              <w:rPr>
                <w:lang w:val="es-EC" w:eastAsia="en-US"/>
              </w:rPr>
              <w:t xml:space="preserve">• </w:t>
            </w:r>
            <w:r w:rsidRPr="000A75EC">
              <w:rPr>
                <w:i/>
                <w:iCs/>
                <w:lang w:val="es-EC" w:eastAsia="en-US"/>
              </w:rPr>
              <w:t>(Azul - Pauta 5.1)</w:t>
            </w:r>
            <w:r w:rsidRPr="000A75EC">
              <w:rPr>
                <w:lang w:val="es-EC" w:eastAsia="en-US"/>
              </w:rPr>
              <w:t xml:space="preserve"> En la dinámica </w:t>
            </w:r>
            <w:r w:rsidRPr="000A75EC">
              <w:rPr>
                <w:i/>
                <w:iCs/>
                <w:lang w:val="es-EC" w:eastAsia="en-US"/>
              </w:rPr>
              <w:t>"El Guía y el Operador Ciego"</w:t>
            </w:r>
            <w:r w:rsidRPr="000A75EC">
              <w:rPr>
                <w:lang w:val="es-EC" w:eastAsia="en-US"/>
              </w:rPr>
              <w:t xml:space="preserve">, el estudiante participa mostrando a su compañero de mesa la tarjeta ilustrada con el paso que este debe simular físicamente. </w:t>
            </w:r>
          </w:p>
          <w:p w14:paraId="2102C8E6" w14:textId="77777777" w:rsidR="000A75EC" w:rsidRPr="000A75EC" w:rsidRDefault="000A75EC" w:rsidP="000A75EC">
            <w:pPr>
              <w:rPr>
                <w:lang w:val="es-EC" w:eastAsia="en-US"/>
              </w:rPr>
            </w:pPr>
            <w:r w:rsidRPr="000A75EC">
              <w:rPr>
                <w:lang w:val="es-EC" w:eastAsia="en-US"/>
              </w:rPr>
              <w:t xml:space="preserve">• </w:t>
            </w:r>
            <w:r w:rsidRPr="000A75EC">
              <w:rPr>
                <w:i/>
                <w:iCs/>
                <w:lang w:val="es-EC" w:eastAsia="en-US"/>
              </w:rPr>
              <w:t>(Verde - Pauta 9.3)</w:t>
            </w:r>
            <w:r w:rsidRPr="000A75EC">
              <w:rPr>
                <w:lang w:val="es-EC" w:eastAsia="en-US"/>
              </w:rPr>
              <w:t xml:space="preserve"> El docente valida el orden cronológico alcanzado y registra los logros en la lista de cotejo.</w:t>
            </w:r>
          </w:p>
          <w:p w14:paraId="1E2AD9C9" w14:textId="77777777" w:rsidR="00C118BC" w:rsidRPr="00C118BC" w:rsidRDefault="00C118BC" w:rsidP="000A75EC">
            <w:pPr>
              <w:rPr>
                <w:lang w:val="es-EC" w:eastAsia="en-US"/>
              </w:rPr>
            </w:pPr>
          </w:p>
        </w:tc>
        <w:tc>
          <w:tcPr>
            <w:tcW w:w="1843" w:type="dxa"/>
            <w:gridSpan w:val="4"/>
            <w:shd w:val="clear" w:color="auto" w:fill="FFFFFF" w:themeFill="background1"/>
          </w:tcPr>
          <w:p w14:paraId="77572154" w14:textId="77777777" w:rsidR="00C118BC" w:rsidRPr="00C118BC" w:rsidRDefault="00C118BC" w:rsidP="00C118BC">
            <w:pPr>
              <w:pStyle w:val="TableParagraph"/>
              <w:spacing w:before="3" w:line="256" w:lineRule="auto"/>
              <w:ind w:right="708"/>
              <w:rPr>
                <w:rFonts w:asciiTheme="minorHAnsi" w:hAnsiTheme="minorHAnsi" w:cstheme="minorHAnsi"/>
                <w:lang w:val="es-EC"/>
              </w:rPr>
            </w:pPr>
            <w:r w:rsidRPr="00C118BC">
              <w:rPr>
                <w:rFonts w:asciiTheme="minorHAnsi" w:hAnsiTheme="minorHAnsi" w:cstheme="minorHAnsi"/>
                <w:lang w:val="es-EC"/>
              </w:rPr>
              <w:t xml:space="preserve">• Tarjetas ilustradas con los pasos de una tarea de taller (1: Usar EPP, 2: Encender máquina, 3: Limpiar mesa). </w:t>
            </w:r>
          </w:p>
          <w:p w14:paraId="652D4F36" w14:textId="77777777" w:rsidR="00C118BC" w:rsidRPr="00C118BC" w:rsidRDefault="00C118BC" w:rsidP="00C118BC">
            <w:pPr>
              <w:pStyle w:val="TableParagraph"/>
              <w:spacing w:before="3" w:line="256" w:lineRule="auto"/>
              <w:ind w:right="708"/>
              <w:rPr>
                <w:rFonts w:asciiTheme="minorHAnsi" w:hAnsiTheme="minorHAnsi" w:cstheme="minorHAnsi"/>
                <w:lang w:val="es-EC"/>
              </w:rPr>
            </w:pPr>
            <w:r w:rsidRPr="00C118BC">
              <w:rPr>
                <w:rFonts w:asciiTheme="minorHAnsi" w:hAnsiTheme="minorHAnsi" w:cstheme="minorHAnsi"/>
                <w:lang w:val="es-EC"/>
              </w:rPr>
              <w:t>• Rótulos con conectores de tiempo impresos en letra grande (</w:t>
            </w:r>
            <w:r w:rsidRPr="00C118BC">
              <w:rPr>
                <w:rFonts w:asciiTheme="minorHAnsi" w:hAnsiTheme="minorHAnsi" w:cstheme="minorHAnsi"/>
                <w:i/>
                <w:iCs/>
                <w:lang w:val="es-EC"/>
              </w:rPr>
              <w:t>Primero</w:t>
            </w:r>
            <w:r w:rsidRPr="00C118BC">
              <w:rPr>
                <w:rFonts w:asciiTheme="minorHAnsi" w:hAnsiTheme="minorHAnsi" w:cstheme="minorHAnsi"/>
                <w:lang w:val="es-EC"/>
              </w:rPr>
              <w:t xml:space="preserve">, </w:t>
            </w:r>
            <w:r w:rsidRPr="00C118BC">
              <w:rPr>
                <w:rFonts w:asciiTheme="minorHAnsi" w:hAnsiTheme="minorHAnsi" w:cstheme="minorHAnsi"/>
                <w:i/>
                <w:iCs/>
                <w:lang w:val="es-EC"/>
              </w:rPr>
              <w:t>Luego</w:t>
            </w:r>
            <w:r w:rsidRPr="00C118BC">
              <w:rPr>
                <w:rFonts w:asciiTheme="minorHAnsi" w:hAnsiTheme="minorHAnsi" w:cstheme="minorHAnsi"/>
                <w:lang w:val="es-EC"/>
              </w:rPr>
              <w:t xml:space="preserve">, </w:t>
            </w:r>
            <w:r w:rsidRPr="00C118BC">
              <w:rPr>
                <w:rFonts w:asciiTheme="minorHAnsi" w:hAnsiTheme="minorHAnsi" w:cstheme="minorHAnsi"/>
                <w:i/>
                <w:iCs/>
                <w:lang w:val="es-EC"/>
              </w:rPr>
              <w:t>Al final</w:t>
            </w:r>
            <w:r w:rsidRPr="00C118BC">
              <w:rPr>
                <w:rFonts w:asciiTheme="minorHAnsi" w:hAnsiTheme="minorHAnsi" w:cstheme="minorHAnsi"/>
                <w:lang w:val="es-EC"/>
              </w:rPr>
              <w:t xml:space="preserve">). </w:t>
            </w:r>
          </w:p>
          <w:p w14:paraId="636B8268" w14:textId="77777777" w:rsidR="00C118BC" w:rsidRPr="00C118BC" w:rsidRDefault="00C118BC" w:rsidP="00C118BC">
            <w:pPr>
              <w:pStyle w:val="TableParagraph"/>
              <w:spacing w:before="3" w:line="256" w:lineRule="auto"/>
              <w:ind w:right="708"/>
              <w:rPr>
                <w:rFonts w:asciiTheme="minorHAnsi" w:hAnsiTheme="minorHAnsi" w:cstheme="minorHAnsi"/>
                <w:lang w:val="es-EC"/>
              </w:rPr>
            </w:pPr>
            <w:r w:rsidRPr="00C118BC">
              <w:rPr>
                <w:rFonts w:asciiTheme="minorHAnsi" w:hAnsiTheme="minorHAnsi" w:cstheme="minorHAnsi"/>
                <w:lang w:val="es-EC"/>
              </w:rPr>
              <w:t xml:space="preserve">• Ficha de trabajo adaptada para recortar y pegar la secuencia. </w:t>
            </w:r>
          </w:p>
          <w:p w14:paraId="1A8F5C57" w14:textId="70E16709" w:rsidR="00C118BC" w:rsidRPr="00C118BC" w:rsidRDefault="00C118BC" w:rsidP="00C118BC">
            <w:pPr>
              <w:pStyle w:val="TableParagraph"/>
              <w:spacing w:before="3" w:line="256" w:lineRule="auto"/>
              <w:ind w:right="708"/>
              <w:rPr>
                <w:rFonts w:asciiTheme="minorHAnsi" w:hAnsiTheme="minorHAnsi" w:cstheme="minorHAnsi"/>
                <w:lang w:val="es-EC"/>
              </w:rPr>
            </w:pPr>
            <w:r w:rsidRPr="00C118BC">
              <w:rPr>
                <w:rFonts w:asciiTheme="minorHAnsi" w:hAnsiTheme="minorHAnsi" w:cstheme="minorHAnsi"/>
                <w:lang w:val="es-EC"/>
              </w:rPr>
              <w:t xml:space="preserve">• Tijeras, goma, lápiz y cuaderno. </w:t>
            </w:r>
          </w:p>
          <w:p w14:paraId="6CF1C6AA" w14:textId="77777777" w:rsidR="00B438F1" w:rsidRPr="00A732E3" w:rsidRDefault="00B438F1" w:rsidP="00A732E3">
            <w:pPr>
              <w:pStyle w:val="TableParagraph"/>
              <w:spacing w:before="3" w:line="256" w:lineRule="auto"/>
              <w:ind w:right="708"/>
              <w:rPr>
                <w:rFonts w:asciiTheme="minorHAnsi" w:hAnsiTheme="minorHAnsi" w:cstheme="minorHAnsi"/>
                <w:lang w:val="es-EC"/>
              </w:rPr>
            </w:pPr>
          </w:p>
        </w:tc>
        <w:tc>
          <w:tcPr>
            <w:tcW w:w="3101" w:type="dxa"/>
            <w:shd w:val="clear" w:color="auto" w:fill="FFFFFF" w:themeFill="background1"/>
          </w:tcPr>
          <w:p w14:paraId="3A5BE8A7" w14:textId="52C46EE0" w:rsidR="000A75EC" w:rsidRPr="000A75EC" w:rsidRDefault="000A75EC" w:rsidP="000A75EC">
            <w:pPr>
              <w:pStyle w:val="TableParagraph"/>
              <w:spacing w:before="4" w:line="242" w:lineRule="exact"/>
              <w:ind w:right="292"/>
              <w:rPr>
                <w:rFonts w:asciiTheme="minorHAnsi" w:hAnsiTheme="minorHAnsi" w:cstheme="minorHAnsi"/>
                <w:lang w:val="es-EC"/>
              </w:rPr>
            </w:pPr>
            <w:r w:rsidRPr="000A75EC">
              <w:rPr>
                <w:rFonts w:asciiTheme="minorHAnsi" w:hAnsiTheme="minorHAnsi" w:cstheme="minorHAnsi"/>
                <w:b/>
                <w:bCs/>
                <w:lang w:val="es-EC"/>
              </w:rPr>
              <w:t>Técnica:</w:t>
            </w:r>
            <w:r w:rsidRPr="000A75EC">
              <w:rPr>
                <w:rFonts w:asciiTheme="minorHAnsi" w:hAnsiTheme="minorHAnsi" w:cstheme="minorHAnsi"/>
                <w:lang w:val="es-EC"/>
              </w:rPr>
              <w:t xml:space="preserve"> Observación directa y revisión de tareas prácticas. </w:t>
            </w:r>
            <w:r w:rsidRPr="000A75EC">
              <w:rPr>
                <w:rFonts w:asciiTheme="minorHAnsi" w:hAnsiTheme="minorHAnsi" w:cstheme="minorHAnsi"/>
                <w:b/>
                <w:bCs/>
                <w:lang w:val="es-EC"/>
              </w:rPr>
              <w:t>Instrumento:</w:t>
            </w:r>
            <w:r w:rsidRPr="000A75EC">
              <w:rPr>
                <w:rFonts w:asciiTheme="minorHAnsi" w:hAnsiTheme="minorHAnsi" w:cstheme="minorHAnsi"/>
                <w:lang w:val="es-EC"/>
              </w:rPr>
              <w:t xml:space="preserve"> Lista de cotejo simple adaptada. </w:t>
            </w:r>
          </w:p>
          <w:p w14:paraId="5BECF0E3" w14:textId="77777777" w:rsidR="000A75EC" w:rsidRPr="000A75EC" w:rsidRDefault="000A75EC" w:rsidP="000A75EC">
            <w:pPr>
              <w:pStyle w:val="TableParagraph"/>
              <w:spacing w:before="4" w:line="242" w:lineRule="exact"/>
              <w:ind w:right="292"/>
              <w:rPr>
                <w:rFonts w:asciiTheme="minorHAnsi" w:hAnsiTheme="minorHAnsi" w:cstheme="minorHAnsi"/>
                <w:lang w:val="es-EC"/>
              </w:rPr>
            </w:pPr>
            <w:r w:rsidRPr="000A75EC">
              <w:rPr>
                <w:rFonts w:asciiTheme="minorHAnsi" w:hAnsiTheme="minorHAnsi" w:cstheme="minorHAnsi"/>
                <w:b/>
                <w:bCs/>
                <w:lang w:val="es-EC"/>
              </w:rPr>
              <w:t>Criterios observables:</w:t>
            </w:r>
          </w:p>
          <w:p w14:paraId="1E172C4C" w14:textId="77777777" w:rsidR="000A75EC" w:rsidRPr="000A75EC" w:rsidRDefault="000A75EC" w:rsidP="000A75EC">
            <w:pPr>
              <w:pStyle w:val="TableParagraph"/>
              <w:spacing w:before="4" w:line="242" w:lineRule="exact"/>
              <w:ind w:right="292"/>
              <w:rPr>
                <w:rFonts w:asciiTheme="minorHAnsi" w:hAnsiTheme="minorHAnsi" w:cstheme="minorHAnsi"/>
                <w:lang w:val="es-EC"/>
              </w:rPr>
            </w:pPr>
            <w:r w:rsidRPr="000A75EC">
              <w:rPr>
                <w:rFonts w:asciiTheme="minorHAnsi" w:hAnsiTheme="minorHAnsi" w:cstheme="minorHAnsi"/>
                <w:lang w:val="es-EC"/>
              </w:rPr>
              <w:t xml:space="preserve">1. Ordena correctamente la secuencia cronológica de 3 pasos con apoyo visual. </w:t>
            </w:r>
          </w:p>
          <w:p w14:paraId="19D057A9" w14:textId="77777777" w:rsidR="000A75EC" w:rsidRPr="000A75EC" w:rsidRDefault="000A75EC" w:rsidP="000A75EC">
            <w:pPr>
              <w:pStyle w:val="TableParagraph"/>
              <w:spacing w:before="4" w:line="242" w:lineRule="exact"/>
              <w:ind w:right="292"/>
              <w:rPr>
                <w:rFonts w:asciiTheme="minorHAnsi" w:hAnsiTheme="minorHAnsi" w:cstheme="minorHAnsi"/>
                <w:lang w:val="es-EC"/>
              </w:rPr>
            </w:pPr>
            <w:r w:rsidRPr="000A75EC">
              <w:rPr>
                <w:rFonts w:asciiTheme="minorHAnsi" w:hAnsiTheme="minorHAnsi" w:cstheme="minorHAnsi"/>
                <w:lang w:val="es-EC"/>
              </w:rPr>
              <w:t>2. Asocia los conectores temporales básicos (</w:t>
            </w:r>
            <w:r w:rsidRPr="000A75EC">
              <w:rPr>
                <w:rFonts w:asciiTheme="minorHAnsi" w:hAnsiTheme="minorHAnsi" w:cstheme="minorHAnsi"/>
                <w:i/>
                <w:iCs/>
                <w:lang w:val="es-EC"/>
              </w:rPr>
              <w:t>primero</w:t>
            </w:r>
            <w:r w:rsidRPr="000A75EC">
              <w:rPr>
                <w:rFonts w:asciiTheme="minorHAnsi" w:hAnsiTheme="minorHAnsi" w:cstheme="minorHAnsi"/>
                <w:lang w:val="es-EC"/>
              </w:rPr>
              <w:t xml:space="preserve">, </w:t>
            </w:r>
            <w:r w:rsidRPr="000A75EC">
              <w:rPr>
                <w:rFonts w:asciiTheme="minorHAnsi" w:hAnsiTheme="minorHAnsi" w:cstheme="minorHAnsi"/>
                <w:i/>
                <w:iCs/>
                <w:lang w:val="es-EC"/>
              </w:rPr>
              <w:t>luego</w:t>
            </w:r>
            <w:r w:rsidRPr="000A75EC">
              <w:rPr>
                <w:rFonts w:asciiTheme="minorHAnsi" w:hAnsiTheme="minorHAnsi" w:cstheme="minorHAnsi"/>
                <w:lang w:val="es-EC"/>
              </w:rPr>
              <w:t xml:space="preserve">, </w:t>
            </w:r>
            <w:r w:rsidRPr="000A75EC">
              <w:rPr>
                <w:rFonts w:asciiTheme="minorHAnsi" w:hAnsiTheme="minorHAnsi" w:cstheme="minorHAnsi"/>
                <w:i/>
                <w:iCs/>
                <w:lang w:val="es-EC"/>
              </w:rPr>
              <w:t>al final</w:t>
            </w:r>
            <w:r w:rsidRPr="000A75EC">
              <w:rPr>
                <w:rFonts w:asciiTheme="minorHAnsi" w:hAnsiTheme="minorHAnsi" w:cstheme="minorHAnsi"/>
                <w:lang w:val="es-EC"/>
              </w:rPr>
              <w:t xml:space="preserve">) con las acciones correspondientes. </w:t>
            </w:r>
          </w:p>
          <w:p w14:paraId="1E329156" w14:textId="77777777" w:rsidR="000A75EC" w:rsidRPr="000A75EC" w:rsidRDefault="000A75EC" w:rsidP="000A75EC">
            <w:pPr>
              <w:pStyle w:val="TableParagraph"/>
              <w:spacing w:before="4" w:line="242" w:lineRule="exact"/>
              <w:ind w:right="292"/>
              <w:rPr>
                <w:rFonts w:asciiTheme="minorHAnsi" w:hAnsiTheme="minorHAnsi" w:cstheme="minorHAnsi"/>
                <w:lang w:val="es-EC"/>
              </w:rPr>
            </w:pPr>
            <w:r w:rsidRPr="000A75EC">
              <w:rPr>
                <w:rFonts w:asciiTheme="minorHAnsi" w:hAnsiTheme="minorHAnsi" w:cstheme="minorHAnsi"/>
                <w:lang w:val="es-EC"/>
              </w:rPr>
              <w:t xml:space="preserve">3. Participa en la dinámica cooperativa guiando a su par con el material gráfico. </w:t>
            </w:r>
          </w:p>
          <w:p w14:paraId="125F4F03" w14:textId="77777777" w:rsidR="00B438F1" w:rsidRPr="000A75EC" w:rsidRDefault="00B438F1" w:rsidP="00BD7BF8">
            <w:pPr>
              <w:pStyle w:val="TableParagraph"/>
              <w:spacing w:before="4" w:line="242" w:lineRule="exact"/>
              <w:ind w:right="292"/>
              <w:rPr>
                <w:rFonts w:asciiTheme="minorHAnsi" w:hAnsiTheme="minorHAnsi" w:cstheme="minorHAnsi"/>
                <w:lang w:val="es-EC"/>
              </w:rPr>
            </w:pPr>
          </w:p>
        </w:tc>
      </w:tr>
    </w:tbl>
    <w:tbl>
      <w:tblPr>
        <w:tblStyle w:val="TableNormal1"/>
        <w:tblW w:w="502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1E0" w:firstRow="1" w:lastRow="1" w:firstColumn="1" w:lastColumn="1" w:noHBand="0" w:noVBand="0"/>
      </w:tblPr>
      <w:tblGrid>
        <w:gridCol w:w="15476"/>
      </w:tblGrid>
      <w:tr w:rsidR="008C20F3" w:rsidRPr="008848A4" w14:paraId="48D7AEAA" w14:textId="77777777" w:rsidTr="00940680">
        <w:trPr>
          <w:trHeight w:val="365"/>
        </w:trPr>
        <w:tc>
          <w:tcPr>
            <w:tcW w:w="5000" w:type="pct"/>
            <w:shd w:val="clear" w:color="auto" w:fill="B4C6E7" w:themeFill="accent1" w:themeFillTint="66"/>
            <w:vAlign w:val="center"/>
          </w:tcPr>
          <w:p w14:paraId="6D0DE359" w14:textId="67DBF970" w:rsidR="008C20F3" w:rsidRPr="008848A4" w:rsidRDefault="00E7658C" w:rsidP="008C20F3">
            <w:pPr>
              <w:pStyle w:val="TableParagraph"/>
              <w:numPr>
                <w:ilvl w:val="0"/>
                <w:numId w:val="1"/>
              </w:numPr>
              <w:tabs>
                <w:tab w:val="left" w:pos="744"/>
                <w:tab w:val="left" w:pos="1514"/>
                <w:tab w:val="left" w:pos="1675"/>
                <w:tab w:val="left" w:pos="1737"/>
              </w:tabs>
              <w:spacing w:line="259" w:lineRule="auto"/>
              <w:ind w:right="87"/>
              <w:rPr>
                <w:rFonts w:asciiTheme="minorHAnsi" w:hAnsiTheme="minorHAnsi" w:cstheme="minorHAnsi"/>
                <w:lang w:val="es-419"/>
              </w:rPr>
            </w:pPr>
            <w:r w:rsidRPr="008848A4">
              <w:rPr>
                <w:rFonts w:asciiTheme="minorHAnsi" w:hAnsiTheme="minorHAnsi" w:cstheme="minorHAnsi"/>
                <w:lang w:val="es-419"/>
              </w:rPr>
              <w:t>REFERENCIAS BIBLIOGRÁFICAS (NORMAS APA)</w:t>
            </w:r>
          </w:p>
        </w:tc>
      </w:tr>
      <w:tr w:rsidR="008C20F3" w:rsidRPr="008848A4" w14:paraId="4A4A3BCD" w14:textId="77777777" w:rsidTr="008C20F3">
        <w:trPr>
          <w:trHeight w:val="365"/>
        </w:trPr>
        <w:tc>
          <w:tcPr>
            <w:tcW w:w="5000" w:type="pct"/>
            <w:vAlign w:val="center"/>
          </w:tcPr>
          <w:p w14:paraId="2C74652D" w14:textId="3D7E2503" w:rsidR="00E7658C" w:rsidRPr="008848A4" w:rsidRDefault="00E7658C" w:rsidP="00962877">
            <w:pPr>
              <w:pStyle w:val="TableParagraph"/>
              <w:tabs>
                <w:tab w:val="left" w:pos="744"/>
                <w:tab w:val="left" w:pos="1514"/>
                <w:tab w:val="left" w:pos="1675"/>
                <w:tab w:val="left" w:pos="1737"/>
              </w:tabs>
              <w:spacing w:line="259" w:lineRule="auto"/>
              <w:ind w:right="87"/>
              <w:rPr>
                <w:rFonts w:asciiTheme="minorHAnsi" w:hAnsiTheme="minorHAnsi" w:cstheme="minorHAnsi"/>
                <w:lang w:val="es-419"/>
              </w:rPr>
            </w:pPr>
          </w:p>
          <w:p w14:paraId="6E122CB6" w14:textId="75120F89" w:rsidR="0072237C" w:rsidRPr="008848A4" w:rsidRDefault="0072237C" w:rsidP="00FB7DAC">
            <w:pPr>
              <w:pStyle w:val="TableParagraph"/>
              <w:tabs>
                <w:tab w:val="left" w:pos="744"/>
                <w:tab w:val="left" w:pos="1514"/>
                <w:tab w:val="left" w:pos="1675"/>
                <w:tab w:val="left" w:pos="1737"/>
              </w:tabs>
              <w:spacing w:line="259" w:lineRule="auto"/>
              <w:ind w:right="87"/>
              <w:rPr>
                <w:rFonts w:asciiTheme="minorHAnsi" w:hAnsiTheme="minorHAnsi" w:cstheme="minorHAnsi"/>
                <w:lang w:val="es-419"/>
              </w:rPr>
            </w:pPr>
          </w:p>
        </w:tc>
      </w:tr>
    </w:tbl>
    <w:p w14:paraId="790849E9" w14:textId="733367E3" w:rsidR="000F3657" w:rsidRPr="008848A4" w:rsidRDefault="000F3657">
      <w:pPr>
        <w:rPr>
          <w:rFonts w:asciiTheme="minorHAnsi" w:hAnsiTheme="minorHAnsi" w:cstheme="minorHAnsi"/>
          <w:sz w:val="22"/>
          <w:szCs w:val="22"/>
        </w:rPr>
      </w:pPr>
    </w:p>
    <w:tbl>
      <w:tblPr>
        <w:tblStyle w:val="Tablaconcuadrcula"/>
        <w:tblW w:w="15446" w:type="dxa"/>
        <w:tblLayout w:type="fixed"/>
        <w:tblLook w:val="04A0" w:firstRow="1" w:lastRow="0" w:firstColumn="1" w:lastColumn="0" w:noHBand="0" w:noVBand="1"/>
      </w:tblPr>
      <w:tblGrid>
        <w:gridCol w:w="5148"/>
        <w:gridCol w:w="5149"/>
        <w:gridCol w:w="5149"/>
      </w:tblGrid>
      <w:tr w:rsidR="009836AB" w:rsidRPr="008848A4" w14:paraId="4954F70C" w14:textId="77777777" w:rsidTr="00940680">
        <w:tc>
          <w:tcPr>
            <w:tcW w:w="5148" w:type="dxa"/>
            <w:shd w:val="clear" w:color="auto" w:fill="B4C6E7" w:themeFill="accent1" w:themeFillTint="66"/>
          </w:tcPr>
          <w:p w14:paraId="7CE94A95" w14:textId="0442BB0D" w:rsidR="009836AB" w:rsidRPr="008848A4" w:rsidRDefault="009836AB" w:rsidP="00143EB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color w:val="0D0D0D" w:themeColor="text1" w:themeTint="F2"/>
                <w:sz w:val="22"/>
                <w:szCs w:val="22"/>
              </w:rPr>
            </w:pPr>
            <w:r w:rsidRPr="008848A4">
              <w:rPr>
                <w:rFonts w:asciiTheme="minorHAnsi" w:hAnsiTheme="minorHAnsi" w:cstheme="minorHAnsi"/>
                <w:b/>
                <w:bCs/>
                <w:color w:val="0D0D0D" w:themeColor="text1" w:themeTint="F2"/>
                <w:sz w:val="22"/>
                <w:szCs w:val="22"/>
              </w:rPr>
              <w:lastRenderedPageBreak/>
              <w:t>DOCENTE</w:t>
            </w:r>
            <w:r w:rsidR="000C0938">
              <w:rPr>
                <w:rFonts w:asciiTheme="minorHAnsi" w:hAnsiTheme="minorHAnsi" w:cstheme="minorHAnsi"/>
                <w:b/>
                <w:bCs/>
                <w:color w:val="0D0D0D" w:themeColor="text1" w:themeTint="F2"/>
                <w:sz w:val="22"/>
                <w:szCs w:val="22"/>
              </w:rPr>
              <w:t>S</w:t>
            </w:r>
          </w:p>
        </w:tc>
        <w:tc>
          <w:tcPr>
            <w:tcW w:w="5149" w:type="dxa"/>
            <w:shd w:val="clear" w:color="auto" w:fill="B4C6E7" w:themeFill="accent1" w:themeFillTint="66"/>
          </w:tcPr>
          <w:p w14:paraId="1CDF3B6E" w14:textId="0FD259D2" w:rsidR="009836AB" w:rsidRPr="008848A4" w:rsidRDefault="00D10493" w:rsidP="00143EB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color w:val="0D0D0D" w:themeColor="text1" w:themeTint="F2"/>
                <w:sz w:val="22"/>
                <w:szCs w:val="22"/>
              </w:rPr>
            </w:pPr>
            <w:r w:rsidRPr="008848A4">
              <w:rPr>
                <w:rFonts w:asciiTheme="minorHAnsi" w:hAnsiTheme="minorHAnsi" w:cstheme="minorHAnsi"/>
                <w:b/>
                <w:bCs/>
                <w:color w:val="0D0D0D" w:themeColor="text1" w:themeTint="F2"/>
                <w:sz w:val="22"/>
                <w:szCs w:val="22"/>
              </w:rPr>
              <w:t>DIRECTOR/A</w:t>
            </w:r>
            <w:r w:rsidR="009836AB" w:rsidRPr="008848A4">
              <w:rPr>
                <w:rFonts w:asciiTheme="minorHAnsi" w:hAnsiTheme="minorHAnsi" w:cstheme="minorHAnsi"/>
                <w:b/>
                <w:bCs/>
                <w:color w:val="0D0D0D" w:themeColor="text1" w:themeTint="F2"/>
                <w:sz w:val="22"/>
                <w:szCs w:val="22"/>
              </w:rPr>
              <w:t xml:space="preserve"> DE ÁREA</w:t>
            </w:r>
          </w:p>
        </w:tc>
        <w:tc>
          <w:tcPr>
            <w:tcW w:w="5149" w:type="dxa"/>
            <w:shd w:val="clear" w:color="auto" w:fill="B4C6E7" w:themeFill="accent1" w:themeFillTint="66"/>
          </w:tcPr>
          <w:p w14:paraId="3AF7A3D5" w14:textId="70E8A1B7" w:rsidR="009836AB" w:rsidRPr="008848A4" w:rsidRDefault="009836AB" w:rsidP="00143EB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color w:val="0D0D0D" w:themeColor="text1" w:themeTint="F2"/>
                <w:sz w:val="22"/>
                <w:szCs w:val="22"/>
              </w:rPr>
            </w:pPr>
            <w:r w:rsidRPr="008848A4">
              <w:rPr>
                <w:rFonts w:asciiTheme="minorHAnsi" w:hAnsiTheme="minorHAnsi" w:cstheme="minorHAnsi"/>
                <w:b/>
                <w:bCs/>
                <w:color w:val="0D0D0D" w:themeColor="text1" w:themeTint="F2"/>
                <w:sz w:val="22"/>
                <w:szCs w:val="22"/>
              </w:rPr>
              <w:t>VICERRECTOR</w:t>
            </w:r>
            <w:r w:rsidR="008848A4">
              <w:rPr>
                <w:rFonts w:asciiTheme="minorHAnsi" w:hAnsiTheme="minorHAnsi" w:cstheme="minorHAnsi"/>
                <w:b/>
                <w:bCs/>
                <w:color w:val="0D0D0D" w:themeColor="text1" w:themeTint="F2"/>
                <w:sz w:val="22"/>
                <w:szCs w:val="22"/>
              </w:rPr>
              <w:t xml:space="preserve"> / A</w:t>
            </w:r>
          </w:p>
        </w:tc>
      </w:tr>
      <w:tr w:rsidR="009836AB" w:rsidRPr="008848A4" w14:paraId="49D6B3F5" w14:textId="77777777" w:rsidTr="00940680">
        <w:tc>
          <w:tcPr>
            <w:tcW w:w="5148" w:type="dxa"/>
            <w:shd w:val="clear" w:color="auto" w:fill="D9E2F3" w:themeFill="accent1" w:themeFillTint="33"/>
          </w:tcPr>
          <w:p w14:paraId="5B966AF0" w14:textId="77777777" w:rsidR="009836AB" w:rsidRPr="008848A4" w:rsidRDefault="009836AB" w:rsidP="00143EB9">
            <w:pPr>
              <w:spacing w:line="276" w:lineRule="auto"/>
              <w:jc w:val="center"/>
              <w:rPr>
                <w:rFonts w:asciiTheme="minorHAnsi" w:hAnsiTheme="minorHAnsi" w:cstheme="minorHAnsi"/>
                <w:color w:val="0D0D0D" w:themeColor="text1" w:themeTint="F2"/>
                <w:sz w:val="22"/>
                <w:szCs w:val="22"/>
              </w:rPr>
            </w:pPr>
            <w:r w:rsidRPr="008848A4">
              <w:rPr>
                <w:rFonts w:asciiTheme="minorHAnsi" w:hAnsiTheme="minorHAnsi" w:cstheme="minorHAnsi"/>
                <w:b/>
                <w:sz w:val="22"/>
                <w:szCs w:val="22"/>
              </w:rPr>
              <w:t>ELABORADO</w:t>
            </w:r>
          </w:p>
        </w:tc>
        <w:tc>
          <w:tcPr>
            <w:tcW w:w="5149" w:type="dxa"/>
            <w:shd w:val="clear" w:color="auto" w:fill="D9E2F3" w:themeFill="accent1" w:themeFillTint="33"/>
          </w:tcPr>
          <w:p w14:paraId="34916263" w14:textId="77777777" w:rsidR="009836AB" w:rsidRPr="008848A4" w:rsidRDefault="009836AB" w:rsidP="00143EB9">
            <w:pPr>
              <w:spacing w:line="276" w:lineRule="auto"/>
              <w:jc w:val="center"/>
              <w:rPr>
                <w:rFonts w:asciiTheme="minorHAnsi" w:hAnsiTheme="minorHAnsi" w:cstheme="minorHAnsi"/>
                <w:color w:val="0D0D0D" w:themeColor="text1" w:themeTint="F2"/>
                <w:sz w:val="22"/>
                <w:szCs w:val="22"/>
              </w:rPr>
            </w:pPr>
            <w:r w:rsidRPr="008848A4">
              <w:rPr>
                <w:rFonts w:asciiTheme="minorHAnsi" w:hAnsiTheme="minorHAnsi" w:cstheme="minorHAnsi"/>
                <w:b/>
                <w:sz w:val="22"/>
                <w:szCs w:val="22"/>
              </w:rPr>
              <w:t>REVISADO</w:t>
            </w:r>
          </w:p>
        </w:tc>
        <w:tc>
          <w:tcPr>
            <w:tcW w:w="5149" w:type="dxa"/>
            <w:shd w:val="clear" w:color="auto" w:fill="D9E2F3" w:themeFill="accent1" w:themeFillTint="33"/>
          </w:tcPr>
          <w:p w14:paraId="48784AB4" w14:textId="77777777" w:rsidR="009836AB" w:rsidRPr="008848A4" w:rsidRDefault="009836AB" w:rsidP="00143EB9">
            <w:pPr>
              <w:spacing w:line="276" w:lineRule="auto"/>
              <w:jc w:val="center"/>
              <w:rPr>
                <w:rFonts w:asciiTheme="minorHAnsi" w:hAnsiTheme="minorHAnsi" w:cstheme="minorHAnsi"/>
                <w:color w:val="0D0D0D" w:themeColor="text1" w:themeTint="F2"/>
                <w:sz w:val="22"/>
                <w:szCs w:val="22"/>
              </w:rPr>
            </w:pPr>
            <w:r w:rsidRPr="008848A4">
              <w:rPr>
                <w:rFonts w:asciiTheme="minorHAnsi" w:hAnsiTheme="minorHAnsi" w:cstheme="minorHAnsi"/>
                <w:b/>
                <w:sz w:val="22"/>
                <w:szCs w:val="22"/>
              </w:rPr>
              <w:t>APROBADO</w:t>
            </w:r>
          </w:p>
        </w:tc>
      </w:tr>
      <w:tr w:rsidR="009836AB" w:rsidRPr="008848A4" w14:paraId="05E7FD51" w14:textId="77777777" w:rsidTr="00143EB9">
        <w:tc>
          <w:tcPr>
            <w:tcW w:w="5148" w:type="dxa"/>
          </w:tcPr>
          <w:p w14:paraId="57F6A511" w14:textId="77777777" w:rsidR="00532CC1" w:rsidRPr="008848A4" w:rsidRDefault="00532CC1" w:rsidP="00261DC5">
            <w:pPr>
              <w:spacing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  <w:p w14:paraId="7E0CF682" w14:textId="77777777" w:rsidR="00FB7DAC" w:rsidRPr="008848A4" w:rsidRDefault="00FB7DAC" w:rsidP="00261DC5">
            <w:pPr>
              <w:spacing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  <w:p w14:paraId="5037A04C" w14:textId="77777777" w:rsidR="0035302A" w:rsidRPr="008848A4" w:rsidRDefault="00793DA8" w:rsidP="00261DC5">
            <w:pPr>
              <w:spacing w:line="276" w:lineRule="auto"/>
              <w:rPr>
                <w:rFonts w:asciiTheme="minorHAnsi" w:hAnsiTheme="minorHAnsi" w:cstheme="minorHAnsi"/>
                <w:b/>
                <w:bCs/>
                <w:color w:val="0D0D0D" w:themeColor="text1" w:themeTint="F2"/>
                <w:sz w:val="22"/>
                <w:szCs w:val="22"/>
              </w:rPr>
            </w:pPr>
            <w:r w:rsidRPr="008848A4">
              <w:rPr>
                <w:rFonts w:asciiTheme="minorHAnsi" w:hAnsiTheme="minorHAnsi" w:cstheme="minorHAnsi"/>
                <w:b/>
                <w:bCs/>
                <w:color w:val="0D0D0D" w:themeColor="text1" w:themeTint="F2"/>
                <w:sz w:val="22"/>
                <w:szCs w:val="22"/>
              </w:rPr>
              <w:t xml:space="preserve">         </w:t>
            </w:r>
            <w:r w:rsidR="0035302A" w:rsidRPr="008848A4">
              <w:rPr>
                <w:rFonts w:asciiTheme="minorHAnsi" w:hAnsiTheme="minorHAnsi" w:cstheme="minorHAnsi"/>
                <w:b/>
                <w:bCs/>
                <w:color w:val="0D0D0D" w:themeColor="text1" w:themeTint="F2"/>
                <w:sz w:val="22"/>
                <w:szCs w:val="22"/>
              </w:rPr>
              <w:t xml:space="preserve">    </w:t>
            </w:r>
          </w:p>
          <w:p w14:paraId="0763924F" w14:textId="77777777" w:rsidR="0035302A" w:rsidRPr="008848A4" w:rsidRDefault="0035302A" w:rsidP="00793DA8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color w:val="0D0D0D" w:themeColor="text1" w:themeTint="F2"/>
                <w:sz w:val="22"/>
                <w:szCs w:val="22"/>
              </w:rPr>
            </w:pPr>
          </w:p>
          <w:p w14:paraId="151497C6" w14:textId="77777777" w:rsidR="0035302A" w:rsidRPr="008848A4" w:rsidRDefault="0035302A" w:rsidP="00793DA8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color w:val="0D0D0D" w:themeColor="text1" w:themeTint="F2"/>
                <w:sz w:val="22"/>
                <w:szCs w:val="22"/>
              </w:rPr>
            </w:pPr>
          </w:p>
          <w:p w14:paraId="28E48A42" w14:textId="4E8CD6CD" w:rsidR="009822C3" w:rsidRPr="008848A4" w:rsidRDefault="009822C3" w:rsidP="00990152">
            <w:pPr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  <w:p w14:paraId="15ECE460" w14:textId="4F82C70F" w:rsidR="009836AB" w:rsidRPr="008848A4" w:rsidRDefault="009836AB" w:rsidP="00940680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color w:val="0D0D0D" w:themeColor="text1" w:themeTint="F2"/>
                <w:sz w:val="22"/>
                <w:szCs w:val="22"/>
              </w:rPr>
            </w:pPr>
          </w:p>
        </w:tc>
        <w:tc>
          <w:tcPr>
            <w:tcW w:w="5149" w:type="dxa"/>
          </w:tcPr>
          <w:p w14:paraId="69C44EBF" w14:textId="77777777" w:rsidR="00C56D4D" w:rsidRPr="008848A4" w:rsidRDefault="00C56D4D" w:rsidP="00E66780">
            <w:pPr>
              <w:spacing w:line="276" w:lineRule="auto"/>
              <w:rPr>
                <w:rFonts w:asciiTheme="minorHAnsi" w:hAnsiTheme="minorHAnsi" w:cstheme="minorHAnsi"/>
                <w:b/>
                <w:bCs/>
                <w:color w:val="0D0D0D" w:themeColor="text1" w:themeTint="F2"/>
                <w:sz w:val="22"/>
                <w:szCs w:val="22"/>
              </w:rPr>
            </w:pPr>
          </w:p>
          <w:p w14:paraId="2A6BB6B2" w14:textId="77777777" w:rsidR="00D721D8" w:rsidRPr="008848A4" w:rsidRDefault="00D721D8" w:rsidP="00E66780">
            <w:pPr>
              <w:spacing w:line="276" w:lineRule="auto"/>
              <w:rPr>
                <w:rFonts w:asciiTheme="minorHAnsi" w:hAnsiTheme="minorHAnsi" w:cstheme="minorHAnsi"/>
                <w:b/>
                <w:bCs/>
                <w:color w:val="0D0D0D" w:themeColor="text1" w:themeTint="F2"/>
                <w:sz w:val="22"/>
                <w:szCs w:val="22"/>
              </w:rPr>
            </w:pPr>
          </w:p>
          <w:p w14:paraId="014C9ED0" w14:textId="77777777" w:rsidR="00D721D8" w:rsidRPr="008848A4" w:rsidRDefault="00D721D8" w:rsidP="00E66780">
            <w:pPr>
              <w:spacing w:line="276" w:lineRule="auto"/>
              <w:rPr>
                <w:rFonts w:asciiTheme="minorHAnsi" w:hAnsiTheme="minorHAnsi" w:cstheme="minorHAnsi"/>
                <w:b/>
                <w:bCs/>
                <w:color w:val="0D0D0D" w:themeColor="text1" w:themeTint="F2"/>
                <w:sz w:val="22"/>
                <w:szCs w:val="22"/>
              </w:rPr>
            </w:pPr>
          </w:p>
          <w:p w14:paraId="7375445C" w14:textId="77777777" w:rsidR="00D721D8" w:rsidRPr="008848A4" w:rsidRDefault="00D721D8" w:rsidP="00E66780">
            <w:pPr>
              <w:spacing w:line="276" w:lineRule="auto"/>
              <w:rPr>
                <w:rFonts w:asciiTheme="minorHAnsi" w:hAnsiTheme="minorHAnsi" w:cstheme="minorHAnsi"/>
                <w:b/>
                <w:bCs/>
                <w:color w:val="0D0D0D" w:themeColor="text1" w:themeTint="F2"/>
                <w:sz w:val="22"/>
                <w:szCs w:val="22"/>
              </w:rPr>
            </w:pPr>
          </w:p>
          <w:p w14:paraId="32263DBF" w14:textId="47F9C077" w:rsidR="009836AB" w:rsidRPr="008848A4" w:rsidRDefault="009836AB" w:rsidP="00143EB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color w:val="0D0D0D" w:themeColor="text1" w:themeTint="F2"/>
                <w:sz w:val="22"/>
                <w:szCs w:val="22"/>
              </w:rPr>
            </w:pPr>
          </w:p>
        </w:tc>
        <w:tc>
          <w:tcPr>
            <w:tcW w:w="5149" w:type="dxa"/>
          </w:tcPr>
          <w:p w14:paraId="3FA61230" w14:textId="77777777" w:rsidR="00C56D4D" w:rsidRPr="008848A4" w:rsidRDefault="00C56D4D" w:rsidP="00E66780">
            <w:pPr>
              <w:spacing w:line="276" w:lineRule="auto"/>
              <w:rPr>
                <w:rFonts w:asciiTheme="minorHAnsi" w:hAnsiTheme="minorHAnsi" w:cstheme="minorHAnsi"/>
                <w:b/>
                <w:bCs/>
                <w:color w:val="0D0D0D" w:themeColor="text1" w:themeTint="F2"/>
                <w:sz w:val="22"/>
                <w:szCs w:val="22"/>
              </w:rPr>
            </w:pPr>
          </w:p>
          <w:p w14:paraId="430DC4E1" w14:textId="77777777" w:rsidR="00D721D8" w:rsidRPr="008848A4" w:rsidRDefault="00D721D8" w:rsidP="00E66780">
            <w:pPr>
              <w:spacing w:line="276" w:lineRule="auto"/>
              <w:rPr>
                <w:rFonts w:asciiTheme="minorHAnsi" w:hAnsiTheme="minorHAnsi" w:cstheme="minorHAnsi"/>
                <w:b/>
                <w:bCs/>
                <w:color w:val="0D0D0D" w:themeColor="text1" w:themeTint="F2"/>
                <w:sz w:val="22"/>
                <w:szCs w:val="22"/>
              </w:rPr>
            </w:pPr>
          </w:p>
          <w:p w14:paraId="0246D17F" w14:textId="77777777" w:rsidR="00D721D8" w:rsidRPr="008848A4" w:rsidRDefault="00D721D8" w:rsidP="00E66780">
            <w:pPr>
              <w:spacing w:line="276" w:lineRule="auto"/>
              <w:rPr>
                <w:rFonts w:asciiTheme="minorHAnsi" w:hAnsiTheme="minorHAnsi" w:cstheme="minorHAnsi"/>
                <w:b/>
                <w:bCs/>
                <w:color w:val="0D0D0D" w:themeColor="text1" w:themeTint="F2"/>
                <w:sz w:val="22"/>
                <w:szCs w:val="22"/>
              </w:rPr>
            </w:pPr>
          </w:p>
          <w:p w14:paraId="64DC7652" w14:textId="77777777" w:rsidR="00D721D8" w:rsidRPr="008848A4" w:rsidRDefault="00D721D8" w:rsidP="00E66780">
            <w:pPr>
              <w:spacing w:line="276" w:lineRule="auto"/>
              <w:rPr>
                <w:rFonts w:asciiTheme="minorHAnsi" w:hAnsiTheme="minorHAnsi" w:cstheme="minorHAnsi"/>
                <w:b/>
                <w:bCs/>
                <w:color w:val="0D0D0D" w:themeColor="text1" w:themeTint="F2"/>
                <w:sz w:val="22"/>
                <w:szCs w:val="22"/>
              </w:rPr>
            </w:pPr>
          </w:p>
          <w:p w14:paraId="71DF9BDF" w14:textId="77777777" w:rsidR="00D721D8" w:rsidRPr="008848A4" w:rsidRDefault="00D721D8" w:rsidP="00E66780">
            <w:pPr>
              <w:spacing w:line="276" w:lineRule="auto"/>
              <w:rPr>
                <w:rFonts w:asciiTheme="minorHAnsi" w:hAnsiTheme="minorHAnsi" w:cstheme="minorHAnsi"/>
                <w:b/>
                <w:bCs/>
                <w:color w:val="0D0D0D" w:themeColor="text1" w:themeTint="F2"/>
                <w:sz w:val="22"/>
                <w:szCs w:val="22"/>
              </w:rPr>
            </w:pPr>
          </w:p>
          <w:p w14:paraId="3C683C8F" w14:textId="53596C5F" w:rsidR="009836AB" w:rsidRPr="008848A4" w:rsidRDefault="009836AB" w:rsidP="00143EB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color w:val="0D0D0D" w:themeColor="text1" w:themeTint="F2"/>
                <w:sz w:val="22"/>
                <w:szCs w:val="22"/>
              </w:rPr>
            </w:pPr>
          </w:p>
        </w:tc>
      </w:tr>
      <w:tr w:rsidR="009822C3" w:rsidRPr="008848A4" w14:paraId="55C280D8" w14:textId="77777777" w:rsidTr="00143EB9">
        <w:tc>
          <w:tcPr>
            <w:tcW w:w="5148" w:type="dxa"/>
          </w:tcPr>
          <w:p w14:paraId="2FEDB33D" w14:textId="049427F2" w:rsidR="009822C3" w:rsidRPr="008848A4" w:rsidRDefault="009C5D57" w:rsidP="00940680">
            <w:pPr>
              <w:spacing w:line="276" w:lineRule="auto"/>
              <w:jc w:val="both"/>
              <w:rPr>
                <w:rFonts w:asciiTheme="minorHAnsi" w:hAnsiTheme="minorHAnsi" w:cstheme="minorHAnsi"/>
                <w:color w:val="0D0D0D" w:themeColor="text1" w:themeTint="F2"/>
                <w:sz w:val="22"/>
                <w:szCs w:val="22"/>
              </w:rPr>
            </w:pPr>
            <w:r w:rsidRPr="008848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FECHA: </w:t>
            </w:r>
          </w:p>
        </w:tc>
        <w:tc>
          <w:tcPr>
            <w:tcW w:w="5149" w:type="dxa"/>
          </w:tcPr>
          <w:p w14:paraId="4D020872" w14:textId="289F5BDE" w:rsidR="009822C3" w:rsidRPr="008848A4" w:rsidRDefault="009822C3" w:rsidP="00940680">
            <w:pPr>
              <w:spacing w:line="276" w:lineRule="auto"/>
              <w:jc w:val="both"/>
              <w:rPr>
                <w:rFonts w:asciiTheme="minorHAnsi" w:hAnsiTheme="minorHAnsi" w:cstheme="minorHAnsi"/>
                <w:b/>
                <w:bCs/>
                <w:color w:val="0D0D0D" w:themeColor="text1" w:themeTint="F2"/>
                <w:sz w:val="22"/>
                <w:szCs w:val="22"/>
              </w:rPr>
            </w:pPr>
            <w:r w:rsidRPr="008848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FECHA:</w:t>
            </w:r>
            <w:r w:rsidR="009C5D57" w:rsidRPr="008848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5149" w:type="dxa"/>
          </w:tcPr>
          <w:p w14:paraId="620ADCB9" w14:textId="357ACCC0" w:rsidR="009822C3" w:rsidRPr="008848A4" w:rsidRDefault="009822C3" w:rsidP="00D721D8">
            <w:pPr>
              <w:spacing w:line="276" w:lineRule="auto"/>
              <w:jc w:val="both"/>
              <w:rPr>
                <w:rFonts w:asciiTheme="minorHAnsi" w:hAnsiTheme="minorHAnsi" w:cstheme="minorHAnsi"/>
                <w:b/>
                <w:bCs/>
                <w:color w:val="0D0D0D" w:themeColor="text1" w:themeTint="F2"/>
                <w:sz w:val="22"/>
                <w:szCs w:val="22"/>
              </w:rPr>
            </w:pPr>
            <w:r w:rsidRPr="008848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FECHA: </w:t>
            </w:r>
          </w:p>
        </w:tc>
      </w:tr>
    </w:tbl>
    <w:p w14:paraId="59293B9C" w14:textId="77777777" w:rsidR="002A1FED" w:rsidRDefault="002A1FED" w:rsidP="002A1FED">
      <w:pPr>
        <w:rPr>
          <w:rFonts w:asciiTheme="minorHAnsi" w:hAnsiTheme="minorHAnsi" w:cstheme="minorHAnsi"/>
          <w:sz w:val="22"/>
          <w:szCs w:val="22"/>
        </w:rPr>
      </w:pPr>
    </w:p>
    <w:p w14:paraId="3262E32C" w14:textId="1DFB9FAC" w:rsidR="00D468C4" w:rsidRPr="002A1FED" w:rsidRDefault="00D468C4" w:rsidP="002A1FED">
      <w:pPr>
        <w:rPr>
          <w:rFonts w:asciiTheme="minorHAnsi" w:hAnsiTheme="minorHAnsi" w:cstheme="minorHAnsi"/>
          <w:b/>
          <w:iCs/>
          <w:sz w:val="22"/>
          <w:szCs w:val="22"/>
        </w:rPr>
      </w:pPr>
      <w:r w:rsidRPr="002A1FED">
        <w:rPr>
          <w:rFonts w:asciiTheme="minorHAnsi" w:hAnsiTheme="minorHAnsi" w:cstheme="minorHAnsi"/>
          <w:b/>
          <w:iCs/>
          <w:sz w:val="22"/>
          <w:szCs w:val="22"/>
        </w:rPr>
        <w:t>ANEXOS</w:t>
      </w:r>
    </w:p>
    <w:p w14:paraId="5F57B79F" w14:textId="77777777" w:rsidR="00D468C4" w:rsidRPr="008848A4" w:rsidRDefault="00D468C4">
      <w:pPr>
        <w:rPr>
          <w:rFonts w:asciiTheme="minorHAnsi" w:hAnsiTheme="minorHAnsi" w:cstheme="minorHAnsi"/>
          <w:sz w:val="22"/>
          <w:szCs w:val="22"/>
        </w:rPr>
      </w:pPr>
    </w:p>
    <w:sectPr w:rsidR="00D468C4" w:rsidRPr="008848A4" w:rsidSect="000F3657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16068"/>
    <w:multiLevelType w:val="multilevel"/>
    <w:tmpl w:val="7152C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B562C"/>
    <w:multiLevelType w:val="multilevel"/>
    <w:tmpl w:val="59E05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873E17"/>
    <w:multiLevelType w:val="multilevel"/>
    <w:tmpl w:val="6974E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8A6F28"/>
    <w:multiLevelType w:val="hybridMultilevel"/>
    <w:tmpl w:val="4C18A25C"/>
    <w:lvl w:ilvl="0" w:tplc="A63241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F45AA6"/>
    <w:multiLevelType w:val="multilevel"/>
    <w:tmpl w:val="CBE0C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ED6839"/>
    <w:multiLevelType w:val="hybridMultilevel"/>
    <w:tmpl w:val="64BCE350"/>
    <w:lvl w:ilvl="0" w:tplc="0C0A0001">
      <w:start w:val="1"/>
      <w:numFmt w:val="bullet"/>
      <w:lvlText w:val=""/>
      <w:lvlJc w:val="left"/>
      <w:pPr>
        <w:ind w:left="93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6" w15:restartNumberingAfterBreak="0">
    <w:nsid w:val="0C013E0E"/>
    <w:multiLevelType w:val="multilevel"/>
    <w:tmpl w:val="CFE4F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7859CD"/>
    <w:multiLevelType w:val="hybridMultilevel"/>
    <w:tmpl w:val="87A671B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537BE3"/>
    <w:multiLevelType w:val="multilevel"/>
    <w:tmpl w:val="81448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06722E"/>
    <w:multiLevelType w:val="multilevel"/>
    <w:tmpl w:val="6100C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442539"/>
    <w:multiLevelType w:val="multilevel"/>
    <w:tmpl w:val="4942D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027958"/>
    <w:multiLevelType w:val="hybridMultilevel"/>
    <w:tmpl w:val="DD2C6EE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004DE"/>
    <w:multiLevelType w:val="hybridMultilevel"/>
    <w:tmpl w:val="CC66213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F65C7B"/>
    <w:multiLevelType w:val="multilevel"/>
    <w:tmpl w:val="3E70C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3A2332"/>
    <w:multiLevelType w:val="multilevel"/>
    <w:tmpl w:val="81448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744476"/>
    <w:multiLevelType w:val="multilevel"/>
    <w:tmpl w:val="4FCA6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03B73E6"/>
    <w:multiLevelType w:val="hybridMultilevel"/>
    <w:tmpl w:val="008EAE76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F321790"/>
    <w:multiLevelType w:val="hybridMultilevel"/>
    <w:tmpl w:val="E918C54A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</w:rPr>
    </w:lvl>
    <w:lvl w:ilvl="1" w:tplc="E4809DD8">
      <w:numFmt w:val="bullet"/>
      <w:lvlText w:val="•"/>
      <w:lvlJc w:val="left"/>
      <w:pPr>
        <w:ind w:left="1428" w:hanging="708"/>
      </w:pPr>
      <w:rPr>
        <w:rFonts w:ascii="Arial" w:eastAsia="Calibri" w:hAnsi="Arial" w:cs="Arial" w:hint="default"/>
      </w:r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02872C8"/>
    <w:multiLevelType w:val="multilevel"/>
    <w:tmpl w:val="52D40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B93EB8"/>
    <w:multiLevelType w:val="multilevel"/>
    <w:tmpl w:val="81448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7B307D"/>
    <w:multiLevelType w:val="multilevel"/>
    <w:tmpl w:val="BC0A5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C814C1"/>
    <w:multiLevelType w:val="multilevel"/>
    <w:tmpl w:val="81448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1C2C15"/>
    <w:multiLevelType w:val="multilevel"/>
    <w:tmpl w:val="81448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06438C"/>
    <w:multiLevelType w:val="multilevel"/>
    <w:tmpl w:val="81448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6306A2"/>
    <w:multiLevelType w:val="multilevel"/>
    <w:tmpl w:val="81448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5B6494"/>
    <w:multiLevelType w:val="multilevel"/>
    <w:tmpl w:val="860AA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4325F2"/>
    <w:multiLevelType w:val="hybridMultilevel"/>
    <w:tmpl w:val="F9024A22"/>
    <w:lvl w:ilvl="0" w:tplc="32729C7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FD9072D"/>
    <w:multiLevelType w:val="multilevel"/>
    <w:tmpl w:val="18721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DA2DEB"/>
    <w:multiLevelType w:val="hybridMultilevel"/>
    <w:tmpl w:val="B1ACACDC"/>
    <w:lvl w:ilvl="0" w:tplc="EAA0A574">
      <w:numFmt w:val="bullet"/>
      <w:lvlText w:val="•"/>
      <w:lvlJc w:val="left"/>
      <w:pPr>
        <w:ind w:left="720" w:hanging="360"/>
      </w:pPr>
      <w:rPr>
        <w:rFonts w:ascii="Arial" w:eastAsia="Calibri" w:hAnsi="Arial" w:cs="Arial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0D36AE9"/>
    <w:multiLevelType w:val="multilevel"/>
    <w:tmpl w:val="81448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374938"/>
    <w:multiLevelType w:val="hybridMultilevel"/>
    <w:tmpl w:val="51D4A2C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34B3022"/>
    <w:multiLevelType w:val="hybridMultilevel"/>
    <w:tmpl w:val="3DE6317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89D4E94"/>
    <w:multiLevelType w:val="hybridMultilevel"/>
    <w:tmpl w:val="8F5AE6F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B372064"/>
    <w:multiLevelType w:val="multilevel"/>
    <w:tmpl w:val="964A4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B32A63"/>
    <w:multiLevelType w:val="multilevel"/>
    <w:tmpl w:val="A560C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F175F6"/>
    <w:multiLevelType w:val="multilevel"/>
    <w:tmpl w:val="4B520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3D4431"/>
    <w:multiLevelType w:val="multilevel"/>
    <w:tmpl w:val="81448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0B3A18"/>
    <w:multiLevelType w:val="hybridMultilevel"/>
    <w:tmpl w:val="43904B0C"/>
    <w:lvl w:ilvl="0" w:tplc="5E80CE2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</w:rPr>
    </w:lvl>
    <w:lvl w:ilvl="1" w:tplc="30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4276DF8"/>
    <w:multiLevelType w:val="hybridMultilevel"/>
    <w:tmpl w:val="5D38924C"/>
    <w:lvl w:ilvl="0" w:tplc="7BC01216">
      <w:start w:val="1"/>
      <w:numFmt w:val="upperRoman"/>
      <w:lvlText w:val="%1."/>
      <w:lvlJc w:val="right"/>
      <w:pPr>
        <w:ind w:left="397" w:hanging="34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56D5FD8"/>
    <w:multiLevelType w:val="multilevel"/>
    <w:tmpl w:val="73668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103117"/>
    <w:multiLevelType w:val="hybridMultilevel"/>
    <w:tmpl w:val="16D2BB4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C1F3B1F"/>
    <w:multiLevelType w:val="hybridMultilevel"/>
    <w:tmpl w:val="B96013C2"/>
    <w:lvl w:ilvl="0" w:tplc="37C25D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50B6DC6"/>
    <w:multiLevelType w:val="multilevel"/>
    <w:tmpl w:val="1E32B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C9349F"/>
    <w:multiLevelType w:val="multilevel"/>
    <w:tmpl w:val="81448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532718"/>
    <w:multiLevelType w:val="hybridMultilevel"/>
    <w:tmpl w:val="AF18D108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65326221">
    <w:abstractNumId w:val="26"/>
  </w:num>
  <w:num w:numId="2" w16cid:durableId="1711027141">
    <w:abstractNumId w:val="38"/>
  </w:num>
  <w:num w:numId="3" w16cid:durableId="1793286869">
    <w:abstractNumId w:val="3"/>
  </w:num>
  <w:num w:numId="4" w16cid:durableId="1455441434">
    <w:abstractNumId w:val="28"/>
  </w:num>
  <w:num w:numId="5" w16cid:durableId="73626571">
    <w:abstractNumId w:val="41"/>
  </w:num>
  <w:num w:numId="6" w16cid:durableId="201021463">
    <w:abstractNumId w:val="9"/>
  </w:num>
  <w:num w:numId="7" w16cid:durableId="1571572005">
    <w:abstractNumId w:val="6"/>
  </w:num>
  <w:num w:numId="8" w16cid:durableId="1243368885">
    <w:abstractNumId w:val="20"/>
  </w:num>
  <w:num w:numId="9" w16cid:durableId="1959414837">
    <w:abstractNumId w:val="33"/>
  </w:num>
  <w:num w:numId="10" w16cid:durableId="805313578">
    <w:abstractNumId w:val="42"/>
  </w:num>
  <w:num w:numId="11" w16cid:durableId="78213319">
    <w:abstractNumId w:val="35"/>
  </w:num>
  <w:num w:numId="12" w16cid:durableId="1408261840">
    <w:abstractNumId w:val="2"/>
  </w:num>
  <w:num w:numId="13" w16cid:durableId="1194077600">
    <w:abstractNumId w:val="29"/>
  </w:num>
  <w:num w:numId="14" w16cid:durableId="1660039171">
    <w:abstractNumId w:val="25"/>
  </w:num>
  <w:num w:numId="15" w16cid:durableId="1299800233">
    <w:abstractNumId w:val="0"/>
  </w:num>
  <w:num w:numId="16" w16cid:durableId="497968044">
    <w:abstractNumId w:val="24"/>
  </w:num>
  <w:num w:numId="17" w16cid:durableId="1504779550">
    <w:abstractNumId w:val="36"/>
  </w:num>
  <w:num w:numId="18" w16cid:durableId="831337732">
    <w:abstractNumId w:val="4"/>
  </w:num>
  <w:num w:numId="19" w16cid:durableId="440802976">
    <w:abstractNumId w:val="14"/>
  </w:num>
  <w:num w:numId="20" w16cid:durableId="1078557603">
    <w:abstractNumId w:val="8"/>
  </w:num>
  <w:num w:numId="21" w16cid:durableId="580799883">
    <w:abstractNumId w:val="19"/>
  </w:num>
  <w:num w:numId="22" w16cid:durableId="1226722819">
    <w:abstractNumId w:val="22"/>
  </w:num>
  <w:num w:numId="23" w16cid:durableId="1004672231">
    <w:abstractNumId w:val="43"/>
  </w:num>
  <w:num w:numId="24" w16cid:durableId="455295187">
    <w:abstractNumId w:val="15"/>
  </w:num>
  <w:num w:numId="25" w16cid:durableId="1876499177">
    <w:abstractNumId w:val="23"/>
  </w:num>
  <w:num w:numId="26" w16cid:durableId="284427250">
    <w:abstractNumId w:val="21"/>
  </w:num>
  <w:num w:numId="27" w16cid:durableId="1969431624">
    <w:abstractNumId w:val="17"/>
  </w:num>
  <w:num w:numId="28" w16cid:durableId="1523204884">
    <w:abstractNumId w:val="44"/>
  </w:num>
  <w:num w:numId="29" w16cid:durableId="1114325750">
    <w:abstractNumId w:val="16"/>
  </w:num>
  <w:num w:numId="30" w16cid:durableId="1036467858">
    <w:abstractNumId w:val="37"/>
  </w:num>
  <w:num w:numId="31" w16cid:durableId="1278948677">
    <w:abstractNumId w:val="40"/>
  </w:num>
  <w:num w:numId="32" w16cid:durableId="1392267869">
    <w:abstractNumId w:val="5"/>
  </w:num>
  <w:num w:numId="33" w16cid:durableId="1178616764">
    <w:abstractNumId w:val="11"/>
  </w:num>
  <w:num w:numId="34" w16cid:durableId="1508639944">
    <w:abstractNumId w:val="12"/>
  </w:num>
  <w:num w:numId="35" w16cid:durableId="430862035">
    <w:abstractNumId w:val="7"/>
  </w:num>
  <w:num w:numId="36" w16cid:durableId="1814832040">
    <w:abstractNumId w:val="32"/>
  </w:num>
  <w:num w:numId="37" w16cid:durableId="1136726044">
    <w:abstractNumId w:val="30"/>
  </w:num>
  <w:num w:numId="38" w16cid:durableId="1061178813">
    <w:abstractNumId w:val="31"/>
  </w:num>
  <w:num w:numId="39" w16cid:durableId="1652443572">
    <w:abstractNumId w:val="27"/>
  </w:num>
  <w:num w:numId="40" w16cid:durableId="888802173">
    <w:abstractNumId w:val="18"/>
  </w:num>
  <w:num w:numId="41" w16cid:durableId="774054618">
    <w:abstractNumId w:val="34"/>
  </w:num>
  <w:num w:numId="42" w16cid:durableId="1300962579">
    <w:abstractNumId w:val="10"/>
  </w:num>
  <w:num w:numId="43" w16cid:durableId="119614282">
    <w:abstractNumId w:val="13"/>
  </w:num>
  <w:num w:numId="44" w16cid:durableId="1932079092">
    <w:abstractNumId w:val="1"/>
  </w:num>
  <w:num w:numId="45" w16cid:durableId="2104374688">
    <w:abstractNumId w:val="39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ctiveWritingStyle w:appName="MSWord" w:lang="pt-BR" w:vendorID="64" w:dllVersion="6" w:nlCheck="1" w:checkStyle="0"/>
  <w:activeWritingStyle w:appName="MSWord" w:lang="es-419" w:vendorID="64" w:dllVersion="6" w:nlCheck="1" w:checkStyle="1"/>
  <w:activeWritingStyle w:appName="MSWord" w:lang="es-ES" w:vendorID="64" w:dllVersion="6" w:nlCheck="1" w:checkStyle="1"/>
  <w:activeWritingStyle w:appName="MSWord" w:lang="es-EC" w:vendorID="64" w:dllVersion="6" w:nlCheck="1" w:checkStyle="1"/>
  <w:activeWritingStyle w:appName="MSWord" w:lang="es-ES" w:vendorID="64" w:dllVersion="0" w:nlCheck="1" w:checkStyle="0"/>
  <w:activeWritingStyle w:appName="MSWord" w:lang="es-419" w:vendorID="64" w:dllVersion="0" w:nlCheck="1" w:checkStyle="0"/>
  <w:activeWritingStyle w:appName="MSWord" w:lang="es-419" w:vendorID="64" w:dllVersion="4096" w:nlCheck="1" w:checkStyle="0"/>
  <w:activeWritingStyle w:appName="MSWord" w:lang="es-ES" w:vendorID="64" w:dllVersion="4096" w:nlCheck="1" w:checkStyle="0"/>
  <w:activeWritingStyle w:appName="MSWord" w:lang="es-EC" w:vendorID="64" w:dllVersion="0" w:nlCheck="1" w:checkStyle="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F3657"/>
    <w:rsid w:val="00001BF3"/>
    <w:rsid w:val="00001DEF"/>
    <w:rsid w:val="00003057"/>
    <w:rsid w:val="00004FF7"/>
    <w:rsid w:val="00012B2C"/>
    <w:rsid w:val="00013E52"/>
    <w:rsid w:val="00014AEE"/>
    <w:rsid w:val="000159CD"/>
    <w:rsid w:val="0001629C"/>
    <w:rsid w:val="00021C12"/>
    <w:rsid w:val="0002216F"/>
    <w:rsid w:val="000250EA"/>
    <w:rsid w:val="00027966"/>
    <w:rsid w:val="00030B5F"/>
    <w:rsid w:val="0003278F"/>
    <w:rsid w:val="00036B7A"/>
    <w:rsid w:val="00041E62"/>
    <w:rsid w:val="000430FC"/>
    <w:rsid w:val="000439EA"/>
    <w:rsid w:val="00057F79"/>
    <w:rsid w:val="00060A46"/>
    <w:rsid w:val="00062589"/>
    <w:rsid w:val="00065095"/>
    <w:rsid w:val="00066CD9"/>
    <w:rsid w:val="00071CFF"/>
    <w:rsid w:val="00072069"/>
    <w:rsid w:val="000760FE"/>
    <w:rsid w:val="00083405"/>
    <w:rsid w:val="000851CA"/>
    <w:rsid w:val="00086646"/>
    <w:rsid w:val="00091867"/>
    <w:rsid w:val="000938A6"/>
    <w:rsid w:val="000A2BDE"/>
    <w:rsid w:val="000A4A5F"/>
    <w:rsid w:val="000A5012"/>
    <w:rsid w:val="000A7047"/>
    <w:rsid w:val="000A75EC"/>
    <w:rsid w:val="000A7CFE"/>
    <w:rsid w:val="000B0FC4"/>
    <w:rsid w:val="000B3957"/>
    <w:rsid w:val="000B51E9"/>
    <w:rsid w:val="000B5C33"/>
    <w:rsid w:val="000B6296"/>
    <w:rsid w:val="000C0938"/>
    <w:rsid w:val="000C1FD1"/>
    <w:rsid w:val="000C2B94"/>
    <w:rsid w:val="000C7694"/>
    <w:rsid w:val="000D7E09"/>
    <w:rsid w:val="000E6D8D"/>
    <w:rsid w:val="000F05B3"/>
    <w:rsid w:val="000F0787"/>
    <w:rsid w:val="000F3657"/>
    <w:rsid w:val="000F43AC"/>
    <w:rsid w:val="000F59AB"/>
    <w:rsid w:val="00105E42"/>
    <w:rsid w:val="0011515E"/>
    <w:rsid w:val="00115B73"/>
    <w:rsid w:val="00115F6D"/>
    <w:rsid w:val="00121792"/>
    <w:rsid w:val="00125D71"/>
    <w:rsid w:val="0013327E"/>
    <w:rsid w:val="00133890"/>
    <w:rsid w:val="0013526A"/>
    <w:rsid w:val="00137661"/>
    <w:rsid w:val="00141A50"/>
    <w:rsid w:val="0014205D"/>
    <w:rsid w:val="00143EB9"/>
    <w:rsid w:val="0014547E"/>
    <w:rsid w:val="00146142"/>
    <w:rsid w:val="00146506"/>
    <w:rsid w:val="00146995"/>
    <w:rsid w:val="001579CE"/>
    <w:rsid w:val="00160C67"/>
    <w:rsid w:val="001610F0"/>
    <w:rsid w:val="00161B96"/>
    <w:rsid w:val="001657E1"/>
    <w:rsid w:val="00165F91"/>
    <w:rsid w:val="00167B44"/>
    <w:rsid w:val="00171081"/>
    <w:rsid w:val="001712E2"/>
    <w:rsid w:val="001717BC"/>
    <w:rsid w:val="001718EB"/>
    <w:rsid w:val="00171D7D"/>
    <w:rsid w:val="00172197"/>
    <w:rsid w:val="00182865"/>
    <w:rsid w:val="0018398C"/>
    <w:rsid w:val="00184B68"/>
    <w:rsid w:val="00185F08"/>
    <w:rsid w:val="00191D6A"/>
    <w:rsid w:val="001A0E82"/>
    <w:rsid w:val="001A354E"/>
    <w:rsid w:val="001A400F"/>
    <w:rsid w:val="001A43AA"/>
    <w:rsid w:val="001A68B5"/>
    <w:rsid w:val="001B38A9"/>
    <w:rsid w:val="001B5057"/>
    <w:rsid w:val="001B5092"/>
    <w:rsid w:val="001C1E56"/>
    <w:rsid w:val="001C490E"/>
    <w:rsid w:val="001C7A55"/>
    <w:rsid w:val="001D19A5"/>
    <w:rsid w:val="001D2BB7"/>
    <w:rsid w:val="001D58DC"/>
    <w:rsid w:val="001E7161"/>
    <w:rsid w:val="001E7DB1"/>
    <w:rsid w:val="001F0FF0"/>
    <w:rsid w:val="001F12D4"/>
    <w:rsid w:val="001F3995"/>
    <w:rsid w:val="001F4412"/>
    <w:rsid w:val="001F4615"/>
    <w:rsid w:val="001F4A53"/>
    <w:rsid w:val="001F4BE0"/>
    <w:rsid w:val="001F508B"/>
    <w:rsid w:val="001F7291"/>
    <w:rsid w:val="0020053F"/>
    <w:rsid w:val="00200B3D"/>
    <w:rsid w:val="00210F62"/>
    <w:rsid w:val="00212FF5"/>
    <w:rsid w:val="00215290"/>
    <w:rsid w:val="00216E0E"/>
    <w:rsid w:val="002207AB"/>
    <w:rsid w:val="00220BBB"/>
    <w:rsid w:val="002218E8"/>
    <w:rsid w:val="002235AB"/>
    <w:rsid w:val="00225D11"/>
    <w:rsid w:val="00226373"/>
    <w:rsid w:val="00231809"/>
    <w:rsid w:val="00233E16"/>
    <w:rsid w:val="00235D1B"/>
    <w:rsid w:val="00237694"/>
    <w:rsid w:val="00244F71"/>
    <w:rsid w:val="002458EF"/>
    <w:rsid w:val="0025382B"/>
    <w:rsid w:val="0025699A"/>
    <w:rsid w:val="00261D3D"/>
    <w:rsid w:val="00261DC5"/>
    <w:rsid w:val="00264490"/>
    <w:rsid w:val="00265875"/>
    <w:rsid w:val="00265E85"/>
    <w:rsid w:val="002731A0"/>
    <w:rsid w:val="00275F44"/>
    <w:rsid w:val="002774CB"/>
    <w:rsid w:val="00277D22"/>
    <w:rsid w:val="00281233"/>
    <w:rsid w:val="00285034"/>
    <w:rsid w:val="00286DD5"/>
    <w:rsid w:val="00292037"/>
    <w:rsid w:val="00292C3D"/>
    <w:rsid w:val="00292CE2"/>
    <w:rsid w:val="0029303F"/>
    <w:rsid w:val="00295542"/>
    <w:rsid w:val="002955E0"/>
    <w:rsid w:val="002970B1"/>
    <w:rsid w:val="00297CA7"/>
    <w:rsid w:val="002A1FED"/>
    <w:rsid w:val="002A7D2B"/>
    <w:rsid w:val="002B03B1"/>
    <w:rsid w:val="002B17C1"/>
    <w:rsid w:val="002B2087"/>
    <w:rsid w:val="002B26A1"/>
    <w:rsid w:val="002B3377"/>
    <w:rsid w:val="002B3E5B"/>
    <w:rsid w:val="002B5E04"/>
    <w:rsid w:val="002B7C29"/>
    <w:rsid w:val="002B7E1F"/>
    <w:rsid w:val="002D162A"/>
    <w:rsid w:val="002D1E94"/>
    <w:rsid w:val="002E1210"/>
    <w:rsid w:val="002F3969"/>
    <w:rsid w:val="002F4BF6"/>
    <w:rsid w:val="003018FA"/>
    <w:rsid w:val="003029CC"/>
    <w:rsid w:val="00303059"/>
    <w:rsid w:val="0030319B"/>
    <w:rsid w:val="003037C8"/>
    <w:rsid w:val="003046E0"/>
    <w:rsid w:val="003049F9"/>
    <w:rsid w:val="00304DF1"/>
    <w:rsid w:val="00310504"/>
    <w:rsid w:val="00314DEF"/>
    <w:rsid w:val="003200CE"/>
    <w:rsid w:val="0033134C"/>
    <w:rsid w:val="003327F0"/>
    <w:rsid w:val="0033512E"/>
    <w:rsid w:val="0034196F"/>
    <w:rsid w:val="00343FC9"/>
    <w:rsid w:val="00347719"/>
    <w:rsid w:val="00347DD7"/>
    <w:rsid w:val="0035302A"/>
    <w:rsid w:val="00355367"/>
    <w:rsid w:val="00356691"/>
    <w:rsid w:val="0035692E"/>
    <w:rsid w:val="003615A3"/>
    <w:rsid w:val="00365B0E"/>
    <w:rsid w:val="00367A43"/>
    <w:rsid w:val="00377A9B"/>
    <w:rsid w:val="00377AD8"/>
    <w:rsid w:val="00377E49"/>
    <w:rsid w:val="00380737"/>
    <w:rsid w:val="00381978"/>
    <w:rsid w:val="003836E5"/>
    <w:rsid w:val="003846ED"/>
    <w:rsid w:val="00385E20"/>
    <w:rsid w:val="00391EE8"/>
    <w:rsid w:val="00392A0C"/>
    <w:rsid w:val="0039592B"/>
    <w:rsid w:val="003968B5"/>
    <w:rsid w:val="00397810"/>
    <w:rsid w:val="003A2B92"/>
    <w:rsid w:val="003A31D1"/>
    <w:rsid w:val="003A43C9"/>
    <w:rsid w:val="003A44D5"/>
    <w:rsid w:val="003A4711"/>
    <w:rsid w:val="003A5CF3"/>
    <w:rsid w:val="003A74A9"/>
    <w:rsid w:val="003B4204"/>
    <w:rsid w:val="003B4AEE"/>
    <w:rsid w:val="003B5024"/>
    <w:rsid w:val="003B50A0"/>
    <w:rsid w:val="003B6611"/>
    <w:rsid w:val="003C43A3"/>
    <w:rsid w:val="003C5BDC"/>
    <w:rsid w:val="003C678E"/>
    <w:rsid w:val="003C79DE"/>
    <w:rsid w:val="003C7CA6"/>
    <w:rsid w:val="003D130A"/>
    <w:rsid w:val="003D2649"/>
    <w:rsid w:val="003D3D2C"/>
    <w:rsid w:val="003D48F1"/>
    <w:rsid w:val="003D5506"/>
    <w:rsid w:val="003E170D"/>
    <w:rsid w:val="003E2657"/>
    <w:rsid w:val="003E2860"/>
    <w:rsid w:val="003E2B4B"/>
    <w:rsid w:val="003E617E"/>
    <w:rsid w:val="003F29B1"/>
    <w:rsid w:val="003F3AEC"/>
    <w:rsid w:val="003F5CED"/>
    <w:rsid w:val="0040100A"/>
    <w:rsid w:val="0040246A"/>
    <w:rsid w:val="00404403"/>
    <w:rsid w:val="00405359"/>
    <w:rsid w:val="00411753"/>
    <w:rsid w:val="0041286F"/>
    <w:rsid w:val="004143CA"/>
    <w:rsid w:val="00414C3F"/>
    <w:rsid w:val="00423A68"/>
    <w:rsid w:val="00423CE0"/>
    <w:rsid w:val="00426F39"/>
    <w:rsid w:val="0043164B"/>
    <w:rsid w:val="00434409"/>
    <w:rsid w:val="00440ACC"/>
    <w:rsid w:val="0046174C"/>
    <w:rsid w:val="004619F6"/>
    <w:rsid w:val="0046366F"/>
    <w:rsid w:val="00472B1D"/>
    <w:rsid w:val="00482AD6"/>
    <w:rsid w:val="00483B2C"/>
    <w:rsid w:val="00487455"/>
    <w:rsid w:val="004903CA"/>
    <w:rsid w:val="00495794"/>
    <w:rsid w:val="004A4FD7"/>
    <w:rsid w:val="004A78E4"/>
    <w:rsid w:val="004B20DC"/>
    <w:rsid w:val="004B378C"/>
    <w:rsid w:val="004B6FDB"/>
    <w:rsid w:val="004C3BDB"/>
    <w:rsid w:val="004C65D6"/>
    <w:rsid w:val="004D23BF"/>
    <w:rsid w:val="004D4BFC"/>
    <w:rsid w:val="004D73E5"/>
    <w:rsid w:val="004D74C8"/>
    <w:rsid w:val="004E0019"/>
    <w:rsid w:val="004E2288"/>
    <w:rsid w:val="004E258F"/>
    <w:rsid w:val="004E2B2B"/>
    <w:rsid w:val="004E5266"/>
    <w:rsid w:val="00500504"/>
    <w:rsid w:val="00500F83"/>
    <w:rsid w:val="005025D1"/>
    <w:rsid w:val="005034DF"/>
    <w:rsid w:val="00506623"/>
    <w:rsid w:val="00507BD2"/>
    <w:rsid w:val="0051140C"/>
    <w:rsid w:val="00511BE3"/>
    <w:rsid w:val="005122BB"/>
    <w:rsid w:val="00520B30"/>
    <w:rsid w:val="0052216E"/>
    <w:rsid w:val="00524A0E"/>
    <w:rsid w:val="00527BA6"/>
    <w:rsid w:val="00531AB4"/>
    <w:rsid w:val="00532CC1"/>
    <w:rsid w:val="005378B0"/>
    <w:rsid w:val="00537D61"/>
    <w:rsid w:val="00546242"/>
    <w:rsid w:val="00550D40"/>
    <w:rsid w:val="00553BFC"/>
    <w:rsid w:val="00556B62"/>
    <w:rsid w:val="00560B83"/>
    <w:rsid w:val="005610D4"/>
    <w:rsid w:val="00562360"/>
    <w:rsid w:val="005715D5"/>
    <w:rsid w:val="00572F7E"/>
    <w:rsid w:val="00574D41"/>
    <w:rsid w:val="005751D6"/>
    <w:rsid w:val="0058108C"/>
    <w:rsid w:val="00581CAA"/>
    <w:rsid w:val="00590C39"/>
    <w:rsid w:val="005915D6"/>
    <w:rsid w:val="00591BD3"/>
    <w:rsid w:val="005968D1"/>
    <w:rsid w:val="0059721D"/>
    <w:rsid w:val="005A0877"/>
    <w:rsid w:val="005A381B"/>
    <w:rsid w:val="005A5661"/>
    <w:rsid w:val="005B29D1"/>
    <w:rsid w:val="005B389E"/>
    <w:rsid w:val="005B3AAC"/>
    <w:rsid w:val="005C063D"/>
    <w:rsid w:val="005C121A"/>
    <w:rsid w:val="005C563B"/>
    <w:rsid w:val="005C5FBD"/>
    <w:rsid w:val="005D2835"/>
    <w:rsid w:val="005E0512"/>
    <w:rsid w:val="005E135B"/>
    <w:rsid w:val="005E18B2"/>
    <w:rsid w:val="005E246E"/>
    <w:rsid w:val="005E52FB"/>
    <w:rsid w:val="005F1465"/>
    <w:rsid w:val="005F1CAE"/>
    <w:rsid w:val="005F3A74"/>
    <w:rsid w:val="00606398"/>
    <w:rsid w:val="00607175"/>
    <w:rsid w:val="006078D9"/>
    <w:rsid w:val="00607D59"/>
    <w:rsid w:val="00610E86"/>
    <w:rsid w:val="00621A96"/>
    <w:rsid w:val="00621B9A"/>
    <w:rsid w:val="00622143"/>
    <w:rsid w:val="00634519"/>
    <w:rsid w:val="00635CAE"/>
    <w:rsid w:val="006401FB"/>
    <w:rsid w:val="006419A8"/>
    <w:rsid w:val="006429A2"/>
    <w:rsid w:val="00642D41"/>
    <w:rsid w:val="0064322D"/>
    <w:rsid w:val="00644EC0"/>
    <w:rsid w:val="0064563E"/>
    <w:rsid w:val="0064569A"/>
    <w:rsid w:val="00646CE6"/>
    <w:rsid w:val="0065540C"/>
    <w:rsid w:val="0065740C"/>
    <w:rsid w:val="00657BC9"/>
    <w:rsid w:val="00657C23"/>
    <w:rsid w:val="00667E19"/>
    <w:rsid w:val="00672BAD"/>
    <w:rsid w:val="00673A51"/>
    <w:rsid w:val="00673C4E"/>
    <w:rsid w:val="00674C9F"/>
    <w:rsid w:val="00680025"/>
    <w:rsid w:val="00681D96"/>
    <w:rsid w:val="00681FB0"/>
    <w:rsid w:val="00684CB8"/>
    <w:rsid w:val="00686F31"/>
    <w:rsid w:val="00687A4B"/>
    <w:rsid w:val="00687B09"/>
    <w:rsid w:val="00694538"/>
    <w:rsid w:val="00695D66"/>
    <w:rsid w:val="00697389"/>
    <w:rsid w:val="006A3085"/>
    <w:rsid w:val="006A3211"/>
    <w:rsid w:val="006A6234"/>
    <w:rsid w:val="006A7B9A"/>
    <w:rsid w:val="006B206C"/>
    <w:rsid w:val="006B2CFB"/>
    <w:rsid w:val="006B6AB2"/>
    <w:rsid w:val="006C0AD5"/>
    <w:rsid w:val="006C1145"/>
    <w:rsid w:val="006C22F9"/>
    <w:rsid w:val="006C2CBF"/>
    <w:rsid w:val="006C71E7"/>
    <w:rsid w:val="006D23C9"/>
    <w:rsid w:val="006D4368"/>
    <w:rsid w:val="006E13D9"/>
    <w:rsid w:val="006E1AB2"/>
    <w:rsid w:val="006E38C0"/>
    <w:rsid w:val="006E3D5A"/>
    <w:rsid w:val="006E4BA6"/>
    <w:rsid w:val="006E6709"/>
    <w:rsid w:val="006E7D47"/>
    <w:rsid w:val="006F58F0"/>
    <w:rsid w:val="006F5C1D"/>
    <w:rsid w:val="006F7C65"/>
    <w:rsid w:val="00702D94"/>
    <w:rsid w:val="00703575"/>
    <w:rsid w:val="00703EA9"/>
    <w:rsid w:val="00703EE2"/>
    <w:rsid w:val="00705A8F"/>
    <w:rsid w:val="00706F69"/>
    <w:rsid w:val="00717ACD"/>
    <w:rsid w:val="007209C6"/>
    <w:rsid w:val="00720D4E"/>
    <w:rsid w:val="0072237C"/>
    <w:rsid w:val="007226F1"/>
    <w:rsid w:val="00722D63"/>
    <w:rsid w:val="00725D32"/>
    <w:rsid w:val="00726875"/>
    <w:rsid w:val="0072725F"/>
    <w:rsid w:val="007320AA"/>
    <w:rsid w:val="0073510B"/>
    <w:rsid w:val="00736BE5"/>
    <w:rsid w:val="00743D94"/>
    <w:rsid w:val="0075148F"/>
    <w:rsid w:val="007517C0"/>
    <w:rsid w:val="00752722"/>
    <w:rsid w:val="00752CA6"/>
    <w:rsid w:val="00762E4F"/>
    <w:rsid w:val="007659B6"/>
    <w:rsid w:val="00775666"/>
    <w:rsid w:val="007756D7"/>
    <w:rsid w:val="00776F68"/>
    <w:rsid w:val="0077770E"/>
    <w:rsid w:val="00780507"/>
    <w:rsid w:val="00781652"/>
    <w:rsid w:val="0078226B"/>
    <w:rsid w:val="00783088"/>
    <w:rsid w:val="007837CF"/>
    <w:rsid w:val="00791064"/>
    <w:rsid w:val="00793DA8"/>
    <w:rsid w:val="007952F9"/>
    <w:rsid w:val="00796A82"/>
    <w:rsid w:val="007A086E"/>
    <w:rsid w:val="007A45E2"/>
    <w:rsid w:val="007A7A1F"/>
    <w:rsid w:val="007C0FB6"/>
    <w:rsid w:val="007C730E"/>
    <w:rsid w:val="007D067A"/>
    <w:rsid w:val="007E2430"/>
    <w:rsid w:val="007E438D"/>
    <w:rsid w:val="007E65E1"/>
    <w:rsid w:val="007E712B"/>
    <w:rsid w:val="007E7599"/>
    <w:rsid w:val="007F4D5A"/>
    <w:rsid w:val="00800BE6"/>
    <w:rsid w:val="00802157"/>
    <w:rsid w:val="00806891"/>
    <w:rsid w:val="00811355"/>
    <w:rsid w:val="00811AD1"/>
    <w:rsid w:val="0081220A"/>
    <w:rsid w:val="0082460B"/>
    <w:rsid w:val="00827A9B"/>
    <w:rsid w:val="00827C34"/>
    <w:rsid w:val="00831C70"/>
    <w:rsid w:val="0083282C"/>
    <w:rsid w:val="00832C93"/>
    <w:rsid w:val="00833557"/>
    <w:rsid w:val="00837E1D"/>
    <w:rsid w:val="00840CCF"/>
    <w:rsid w:val="0084286F"/>
    <w:rsid w:val="0084596E"/>
    <w:rsid w:val="00847718"/>
    <w:rsid w:val="00855F3E"/>
    <w:rsid w:val="00857254"/>
    <w:rsid w:val="008573A7"/>
    <w:rsid w:val="00862321"/>
    <w:rsid w:val="008715DF"/>
    <w:rsid w:val="00874D1E"/>
    <w:rsid w:val="00874D9F"/>
    <w:rsid w:val="0087630B"/>
    <w:rsid w:val="0087650D"/>
    <w:rsid w:val="00880CF0"/>
    <w:rsid w:val="008848A4"/>
    <w:rsid w:val="00885C1A"/>
    <w:rsid w:val="00887B18"/>
    <w:rsid w:val="0089657A"/>
    <w:rsid w:val="008967C4"/>
    <w:rsid w:val="00897955"/>
    <w:rsid w:val="008A2FE8"/>
    <w:rsid w:val="008A4780"/>
    <w:rsid w:val="008A6BBF"/>
    <w:rsid w:val="008B0145"/>
    <w:rsid w:val="008B28D2"/>
    <w:rsid w:val="008B77EE"/>
    <w:rsid w:val="008C0F86"/>
    <w:rsid w:val="008C1A78"/>
    <w:rsid w:val="008C20F3"/>
    <w:rsid w:val="008C2EAC"/>
    <w:rsid w:val="008C4851"/>
    <w:rsid w:val="008C6A16"/>
    <w:rsid w:val="008D25A3"/>
    <w:rsid w:val="008D41BF"/>
    <w:rsid w:val="008D508C"/>
    <w:rsid w:val="008E078F"/>
    <w:rsid w:val="008E648F"/>
    <w:rsid w:val="008F07CB"/>
    <w:rsid w:val="008F1809"/>
    <w:rsid w:val="008F286E"/>
    <w:rsid w:val="008F2C8A"/>
    <w:rsid w:val="008F37F4"/>
    <w:rsid w:val="008F59E2"/>
    <w:rsid w:val="009031C7"/>
    <w:rsid w:val="009057A5"/>
    <w:rsid w:val="0091048A"/>
    <w:rsid w:val="00914030"/>
    <w:rsid w:val="009151EE"/>
    <w:rsid w:val="0092218D"/>
    <w:rsid w:val="00922492"/>
    <w:rsid w:val="00923217"/>
    <w:rsid w:val="00923821"/>
    <w:rsid w:val="00923CD0"/>
    <w:rsid w:val="00925D76"/>
    <w:rsid w:val="00930592"/>
    <w:rsid w:val="009339B3"/>
    <w:rsid w:val="00933D64"/>
    <w:rsid w:val="009348EA"/>
    <w:rsid w:val="00934CA0"/>
    <w:rsid w:val="00935643"/>
    <w:rsid w:val="00935B6F"/>
    <w:rsid w:val="00940680"/>
    <w:rsid w:val="009412CB"/>
    <w:rsid w:val="00941DE7"/>
    <w:rsid w:val="0094478B"/>
    <w:rsid w:val="00946186"/>
    <w:rsid w:val="00952B96"/>
    <w:rsid w:val="00956050"/>
    <w:rsid w:val="00961CC9"/>
    <w:rsid w:val="00962877"/>
    <w:rsid w:val="00962DDA"/>
    <w:rsid w:val="0096339A"/>
    <w:rsid w:val="00964475"/>
    <w:rsid w:val="0097169A"/>
    <w:rsid w:val="009742FF"/>
    <w:rsid w:val="00975A87"/>
    <w:rsid w:val="00976AD1"/>
    <w:rsid w:val="0098222C"/>
    <w:rsid w:val="009822C3"/>
    <w:rsid w:val="009836AB"/>
    <w:rsid w:val="00984B9C"/>
    <w:rsid w:val="0098602B"/>
    <w:rsid w:val="0098685D"/>
    <w:rsid w:val="00990152"/>
    <w:rsid w:val="009944F0"/>
    <w:rsid w:val="00996A8D"/>
    <w:rsid w:val="009A14A5"/>
    <w:rsid w:val="009A7300"/>
    <w:rsid w:val="009B1CB6"/>
    <w:rsid w:val="009B2A7C"/>
    <w:rsid w:val="009B5071"/>
    <w:rsid w:val="009B7DC7"/>
    <w:rsid w:val="009C3481"/>
    <w:rsid w:val="009C564A"/>
    <w:rsid w:val="009C5D57"/>
    <w:rsid w:val="009C6F2D"/>
    <w:rsid w:val="009C7A30"/>
    <w:rsid w:val="009D0CB2"/>
    <w:rsid w:val="009D4525"/>
    <w:rsid w:val="009D7874"/>
    <w:rsid w:val="009E2D1F"/>
    <w:rsid w:val="009F2AEC"/>
    <w:rsid w:val="009F5761"/>
    <w:rsid w:val="00A03CCF"/>
    <w:rsid w:val="00A03F25"/>
    <w:rsid w:val="00A104AF"/>
    <w:rsid w:val="00A11DA8"/>
    <w:rsid w:val="00A1201F"/>
    <w:rsid w:val="00A1290F"/>
    <w:rsid w:val="00A13190"/>
    <w:rsid w:val="00A15748"/>
    <w:rsid w:val="00A2058B"/>
    <w:rsid w:val="00A20826"/>
    <w:rsid w:val="00A26240"/>
    <w:rsid w:val="00A37DB8"/>
    <w:rsid w:val="00A47657"/>
    <w:rsid w:val="00A50F4D"/>
    <w:rsid w:val="00A521FA"/>
    <w:rsid w:val="00A57401"/>
    <w:rsid w:val="00A57F6B"/>
    <w:rsid w:val="00A62AB2"/>
    <w:rsid w:val="00A63484"/>
    <w:rsid w:val="00A65066"/>
    <w:rsid w:val="00A70947"/>
    <w:rsid w:val="00A732E3"/>
    <w:rsid w:val="00A753BF"/>
    <w:rsid w:val="00A85DBD"/>
    <w:rsid w:val="00A86280"/>
    <w:rsid w:val="00A8740C"/>
    <w:rsid w:val="00A94120"/>
    <w:rsid w:val="00A943BF"/>
    <w:rsid w:val="00A95165"/>
    <w:rsid w:val="00A95AB8"/>
    <w:rsid w:val="00AA4CD8"/>
    <w:rsid w:val="00AA6048"/>
    <w:rsid w:val="00AB1447"/>
    <w:rsid w:val="00AB1C37"/>
    <w:rsid w:val="00AB212E"/>
    <w:rsid w:val="00AB69B4"/>
    <w:rsid w:val="00AC104E"/>
    <w:rsid w:val="00AC4700"/>
    <w:rsid w:val="00AC7655"/>
    <w:rsid w:val="00AD261F"/>
    <w:rsid w:val="00AD7076"/>
    <w:rsid w:val="00AE0007"/>
    <w:rsid w:val="00AE782A"/>
    <w:rsid w:val="00AF0D05"/>
    <w:rsid w:val="00AF3FE9"/>
    <w:rsid w:val="00AF666E"/>
    <w:rsid w:val="00B0006B"/>
    <w:rsid w:val="00B0450D"/>
    <w:rsid w:val="00B06828"/>
    <w:rsid w:val="00B10E01"/>
    <w:rsid w:val="00B12C13"/>
    <w:rsid w:val="00B146C6"/>
    <w:rsid w:val="00B15F2E"/>
    <w:rsid w:val="00B173DB"/>
    <w:rsid w:val="00B2285F"/>
    <w:rsid w:val="00B23188"/>
    <w:rsid w:val="00B24334"/>
    <w:rsid w:val="00B30590"/>
    <w:rsid w:val="00B32974"/>
    <w:rsid w:val="00B34E7E"/>
    <w:rsid w:val="00B36C7F"/>
    <w:rsid w:val="00B424F9"/>
    <w:rsid w:val="00B438F1"/>
    <w:rsid w:val="00B44DAB"/>
    <w:rsid w:val="00B46C04"/>
    <w:rsid w:val="00B611ED"/>
    <w:rsid w:val="00B738AC"/>
    <w:rsid w:val="00B76F64"/>
    <w:rsid w:val="00B832F8"/>
    <w:rsid w:val="00B869EC"/>
    <w:rsid w:val="00B91304"/>
    <w:rsid w:val="00BA37F6"/>
    <w:rsid w:val="00BA4878"/>
    <w:rsid w:val="00BA7962"/>
    <w:rsid w:val="00BB03FA"/>
    <w:rsid w:val="00BB5D6B"/>
    <w:rsid w:val="00BB67F9"/>
    <w:rsid w:val="00BB705A"/>
    <w:rsid w:val="00BC1809"/>
    <w:rsid w:val="00BC385C"/>
    <w:rsid w:val="00BC502F"/>
    <w:rsid w:val="00BD0532"/>
    <w:rsid w:val="00BD32C1"/>
    <w:rsid w:val="00BD4B97"/>
    <w:rsid w:val="00BD7AA6"/>
    <w:rsid w:val="00BD7BF8"/>
    <w:rsid w:val="00BE0FCE"/>
    <w:rsid w:val="00BE15F5"/>
    <w:rsid w:val="00BE3946"/>
    <w:rsid w:val="00BE4DEC"/>
    <w:rsid w:val="00BE6534"/>
    <w:rsid w:val="00BE6A6E"/>
    <w:rsid w:val="00BF09C5"/>
    <w:rsid w:val="00C04EC4"/>
    <w:rsid w:val="00C0733E"/>
    <w:rsid w:val="00C108F2"/>
    <w:rsid w:val="00C118BC"/>
    <w:rsid w:val="00C22EFE"/>
    <w:rsid w:val="00C24D43"/>
    <w:rsid w:val="00C2744F"/>
    <w:rsid w:val="00C274E3"/>
    <w:rsid w:val="00C3094C"/>
    <w:rsid w:val="00C30A12"/>
    <w:rsid w:val="00C33C41"/>
    <w:rsid w:val="00C36E92"/>
    <w:rsid w:val="00C37C53"/>
    <w:rsid w:val="00C40ADA"/>
    <w:rsid w:val="00C419D3"/>
    <w:rsid w:val="00C427B6"/>
    <w:rsid w:val="00C42CEA"/>
    <w:rsid w:val="00C50321"/>
    <w:rsid w:val="00C538B7"/>
    <w:rsid w:val="00C55C89"/>
    <w:rsid w:val="00C56D4D"/>
    <w:rsid w:val="00C629CE"/>
    <w:rsid w:val="00C710A8"/>
    <w:rsid w:val="00C76494"/>
    <w:rsid w:val="00C86570"/>
    <w:rsid w:val="00C86852"/>
    <w:rsid w:val="00C8765C"/>
    <w:rsid w:val="00C92CF6"/>
    <w:rsid w:val="00C94B7A"/>
    <w:rsid w:val="00CA476A"/>
    <w:rsid w:val="00CA4CA2"/>
    <w:rsid w:val="00CB021E"/>
    <w:rsid w:val="00CB1286"/>
    <w:rsid w:val="00CB39BA"/>
    <w:rsid w:val="00CB48AD"/>
    <w:rsid w:val="00CB7567"/>
    <w:rsid w:val="00CC01A0"/>
    <w:rsid w:val="00CC1FED"/>
    <w:rsid w:val="00CD24A5"/>
    <w:rsid w:val="00CD48D2"/>
    <w:rsid w:val="00CF12A0"/>
    <w:rsid w:val="00CF4896"/>
    <w:rsid w:val="00D01129"/>
    <w:rsid w:val="00D015CA"/>
    <w:rsid w:val="00D01BE7"/>
    <w:rsid w:val="00D03B24"/>
    <w:rsid w:val="00D06006"/>
    <w:rsid w:val="00D10493"/>
    <w:rsid w:val="00D12985"/>
    <w:rsid w:val="00D142B2"/>
    <w:rsid w:val="00D1506E"/>
    <w:rsid w:val="00D2172D"/>
    <w:rsid w:val="00D217B1"/>
    <w:rsid w:val="00D24287"/>
    <w:rsid w:val="00D320E5"/>
    <w:rsid w:val="00D33F9C"/>
    <w:rsid w:val="00D36019"/>
    <w:rsid w:val="00D36551"/>
    <w:rsid w:val="00D407A9"/>
    <w:rsid w:val="00D42BC6"/>
    <w:rsid w:val="00D43FC6"/>
    <w:rsid w:val="00D468C4"/>
    <w:rsid w:val="00D47D5B"/>
    <w:rsid w:val="00D51903"/>
    <w:rsid w:val="00D53648"/>
    <w:rsid w:val="00D566B7"/>
    <w:rsid w:val="00D618E9"/>
    <w:rsid w:val="00D63CB0"/>
    <w:rsid w:val="00D659A3"/>
    <w:rsid w:val="00D67FB6"/>
    <w:rsid w:val="00D721D8"/>
    <w:rsid w:val="00D72F18"/>
    <w:rsid w:val="00D745AB"/>
    <w:rsid w:val="00D745F2"/>
    <w:rsid w:val="00D74BFC"/>
    <w:rsid w:val="00D810F5"/>
    <w:rsid w:val="00D82B91"/>
    <w:rsid w:val="00D83017"/>
    <w:rsid w:val="00D877F9"/>
    <w:rsid w:val="00D90D87"/>
    <w:rsid w:val="00D9174C"/>
    <w:rsid w:val="00D96439"/>
    <w:rsid w:val="00DA0A92"/>
    <w:rsid w:val="00DA1C6A"/>
    <w:rsid w:val="00DA496B"/>
    <w:rsid w:val="00DA49D9"/>
    <w:rsid w:val="00DA61D9"/>
    <w:rsid w:val="00DB0630"/>
    <w:rsid w:val="00DB4EB2"/>
    <w:rsid w:val="00DC4452"/>
    <w:rsid w:val="00DC66E7"/>
    <w:rsid w:val="00DD1763"/>
    <w:rsid w:val="00DD2FD0"/>
    <w:rsid w:val="00DD4F10"/>
    <w:rsid w:val="00DD5EBD"/>
    <w:rsid w:val="00DE44B1"/>
    <w:rsid w:val="00DE699D"/>
    <w:rsid w:val="00DF2D7E"/>
    <w:rsid w:val="00DF3336"/>
    <w:rsid w:val="00DF3C58"/>
    <w:rsid w:val="00E01AF9"/>
    <w:rsid w:val="00E03A99"/>
    <w:rsid w:val="00E051E5"/>
    <w:rsid w:val="00E0532D"/>
    <w:rsid w:val="00E062F2"/>
    <w:rsid w:val="00E21279"/>
    <w:rsid w:val="00E21A01"/>
    <w:rsid w:val="00E23F43"/>
    <w:rsid w:val="00E26524"/>
    <w:rsid w:val="00E27923"/>
    <w:rsid w:val="00E30121"/>
    <w:rsid w:val="00E36370"/>
    <w:rsid w:val="00E42015"/>
    <w:rsid w:val="00E509F0"/>
    <w:rsid w:val="00E54F20"/>
    <w:rsid w:val="00E618D0"/>
    <w:rsid w:val="00E62DF8"/>
    <w:rsid w:val="00E63B21"/>
    <w:rsid w:val="00E64C1F"/>
    <w:rsid w:val="00E66780"/>
    <w:rsid w:val="00E7384F"/>
    <w:rsid w:val="00E7658C"/>
    <w:rsid w:val="00E85969"/>
    <w:rsid w:val="00E871B5"/>
    <w:rsid w:val="00E872DB"/>
    <w:rsid w:val="00E935EE"/>
    <w:rsid w:val="00E945D0"/>
    <w:rsid w:val="00EA23DA"/>
    <w:rsid w:val="00EA4A3B"/>
    <w:rsid w:val="00EA5D26"/>
    <w:rsid w:val="00EA6231"/>
    <w:rsid w:val="00EB64F4"/>
    <w:rsid w:val="00EC417A"/>
    <w:rsid w:val="00EC4DEF"/>
    <w:rsid w:val="00EC5ACA"/>
    <w:rsid w:val="00ED2737"/>
    <w:rsid w:val="00ED43E0"/>
    <w:rsid w:val="00ED589C"/>
    <w:rsid w:val="00ED7320"/>
    <w:rsid w:val="00EE2C88"/>
    <w:rsid w:val="00EE3404"/>
    <w:rsid w:val="00EE3837"/>
    <w:rsid w:val="00EE44A8"/>
    <w:rsid w:val="00EE567C"/>
    <w:rsid w:val="00EE6006"/>
    <w:rsid w:val="00EF08BD"/>
    <w:rsid w:val="00EF159D"/>
    <w:rsid w:val="00EF6019"/>
    <w:rsid w:val="00EF79FE"/>
    <w:rsid w:val="00EF7EC6"/>
    <w:rsid w:val="00F00B58"/>
    <w:rsid w:val="00F013E9"/>
    <w:rsid w:val="00F01CD8"/>
    <w:rsid w:val="00F03197"/>
    <w:rsid w:val="00F03CB5"/>
    <w:rsid w:val="00F127DF"/>
    <w:rsid w:val="00F176E3"/>
    <w:rsid w:val="00F2404F"/>
    <w:rsid w:val="00F25155"/>
    <w:rsid w:val="00F2723A"/>
    <w:rsid w:val="00F3045B"/>
    <w:rsid w:val="00F31962"/>
    <w:rsid w:val="00F333B8"/>
    <w:rsid w:val="00F37625"/>
    <w:rsid w:val="00F43E6D"/>
    <w:rsid w:val="00F572F0"/>
    <w:rsid w:val="00F70B74"/>
    <w:rsid w:val="00F711A7"/>
    <w:rsid w:val="00F72A1A"/>
    <w:rsid w:val="00F900EC"/>
    <w:rsid w:val="00F964BB"/>
    <w:rsid w:val="00FA194A"/>
    <w:rsid w:val="00FB38C8"/>
    <w:rsid w:val="00FB6C25"/>
    <w:rsid w:val="00FB6F00"/>
    <w:rsid w:val="00FB7AA2"/>
    <w:rsid w:val="00FB7DAC"/>
    <w:rsid w:val="00FB7DF4"/>
    <w:rsid w:val="00FC018E"/>
    <w:rsid w:val="00FC34E7"/>
    <w:rsid w:val="00FC42A8"/>
    <w:rsid w:val="00FC59F5"/>
    <w:rsid w:val="00FC605F"/>
    <w:rsid w:val="00FC696A"/>
    <w:rsid w:val="00FD1F06"/>
    <w:rsid w:val="00FD2448"/>
    <w:rsid w:val="00FD3260"/>
    <w:rsid w:val="00FD35B2"/>
    <w:rsid w:val="00FD3FDC"/>
    <w:rsid w:val="00FD4021"/>
    <w:rsid w:val="00FD57BA"/>
    <w:rsid w:val="00FD6FFF"/>
    <w:rsid w:val="00FD7C5E"/>
    <w:rsid w:val="00FE167E"/>
    <w:rsid w:val="00FE55A9"/>
    <w:rsid w:val="00FE605D"/>
    <w:rsid w:val="00FE7CA9"/>
    <w:rsid w:val="00FE7DDA"/>
    <w:rsid w:val="00FF091C"/>
    <w:rsid w:val="00FF1640"/>
    <w:rsid w:val="00FF4170"/>
    <w:rsid w:val="00FF5B46"/>
    <w:rsid w:val="00FF60D3"/>
    <w:rsid w:val="00FF6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0CC76CA"/>
  <w15:docId w15:val="{DC1EDAAD-B7C4-468D-BD77-3CECD3A43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59F5"/>
    <w:pPr>
      <w:tabs>
        <w:tab w:val="left" w:pos="708"/>
      </w:tabs>
      <w:suppressAutoHyphens/>
      <w:spacing w:after="0" w:line="240" w:lineRule="auto"/>
    </w:pPr>
    <w:rPr>
      <w:rFonts w:ascii="Times New Roman" w:eastAsia="Times New Roman" w:hAnsi="Times New Roman" w:cs="Times New Roman"/>
      <w:color w:val="00000A"/>
      <w:kern w:val="2"/>
      <w:sz w:val="24"/>
      <w:szCs w:val="24"/>
      <w:lang w:val="es-419" w:eastAsia="es-ES"/>
    </w:rPr>
  </w:style>
  <w:style w:type="paragraph" w:styleId="Ttulo3">
    <w:name w:val="heading 3"/>
    <w:basedOn w:val="Normal"/>
    <w:link w:val="Ttulo3Car"/>
    <w:uiPriority w:val="9"/>
    <w:qFormat/>
    <w:rsid w:val="00A11DA8"/>
    <w:pPr>
      <w:tabs>
        <w:tab w:val="clear" w:pos="708"/>
      </w:tabs>
      <w:suppressAutoHyphens w:val="0"/>
      <w:spacing w:before="100" w:beforeAutospacing="1" w:after="100" w:afterAutospacing="1"/>
      <w:outlineLvl w:val="2"/>
    </w:pPr>
    <w:rPr>
      <w:b/>
      <w:bCs/>
      <w:color w:val="auto"/>
      <w:kern w:val="0"/>
      <w:sz w:val="27"/>
      <w:szCs w:val="27"/>
      <w:lang w:eastAsia="es-EC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3029C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0F3657"/>
    <w:pPr>
      <w:suppressLineNumbers/>
      <w:tabs>
        <w:tab w:val="clear" w:pos="708"/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0F3657"/>
    <w:rPr>
      <w:rFonts w:ascii="Times New Roman" w:eastAsia="Times New Roman" w:hAnsi="Times New Roman" w:cs="Times New Roman"/>
      <w:color w:val="00000A"/>
      <w:kern w:val="2"/>
      <w:sz w:val="24"/>
      <w:szCs w:val="24"/>
      <w:lang w:eastAsia="es-ES"/>
    </w:rPr>
  </w:style>
  <w:style w:type="table" w:styleId="Tablaconcuadrcula">
    <w:name w:val="Table Grid"/>
    <w:basedOn w:val="Tablanormal"/>
    <w:uiPriority w:val="59"/>
    <w:rsid w:val="000F36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0F365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0F3657"/>
    <w:pPr>
      <w:widowControl w:val="0"/>
      <w:tabs>
        <w:tab w:val="clear" w:pos="708"/>
      </w:tabs>
      <w:suppressAutoHyphens w:val="0"/>
      <w:autoSpaceDE w:val="0"/>
      <w:autoSpaceDN w:val="0"/>
    </w:pPr>
    <w:rPr>
      <w:rFonts w:ascii="Calibri" w:eastAsia="Calibri" w:hAnsi="Calibri" w:cs="Calibri"/>
      <w:color w:val="auto"/>
      <w:kern w:val="0"/>
      <w:sz w:val="22"/>
      <w:szCs w:val="22"/>
      <w:lang w:val="es-ES" w:eastAsia="en-US"/>
    </w:rPr>
  </w:style>
  <w:style w:type="paragraph" w:styleId="Prrafodelista">
    <w:name w:val="List Paragraph"/>
    <w:aliases w:val="Capítulo,titulo 5,Párrafo de Viñeta,tEXTO,Senplades Parafo,List Paragraph,AATITULO,Subtitulo1,INDICE,Titulo 2,Bullets,Numbered List Paragraph,123 List Paragraph,Celula,List Paragraph (numbered (a)),Main numbered paragraph,Texto,Titulo 4"/>
    <w:basedOn w:val="Normal"/>
    <w:link w:val="PrrafodelistaCar"/>
    <w:qFormat/>
    <w:rsid w:val="00725D32"/>
    <w:pPr>
      <w:ind w:left="720"/>
      <w:contextualSpacing/>
    </w:pPr>
  </w:style>
  <w:style w:type="paragraph" w:customStyle="1" w:styleId="Default">
    <w:name w:val="Default"/>
    <w:rsid w:val="008B28D2"/>
    <w:pPr>
      <w:autoSpaceDE w:val="0"/>
      <w:autoSpaceDN w:val="0"/>
      <w:adjustRightInd w:val="0"/>
      <w:spacing w:after="0" w:line="240" w:lineRule="auto"/>
    </w:pPr>
    <w:rPr>
      <w:rFonts w:ascii="Century Gothic" w:hAnsi="Century Gothic" w:cs="Century Gothic"/>
      <w:color w:val="000000"/>
      <w:sz w:val="24"/>
      <w:szCs w:val="24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8B28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Capítulo Car,titulo 5 Car,Párrafo de Viñeta Car,tEXTO Car,Senplades Parafo Car,List Paragraph Car,AATITULO Car,Subtitulo1 Car,INDICE Car,Titulo 2 Car,Bullets Car,Numbered List Paragraph Car,123 List Paragraph Car,Celula Car"/>
    <w:basedOn w:val="Fuentedeprrafopredeter"/>
    <w:link w:val="Prrafodelista"/>
    <w:qFormat/>
    <w:rsid w:val="004C3BDB"/>
    <w:rPr>
      <w:rFonts w:ascii="Times New Roman" w:eastAsia="Times New Roman" w:hAnsi="Times New Roman" w:cs="Times New Roman"/>
      <w:color w:val="00000A"/>
      <w:kern w:val="2"/>
      <w:sz w:val="24"/>
      <w:szCs w:val="24"/>
      <w:lang w:eastAsia="es-ES"/>
    </w:rPr>
  </w:style>
  <w:style w:type="character" w:styleId="Fuerte">
    <w:name w:val="Strong"/>
    <w:basedOn w:val="Fuentedeprrafopredeter"/>
    <w:uiPriority w:val="22"/>
    <w:qFormat/>
    <w:rsid w:val="00CB48AD"/>
    <w:rPr>
      <w:b/>
      <w:bCs/>
    </w:rPr>
  </w:style>
  <w:style w:type="paragraph" w:styleId="NormalWeb">
    <w:name w:val="Normal (Web)"/>
    <w:basedOn w:val="Normal"/>
    <w:uiPriority w:val="99"/>
    <w:unhideWhenUsed/>
    <w:rsid w:val="00680025"/>
    <w:pPr>
      <w:tabs>
        <w:tab w:val="clear" w:pos="708"/>
      </w:tabs>
      <w:suppressAutoHyphens w:val="0"/>
      <w:spacing w:before="100" w:beforeAutospacing="1" w:after="100" w:afterAutospacing="1"/>
    </w:pPr>
    <w:rPr>
      <w:color w:val="auto"/>
      <w:kern w:val="0"/>
      <w:lang w:eastAsia="es-EC"/>
    </w:rPr>
  </w:style>
  <w:style w:type="character" w:customStyle="1" w:styleId="Ttulo3Car">
    <w:name w:val="Título 3 Car"/>
    <w:basedOn w:val="Fuentedeprrafopredeter"/>
    <w:link w:val="Ttulo3"/>
    <w:uiPriority w:val="9"/>
    <w:rsid w:val="00A11DA8"/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character" w:customStyle="1" w:styleId="Ttulo4Car">
    <w:name w:val="Título 4 Car"/>
    <w:basedOn w:val="Fuentedeprrafopredeter"/>
    <w:link w:val="Ttulo4"/>
    <w:uiPriority w:val="9"/>
    <w:rsid w:val="003029CC"/>
    <w:rPr>
      <w:rFonts w:asciiTheme="majorHAnsi" w:eastAsiaTheme="majorEastAsia" w:hAnsiTheme="majorHAnsi" w:cstheme="majorBidi"/>
      <w:i/>
      <w:iCs/>
      <w:color w:val="2F5496" w:themeColor="accent1" w:themeShade="BF"/>
      <w:kern w:val="2"/>
      <w:sz w:val="24"/>
      <w:szCs w:val="24"/>
      <w:lang w:eastAsia="es-ES"/>
    </w:rPr>
  </w:style>
  <w:style w:type="character" w:styleId="nfasis">
    <w:name w:val="Emphasis"/>
    <w:basedOn w:val="Fuentedeprrafopredeter"/>
    <w:uiPriority w:val="20"/>
    <w:qFormat/>
    <w:rsid w:val="003029CC"/>
    <w:rPr>
      <w:i/>
      <w:iCs/>
    </w:rPr>
  </w:style>
  <w:style w:type="character" w:styleId="Hipervnculo">
    <w:name w:val="Hyperlink"/>
    <w:basedOn w:val="Fuentedeprrafopredeter"/>
    <w:uiPriority w:val="99"/>
    <w:unhideWhenUsed/>
    <w:rsid w:val="0083282C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83282C"/>
    <w:rPr>
      <w:color w:val="605E5C"/>
      <w:shd w:val="clear" w:color="auto" w:fill="E1DFDD"/>
    </w:rPr>
  </w:style>
  <w:style w:type="table" w:customStyle="1" w:styleId="TableNormal1">
    <w:name w:val="Table Normal1"/>
    <w:uiPriority w:val="2"/>
    <w:semiHidden/>
    <w:unhideWhenUsed/>
    <w:qFormat/>
    <w:rsid w:val="00285034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itation-93">
    <w:name w:val="citation-93"/>
    <w:basedOn w:val="Fuentedeprrafopredeter"/>
    <w:rsid w:val="00CB7567"/>
  </w:style>
  <w:style w:type="character" w:customStyle="1" w:styleId="citation-92">
    <w:name w:val="citation-92"/>
    <w:basedOn w:val="Fuentedeprrafopredeter"/>
    <w:rsid w:val="001B38A9"/>
  </w:style>
  <w:style w:type="character" w:customStyle="1" w:styleId="citation-139">
    <w:name w:val="citation-139"/>
    <w:basedOn w:val="Fuentedeprrafopredeter"/>
    <w:rsid w:val="002B26A1"/>
  </w:style>
  <w:style w:type="character" w:customStyle="1" w:styleId="citation-138">
    <w:name w:val="citation-138"/>
    <w:basedOn w:val="Fuentedeprrafopredeter"/>
    <w:rsid w:val="002B26A1"/>
  </w:style>
  <w:style w:type="character" w:customStyle="1" w:styleId="citation-137">
    <w:name w:val="citation-137"/>
    <w:basedOn w:val="Fuentedeprrafopredeter"/>
    <w:rsid w:val="002B26A1"/>
  </w:style>
  <w:style w:type="character" w:customStyle="1" w:styleId="citation-136">
    <w:name w:val="citation-136"/>
    <w:basedOn w:val="Fuentedeprrafopredeter"/>
    <w:rsid w:val="002B26A1"/>
  </w:style>
  <w:style w:type="character" w:customStyle="1" w:styleId="citation-135">
    <w:name w:val="citation-135"/>
    <w:basedOn w:val="Fuentedeprrafopredeter"/>
    <w:rsid w:val="002B26A1"/>
  </w:style>
  <w:style w:type="character" w:customStyle="1" w:styleId="citation-134">
    <w:name w:val="citation-134"/>
    <w:basedOn w:val="Fuentedeprrafopredeter"/>
    <w:rsid w:val="002B26A1"/>
  </w:style>
  <w:style w:type="character" w:customStyle="1" w:styleId="citation-133">
    <w:name w:val="citation-133"/>
    <w:basedOn w:val="Fuentedeprrafopredeter"/>
    <w:rsid w:val="002B26A1"/>
  </w:style>
  <w:style w:type="character" w:customStyle="1" w:styleId="citation-132">
    <w:name w:val="citation-132"/>
    <w:basedOn w:val="Fuentedeprrafopredeter"/>
    <w:rsid w:val="002B26A1"/>
  </w:style>
  <w:style w:type="character" w:customStyle="1" w:styleId="citation-131">
    <w:name w:val="citation-131"/>
    <w:basedOn w:val="Fuentedeprrafopredeter"/>
    <w:rsid w:val="002B26A1"/>
  </w:style>
  <w:style w:type="character" w:customStyle="1" w:styleId="citation-130">
    <w:name w:val="citation-130"/>
    <w:basedOn w:val="Fuentedeprrafopredeter"/>
    <w:rsid w:val="002B26A1"/>
  </w:style>
  <w:style w:type="character" w:customStyle="1" w:styleId="citation-129">
    <w:name w:val="citation-129"/>
    <w:basedOn w:val="Fuentedeprrafopredeter"/>
    <w:rsid w:val="002B26A1"/>
  </w:style>
  <w:style w:type="character" w:customStyle="1" w:styleId="citation-128">
    <w:name w:val="citation-128"/>
    <w:basedOn w:val="Fuentedeprrafopredeter"/>
    <w:rsid w:val="002B26A1"/>
  </w:style>
  <w:style w:type="character" w:customStyle="1" w:styleId="citation-127">
    <w:name w:val="citation-127"/>
    <w:basedOn w:val="Fuentedeprrafopredeter"/>
    <w:rsid w:val="002B26A1"/>
  </w:style>
  <w:style w:type="character" w:customStyle="1" w:styleId="citation-160">
    <w:name w:val="citation-160"/>
    <w:basedOn w:val="Fuentedeprrafopredeter"/>
    <w:rsid w:val="00B611ED"/>
  </w:style>
  <w:style w:type="character" w:customStyle="1" w:styleId="citation-159">
    <w:name w:val="citation-159"/>
    <w:basedOn w:val="Fuentedeprrafopredeter"/>
    <w:rsid w:val="00B611ED"/>
  </w:style>
  <w:style w:type="character" w:customStyle="1" w:styleId="citation-158">
    <w:name w:val="citation-158"/>
    <w:basedOn w:val="Fuentedeprrafopredeter"/>
    <w:rsid w:val="00B611ED"/>
  </w:style>
  <w:style w:type="character" w:customStyle="1" w:styleId="citation-157">
    <w:name w:val="citation-157"/>
    <w:basedOn w:val="Fuentedeprrafopredeter"/>
    <w:rsid w:val="00B611ED"/>
  </w:style>
  <w:style w:type="character" w:customStyle="1" w:styleId="citation-156">
    <w:name w:val="citation-156"/>
    <w:basedOn w:val="Fuentedeprrafopredeter"/>
    <w:rsid w:val="00B611ED"/>
  </w:style>
  <w:style w:type="character" w:customStyle="1" w:styleId="citation-155">
    <w:name w:val="citation-155"/>
    <w:basedOn w:val="Fuentedeprrafopredeter"/>
    <w:rsid w:val="00B611ED"/>
  </w:style>
  <w:style w:type="character" w:customStyle="1" w:styleId="citation-187">
    <w:name w:val="citation-187"/>
    <w:basedOn w:val="Fuentedeprrafopredeter"/>
    <w:rsid w:val="006C1145"/>
  </w:style>
  <w:style w:type="character" w:customStyle="1" w:styleId="citation-186">
    <w:name w:val="citation-186"/>
    <w:basedOn w:val="Fuentedeprrafopredeter"/>
    <w:rsid w:val="006C1145"/>
  </w:style>
  <w:style w:type="character" w:customStyle="1" w:styleId="citation-185">
    <w:name w:val="citation-185"/>
    <w:basedOn w:val="Fuentedeprrafopredeter"/>
    <w:rsid w:val="006C1145"/>
  </w:style>
  <w:style w:type="character" w:customStyle="1" w:styleId="citation-184">
    <w:name w:val="citation-184"/>
    <w:basedOn w:val="Fuentedeprrafopredeter"/>
    <w:rsid w:val="006C1145"/>
  </w:style>
  <w:style w:type="character" w:customStyle="1" w:styleId="citation-183">
    <w:name w:val="citation-183"/>
    <w:basedOn w:val="Fuentedeprrafopredeter"/>
    <w:rsid w:val="006C1145"/>
  </w:style>
  <w:style w:type="character" w:customStyle="1" w:styleId="citation-182">
    <w:name w:val="citation-182"/>
    <w:basedOn w:val="Fuentedeprrafopredeter"/>
    <w:rsid w:val="006C1145"/>
  </w:style>
  <w:style w:type="character" w:customStyle="1" w:styleId="citation-250">
    <w:name w:val="citation-250"/>
    <w:basedOn w:val="Fuentedeprrafopredeter"/>
    <w:rsid w:val="00AB1C37"/>
  </w:style>
  <w:style w:type="character" w:customStyle="1" w:styleId="citation-249">
    <w:name w:val="citation-249"/>
    <w:basedOn w:val="Fuentedeprrafopredeter"/>
    <w:rsid w:val="00AB1C37"/>
  </w:style>
  <w:style w:type="character" w:customStyle="1" w:styleId="citation-248">
    <w:name w:val="citation-248"/>
    <w:basedOn w:val="Fuentedeprrafopredeter"/>
    <w:rsid w:val="00AB1C37"/>
  </w:style>
  <w:style w:type="character" w:customStyle="1" w:styleId="citation-277">
    <w:name w:val="citation-277"/>
    <w:basedOn w:val="Fuentedeprrafopredeter"/>
    <w:rsid w:val="00581CAA"/>
  </w:style>
  <w:style w:type="character" w:customStyle="1" w:styleId="citation-276">
    <w:name w:val="citation-276"/>
    <w:basedOn w:val="Fuentedeprrafopredeter"/>
    <w:rsid w:val="00581CAA"/>
  </w:style>
  <w:style w:type="character" w:customStyle="1" w:styleId="citation-275">
    <w:name w:val="citation-275"/>
    <w:basedOn w:val="Fuentedeprrafopredeter"/>
    <w:rsid w:val="00581CAA"/>
  </w:style>
  <w:style w:type="character" w:customStyle="1" w:styleId="citation-274">
    <w:name w:val="citation-274"/>
    <w:basedOn w:val="Fuentedeprrafopredeter"/>
    <w:rsid w:val="00581CAA"/>
  </w:style>
  <w:style w:type="character" w:customStyle="1" w:styleId="citation-273">
    <w:name w:val="citation-273"/>
    <w:basedOn w:val="Fuentedeprrafopredeter"/>
    <w:rsid w:val="00581CAA"/>
  </w:style>
  <w:style w:type="character" w:customStyle="1" w:styleId="citation-272">
    <w:name w:val="citation-272"/>
    <w:basedOn w:val="Fuentedeprrafopredeter"/>
    <w:rsid w:val="00581CAA"/>
  </w:style>
  <w:style w:type="character" w:customStyle="1" w:styleId="citation-271">
    <w:name w:val="citation-271"/>
    <w:basedOn w:val="Fuentedeprrafopredeter"/>
    <w:rsid w:val="00581CAA"/>
  </w:style>
  <w:style w:type="character" w:customStyle="1" w:styleId="citation-270">
    <w:name w:val="citation-270"/>
    <w:basedOn w:val="Fuentedeprrafopredeter"/>
    <w:rsid w:val="00581CAA"/>
  </w:style>
  <w:style w:type="character" w:customStyle="1" w:styleId="citation-269">
    <w:name w:val="citation-269"/>
    <w:basedOn w:val="Fuentedeprrafopredeter"/>
    <w:rsid w:val="00581CAA"/>
  </w:style>
  <w:style w:type="paragraph" w:styleId="Sinespaciado">
    <w:name w:val="No Spacing"/>
    <w:link w:val="SinespaciadoCar"/>
    <w:uiPriority w:val="1"/>
    <w:qFormat/>
    <w:rsid w:val="008F2C8A"/>
    <w:pPr>
      <w:spacing w:after="0" w:line="240" w:lineRule="auto"/>
    </w:pPr>
    <w:rPr>
      <w:rFonts w:ascii="Calibri" w:eastAsia="Calibri" w:hAnsi="Calibri" w:cs="Calibri"/>
      <w:lang w:eastAsia="es-US"/>
    </w:rPr>
  </w:style>
  <w:style w:type="character" w:customStyle="1" w:styleId="SinespaciadoCar">
    <w:name w:val="Sin espaciado Car"/>
    <w:basedOn w:val="Fuentedeprrafopredeter"/>
    <w:link w:val="Sinespaciado"/>
    <w:uiPriority w:val="1"/>
    <w:qFormat/>
    <w:rsid w:val="008F2C8A"/>
    <w:rPr>
      <w:rFonts w:ascii="Calibri" w:eastAsia="Calibri" w:hAnsi="Calibri" w:cs="Calibri"/>
      <w:lang w:eastAsia="es-US"/>
    </w:rPr>
  </w:style>
  <w:style w:type="paragraph" w:styleId="Piedepgina">
    <w:name w:val="footer"/>
    <w:basedOn w:val="Normal"/>
    <w:link w:val="PiedepginaCar"/>
    <w:uiPriority w:val="99"/>
    <w:unhideWhenUsed/>
    <w:rsid w:val="00ED2737"/>
    <w:pPr>
      <w:tabs>
        <w:tab w:val="clear" w:pos="708"/>
        <w:tab w:val="center" w:pos="4252"/>
        <w:tab w:val="right" w:pos="8504"/>
      </w:tabs>
      <w:suppressAutoHyphens w:val="0"/>
    </w:pPr>
    <w:rPr>
      <w:rFonts w:ascii="Arial" w:eastAsia="Batang" w:hAnsi="Arial" w:cstheme="minorBidi"/>
      <w:color w:val="auto"/>
      <w:kern w:val="0"/>
      <w:sz w:val="22"/>
      <w:szCs w:val="22"/>
      <w:lang w:val="es-ES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ED2737"/>
    <w:rPr>
      <w:rFonts w:ascii="Arial" w:eastAsia="Batang" w:hAnsi="Arial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36B7A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36B7A"/>
    <w:rPr>
      <w:rFonts w:ascii="Tahoma" w:eastAsia="Times New Roman" w:hAnsi="Tahoma" w:cs="Tahoma"/>
      <w:color w:val="00000A"/>
      <w:kern w:val="2"/>
      <w:sz w:val="16"/>
      <w:szCs w:val="16"/>
      <w:lang w:val="es-419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98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98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32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7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2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46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7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7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8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70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56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2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2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9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3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4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0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19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42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5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3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0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4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8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9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9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9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65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53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1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4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6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6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2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2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6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82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75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1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8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9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9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4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2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4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4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07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8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7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06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5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69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4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90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7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60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79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16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3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63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0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9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5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1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8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22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33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8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36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5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9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2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2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0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3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0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9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94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2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5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0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4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6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3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19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46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75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17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7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2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5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53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12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1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26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0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7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0A69796-1FE9-49A2-B410-F7D324EE9F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10</Pages>
  <Words>2848</Words>
  <Characters>15665</Characters>
  <Application>Microsoft Office Word</Application>
  <DocSecurity>0</DocSecurity>
  <Lines>130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Alejandro Córdova</dc:creator>
  <cp:lastModifiedBy>Alejandro Córdova</cp:lastModifiedBy>
  <cp:revision>98</cp:revision>
  <cp:lastPrinted>2025-12-19T19:02:00Z</cp:lastPrinted>
  <dcterms:created xsi:type="dcterms:W3CDTF">2026-08-18T14:33:00Z</dcterms:created>
  <dcterms:modified xsi:type="dcterms:W3CDTF">2026-09-15T14:05:00Z</dcterms:modified>
</cp:coreProperties>
</file>