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DC2" w:rsidRPr="00AF0DC2" w:rsidRDefault="00AF0DC2" w:rsidP="00AF0DC2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F0DC2">
        <w:rPr>
          <w:rFonts w:ascii="Book Antiqua" w:hAnsi="Book Antiqua"/>
          <w:bCs/>
          <w:lang w:val="es-AR"/>
        </w:rPr>
        <w:t>Yerba Buena, 23 de Diciembre de 2015</w:t>
      </w:r>
    </w:p>
    <w:p w:rsidR="00AF0DC2" w:rsidRPr="00AF0DC2" w:rsidRDefault="00AF0DC2" w:rsidP="00AF0DC2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AF0DC2">
        <w:rPr>
          <w:rFonts w:ascii="Book Antiqua" w:hAnsi="Book Antiqua"/>
          <w:b/>
          <w:bCs/>
          <w:lang w:val="es-AR"/>
        </w:rPr>
        <w:t>ORDENANZA Nº 2028</w:t>
      </w:r>
    </w:p>
    <w:p w:rsidR="00AF0DC2" w:rsidRPr="00AF0DC2" w:rsidRDefault="00AF0DC2" w:rsidP="00AF0DC2">
      <w:pPr>
        <w:keepNext/>
        <w:spacing w:before="240" w:after="60"/>
        <w:rPr>
          <w:rFonts w:ascii="Book Antiqua" w:hAnsi="Book Antiqua"/>
          <w:b/>
        </w:rPr>
      </w:pPr>
      <w:r w:rsidRPr="00AF0DC2">
        <w:rPr>
          <w:rFonts w:ascii="Book Antiqua" w:hAnsi="Book Antiqua"/>
          <w:b/>
        </w:rPr>
        <w:t>VISTO:</w:t>
      </w:r>
    </w:p>
    <w:p w:rsidR="00755E64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6024F" w:rsidRPr="00AF0DC2">
        <w:rPr>
          <w:rFonts w:ascii="Book Antiqua" w:hAnsi="Book Antiqua"/>
        </w:rPr>
        <w:t xml:space="preserve">La </w:t>
      </w:r>
      <w:r w:rsidR="00551317" w:rsidRPr="00AF0DC2">
        <w:rPr>
          <w:rFonts w:ascii="Book Antiqua" w:hAnsi="Book Antiqua"/>
        </w:rPr>
        <w:t>n</w:t>
      </w:r>
      <w:r w:rsidR="0036024F" w:rsidRPr="00AF0DC2">
        <w:rPr>
          <w:rFonts w:ascii="Book Antiqua" w:hAnsi="Book Antiqua"/>
        </w:rPr>
        <w:t>aturaleza Jurídica de los contratos celebrados por los gobiernos municipales</w:t>
      </w:r>
      <w:r>
        <w:rPr>
          <w:rFonts w:ascii="Book Antiqua" w:hAnsi="Book Antiqua"/>
        </w:rPr>
        <w:t xml:space="preserve">; </w:t>
      </w:r>
      <w:r w:rsidR="003D2DDC" w:rsidRPr="00AF0DC2">
        <w:rPr>
          <w:rFonts w:ascii="Book Antiqua" w:hAnsi="Book Antiqua"/>
        </w:rPr>
        <w:t>y</w:t>
      </w:r>
    </w:p>
    <w:p w:rsidR="00AF0DC2" w:rsidRPr="00AF0DC2" w:rsidRDefault="00AF0DC2" w:rsidP="00AF0DC2">
      <w:pPr>
        <w:keepNext/>
        <w:spacing w:before="240" w:after="60"/>
        <w:rPr>
          <w:rFonts w:ascii="Book Antiqua" w:hAnsi="Book Antiqua"/>
          <w:b/>
        </w:rPr>
      </w:pPr>
      <w:r w:rsidRPr="00AF0DC2">
        <w:rPr>
          <w:rFonts w:ascii="Book Antiqua" w:hAnsi="Book Antiqua"/>
          <w:b/>
        </w:rPr>
        <w:t>CONSIDERANDO:</w:t>
      </w:r>
    </w:p>
    <w:p w:rsidR="003C5A56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6024F" w:rsidRPr="00AF0DC2">
        <w:rPr>
          <w:rFonts w:ascii="Book Antiqua" w:hAnsi="Book Antiqua"/>
        </w:rPr>
        <w:t>Que todo convenio y/o contrato celebrado por un gobierno municipal</w:t>
      </w:r>
      <w:r>
        <w:rPr>
          <w:rFonts w:ascii="Book Antiqua" w:hAnsi="Book Antiqua"/>
        </w:rPr>
        <w:t xml:space="preserve">, </w:t>
      </w:r>
      <w:r w:rsidR="0036024F" w:rsidRPr="00AF0DC2">
        <w:rPr>
          <w:rFonts w:ascii="Book Antiqua" w:hAnsi="Book Antiqua"/>
        </w:rPr>
        <w:t>ya sea por el Departamento Ejecutivo Municipal o el Concejo Deliberante</w:t>
      </w:r>
      <w:r>
        <w:rPr>
          <w:rFonts w:ascii="Book Antiqua" w:hAnsi="Book Antiqua"/>
        </w:rPr>
        <w:t xml:space="preserve">, </w:t>
      </w:r>
      <w:r w:rsidR="0036024F" w:rsidRPr="00AF0DC2">
        <w:rPr>
          <w:rFonts w:ascii="Book Antiqua" w:hAnsi="Book Antiqua"/>
        </w:rPr>
        <w:t xml:space="preserve">es una fuente creadora de derechos y obligaciones </w:t>
      </w:r>
      <w:r w:rsidR="00A77EFD" w:rsidRPr="00AF0DC2">
        <w:rPr>
          <w:rFonts w:ascii="Book Antiqua" w:hAnsi="Book Antiqua"/>
        </w:rPr>
        <w:t>que exorbitan las responsabilidades de los funcionarios firmantes</w:t>
      </w:r>
      <w:r>
        <w:rPr>
          <w:rFonts w:ascii="Book Antiqua" w:hAnsi="Book Antiqua"/>
        </w:rPr>
        <w:t xml:space="preserve">; </w:t>
      </w:r>
    </w:p>
    <w:p w:rsidR="003C5A56" w:rsidRPr="00AF0DC2" w:rsidRDefault="00A77EFD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Que la relación contractual mencionada no se limita temporalmente al ejercicio del gobierno por parte de los funcionarios firmantes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 xml:space="preserve">sino que es una fuente de obligaciones para el </w:t>
      </w:r>
      <w:r w:rsidR="00551317" w:rsidRPr="00AF0DC2">
        <w:rPr>
          <w:rFonts w:ascii="Book Antiqua" w:hAnsi="Book Antiqua"/>
        </w:rPr>
        <w:t>E</w:t>
      </w:r>
      <w:r w:rsidRPr="00AF0DC2">
        <w:rPr>
          <w:rFonts w:ascii="Book Antiqua" w:hAnsi="Book Antiqua"/>
        </w:rPr>
        <w:t>nte público municipal</w:t>
      </w:r>
      <w:r w:rsidR="00AF0DC2">
        <w:rPr>
          <w:rFonts w:ascii="Book Antiqua" w:hAnsi="Book Antiqua"/>
        </w:rPr>
        <w:t xml:space="preserve">; </w:t>
      </w:r>
    </w:p>
    <w:p w:rsidR="003C5A56" w:rsidRPr="00AF0DC2" w:rsidRDefault="00A77EFD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Que es imprescindible que dichos contratos sean conocidos por todos los ciudadanos y en especial por aquellos que vayan a tener la responsabilidad del ejercicio del gobierno municipal</w:t>
      </w:r>
      <w:r w:rsidR="00AF0DC2">
        <w:rPr>
          <w:rFonts w:ascii="Book Antiqua" w:hAnsi="Book Antiqua"/>
        </w:rPr>
        <w:t xml:space="preserve">; </w:t>
      </w:r>
    </w:p>
    <w:p w:rsidR="00755E64" w:rsidRPr="00AF0DC2" w:rsidRDefault="00AF0DC2" w:rsidP="00AF0DC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F0DC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C5A56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77EFD" w:rsidRPr="00AF0DC2">
        <w:rPr>
          <w:rFonts w:ascii="Book Antiqua" w:hAnsi="Book Antiqua"/>
        </w:rPr>
        <w:t>OBJETO</w:t>
      </w:r>
      <w:r>
        <w:rPr>
          <w:rFonts w:ascii="Book Antiqua" w:hAnsi="Book Antiqua"/>
        </w:rPr>
        <w:t xml:space="preserve">. </w:t>
      </w:r>
      <w:r w:rsidR="00A77EFD" w:rsidRPr="00AF0DC2">
        <w:rPr>
          <w:rFonts w:ascii="Book Antiqua" w:hAnsi="Book Antiqua"/>
        </w:rPr>
        <w:t>Créase el Registro de Convenios y Contratos Municipales</w:t>
      </w:r>
      <w:r w:rsidR="003C5A56" w:rsidRPr="00AF0DC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77EFD" w:rsidRPr="00AF0DC2">
        <w:rPr>
          <w:rFonts w:ascii="Book Antiqua" w:hAnsi="Book Antiqua"/>
        </w:rPr>
        <w:t>RECC</w:t>
      </w:r>
      <w:r>
        <w:rPr>
          <w:rFonts w:ascii="Book Antiqua" w:hAnsi="Book Antiqua"/>
        </w:rPr>
        <w:t xml:space="preserve">) </w:t>
      </w:r>
      <w:r w:rsidR="003C5A56" w:rsidRPr="00AF0DC2">
        <w:rPr>
          <w:rFonts w:ascii="Book Antiqua" w:hAnsi="Book Antiqua"/>
        </w:rPr>
        <w:t xml:space="preserve"> </w:t>
      </w:r>
      <w:r w:rsidR="00A77EFD" w:rsidRPr="00AF0DC2">
        <w:rPr>
          <w:rFonts w:ascii="Book Antiqua" w:hAnsi="Book Antiqua"/>
        </w:rPr>
        <w:t>con el propósito de poner a disposición del ciudadano que lo requiera</w:t>
      </w:r>
      <w:r>
        <w:rPr>
          <w:rFonts w:ascii="Book Antiqua" w:hAnsi="Book Antiqua"/>
        </w:rPr>
        <w:t xml:space="preserve">, </w:t>
      </w:r>
      <w:r w:rsidR="00551317" w:rsidRPr="00AF0DC2">
        <w:rPr>
          <w:rFonts w:ascii="Book Antiqua" w:hAnsi="Book Antiqua"/>
        </w:rPr>
        <w:t>toda la</w:t>
      </w:r>
      <w:r w:rsidR="00583224" w:rsidRPr="00AF0DC2">
        <w:rPr>
          <w:rFonts w:ascii="Book Antiqua" w:hAnsi="Book Antiqua"/>
        </w:rPr>
        <w:t xml:space="preserve"> información de acuerdos</w:t>
      </w:r>
      <w:r>
        <w:rPr>
          <w:rFonts w:ascii="Book Antiqua" w:hAnsi="Book Antiqua"/>
        </w:rPr>
        <w:t xml:space="preserve">, </w:t>
      </w:r>
      <w:r w:rsidR="00583224" w:rsidRPr="00AF0DC2">
        <w:rPr>
          <w:rFonts w:ascii="Book Antiqua" w:hAnsi="Book Antiqua"/>
        </w:rPr>
        <w:t>convenios y contratos que cualquiera de las dependencias del Gobierno Municipal</w:t>
      </w:r>
      <w:r>
        <w:rPr>
          <w:rFonts w:ascii="Book Antiqua" w:hAnsi="Book Antiqua"/>
        </w:rPr>
        <w:t xml:space="preserve">, </w:t>
      </w:r>
      <w:r w:rsidR="00583224" w:rsidRPr="00AF0DC2">
        <w:rPr>
          <w:rFonts w:ascii="Book Antiqua" w:hAnsi="Book Antiqua"/>
        </w:rPr>
        <w:t>Departamento Ejecutivo Municipal</w:t>
      </w:r>
      <w:r>
        <w:rPr>
          <w:rFonts w:ascii="Book Antiqua" w:hAnsi="Book Antiqua"/>
        </w:rPr>
        <w:t xml:space="preserve">, </w:t>
      </w:r>
      <w:r w:rsidR="00583224" w:rsidRPr="00AF0DC2">
        <w:rPr>
          <w:rFonts w:ascii="Book Antiqua" w:hAnsi="Book Antiqua"/>
        </w:rPr>
        <w:t>Concejo Deliberante</w:t>
      </w:r>
      <w:r>
        <w:rPr>
          <w:rFonts w:ascii="Book Antiqua" w:hAnsi="Book Antiqua"/>
        </w:rPr>
        <w:t xml:space="preserve">, </w:t>
      </w:r>
      <w:r w:rsidR="00583224" w:rsidRPr="00AF0DC2">
        <w:rPr>
          <w:rFonts w:ascii="Book Antiqua" w:hAnsi="Book Antiqua"/>
        </w:rPr>
        <w:t>Tribunal de Faltas</w:t>
      </w:r>
      <w:r>
        <w:rPr>
          <w:rFonts w:ascii="Book Antiqua" w:hAnsi="Book Antiqua"/>
        </w:rPr>
        <w:t xml:space="preserve">, </w:t>
      </w:r>
      <w:r w:rsidR="00551317" w:rsidRPr="00AF0DC2">
        <w:rPr>
          <w:rFonts w:ascii="Book Antiqua" w:hAnsi="Book Antiqua"/>
        </w:rPr>
        <w:t>O</w:t>
      </w:r>
      <w:r w:rsidR="00583224" w:rsidRPr="00AF0DC2">
        <w:rPr>
          <w:rFonts w:ascii="Book Antiqua" w:hAnsi="Book Antiqua"/>
        </w:rPr>
        <w:t>rganismos autárquicos y/o comisiones especiales realice con terceros</w:t>
      </w:r>
      <w:r>
        <w:rPr>
          <w:rFonts w:ascii="Book Antiqua" w:hAnsi="Book Antiqua"/>
        </w:rPr>
        <w:t xml:space="preserve">, </w:t>
      </w:r>
      <w:r w:rsidR="00583224" w:rsidRPr="00AF0DC2">
        <w:rPr>
          <w:rFonts w:ascii="Book Antiqua" w:hAnsi="Book Antiqua"/>
        </w:rPr>
        <w:t>sean personas de existencia real o ideal</w:t>
      </w:r>
      <w:r>
        <w:rPr>
          <w:rFonts w:ascii="Book Antiqua" w:hAnsi="Book Antiqua"/>
        </w:rPr>
        <w:t xml:space="preserve">, </w:t>
      </w:r>
      <w:r w:rsidR="00583224" w:rsidRPr="00AF0DC2">
        <w:rPr>
          <w:rFonts w:ascii="Book Antiqua" w:hAnsi="Book Antiqua"/>
        </w:rPr>
        <w:t>instituciones públicas o privadas</w:t>
      </w:r>
      <w:r>
        <w:rPr>
          <w:rFonts w:ascii="Book Antiqua" w:hAnsi="Book Antiqua"/>
        </w:rPr>
        <w:t xml:space="preserve">, </w:t>
      </w:r>
      <w:r w:rsidR="00583224" w:rsidRPr="00AF0DC2">
        <w:rPr>
          <w:rFonts w:ascii="Book Antiqua" w:hAnsi="Book Antiqua"/>
        </w:rPr>
        <w:t>a título gratuito u oneroso</w:t>
      </w:r>
      <w:r>
        <w:rPr>
          <w:rFonts w:ascii="Book Antiqua" w:hAnsi="Book Antiqua"/>
        </w:rPr>
        <w:t xml:space="preserve">. </w:t>
      </w:r>
    </w:p>
    <w:p w:rsidR="00AF0DC2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583224" w:rsidRPr="00AF0DC2">
        <w:rPr>
          <w:rFonts w:ascii="Book Antiqua" w:hAnsi="Book Antiqua"/>
        </w:rPr>
        <w:t>LOCALIZACIÓN</w:t>
      </w:r>
      <w:r>
        <w:rPr>
          <w:rFonts w:ascii="Book Antiqua" w:hAnsi="Book Antiqua"/>
        </w:rPr>
        <w:t xml:space="preserve">. </w:t>
      </w:r>
      <w:r w:rsidR="00583224" w:rsidRPr="00AF0DC2">
        <w:rPr>
          <w:rFonts w:ascii="Book Antiqua" w:hAnsi="Book Antiqua"/>
        </w:rPr>
        <w:t>El RECC funcionará en la sede del Concejo Deliberante y consistirá en un índice registral cronológico con su respectivo soporte digital donde quedará consignada la siguiente información</w:t>
      </w:r>
      <w:r>
        <w:rPr>
          <w:rFonts w:ascii="Book Antiqua" w:hAnsi="Book Antiqua"/>
        </w:rPr>
        <w:t xml:space="preserve">: </w:t>
      </w:r>
    </w:p>
    <w:p w:rsidR="003C5A56" w:rsidRPr="00AF0DC2" w:rsidRDefault="00583224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Fecha de realización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551317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D</w:t>
      </w:r>
      <w:r w:rsidR="00583224" w:rsidRPr="00AF0DC2">
        <w:rPr>
          <w:rFonts w:ascii="Book Antiqua" w:hAnsi="Book Antiqua"/>
        </w:rPr>
        <w:t>ependencia/s municipal/es responsable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551317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F</w:t>
      </w:r>
      <w:r w:rsidR="00583224" w:rsidRPr="00AF0DC2">
        <w:rPr>
          <w:rFonts w:ascii="Book Antiqua" w:hAnsi="Book Antiqua"/>
        </w:rPr>
        <w:t>uncionarios firmantes</w:t>
      </w:r>
      <w:r w:rsidR="003C5A56" w:rsidRPr="00AF0DC2">
        <w:rPr>
          <w:rFonts w:ascii="Book Antiqua" w:hAnsi="Book Antiqua"/>
        </w:rPr>
        <w:t xml:space="preserve"> </w:t>
      </w:r>
      <w:r w:rsidR="00AF0DC2">
        <w:rPr>
          <w:rFonts w:ascii="Book Antiqua" w:hAnsi="Book Antiqua"/>
        </w:rPr>
        <w:t xml:space="preserve"> (</w:t>
      </w:r>
      <w:r w:rsidR="00583224" w:rsidRPr="00AF0DC2">
        <w:rPr>
          <w:rFonts w:ascii="Book Antiqua" w:hAnsi="Book Antiqua"/>
        </w:rPr>
        <w:t>Nombre y Cargo</w:t>
      </w:r>
      <w:r w:rsidR="00AF0DC2">
        <w:rPr>
          <w:rFonts w:ascii="Book Antiqua" w:hAnsi="Book Antiqua"/>
        </w:rPr>
        <w:t xml:space="preserve">) </w:t>
      </w:r>
    </w:p>
    <w:p w:rsidR="003C5A56" w:rsidRPr="00AF0DC2" w:rsidRDefault="00583224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 xml:space="preserve">Norma legal o reglamentaria que </w:t>
      </w:r>
      <w:r w:rsidR="00230FB7" w:rsidRPr="00AF0DC2">
        <w:rPr>
          <w:rFonts w:ascii="Book Antiqua" w:hAnsi="Book Antiqua"/>
        </w:rPr>
        <w:t>autorizan al funciona</w:t>
      </w:r>
      <w:r w:rsidR="00551317" w:rsidRPr="00AF0DC2">
        <w:rPr>
          <w:rFonts w:ascii="Book Antiqua" w:hAnsi="Book Antiqua"/>
        </w:rPr>
        <w:t>ri</w:t>
      </w:r>
      <w:r w:rsidR="00230FB7" w:rsidRPr="00AF0DC2">
        <w:rPr>
          <w:rFonts w:ascii="Book Antiqua" w:hAnsi="Book Antiqua"/>
        </w:rPr>
        <w:t>o municipal la firma del Convenio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230FB7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Contraparte contractual</w:t>
      </w:r>
      <w:r w:rsidR="003C5A56" w:rsidRPr="00AF0DC2">
        <w:rPr>
          <w:rFonts w:ascii="Book Antiqua" w:hAnsi="Book Antiqua"/>
        </w:rPr>
        <w:t xml:space="preserve"> </w:t>
      </w:r>
      <w:r w:rsidR="00AF0DC2">
        <w:rPr>
          <w:rFonts w:ascii="Book Antiqua" w:hAnsi="Book Antiqua"/>
        </w:rPr>
        <w:t xml:space="preserve"> (</w:t>
      </w:r>
      <w:r w:rsidRPr="00AF0DC2">
        <w:rPr>
          <w:rFonts w:ascii="Book Antiqua" w:hAnsi="Book Antiqua"/>
        </w:rPr>
        <w:t>nombre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responsable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domicilio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CUIT o CUIL</w:t>
      </w:r>
      <w:r w:rsidR="00AF0DC2">
        <w:rPr>
          <w:rFonts w:ascii="Book Antiqua" w:hAnsi="Book Antiqua"/>
        </w:rPr>
        <w:t xml:space="preserve">) </w:t>
      </w:r>
    </w:p>
    <w:p w:rsidR="003C5A56" w:rsidRPr="00AF0DC2" w:rsidRDefault="00230FB7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Objeto del Convenio y/o Contrato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230FB7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Detalle de la locación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prestación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servicio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obra o bien que recibirá la Municipalidad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230FB7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lastRenderedPageBreak/>
        <w:t>Erogación o acción que debe realizar la Municipalidad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230FB7" w:rsidP="00AF0DC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 xml:space="preserve">Fecha de </w:t>
      </w:r>
      <w:r w:rsidR="0051110F" w:rsidRPr="00AF0DC2">
        <w:rPr>
          <w:rFonts w:ascii="Book Antiqua" w:hAnsi="Book Antiqua"/>
        </w:rPr>
        <w:t>Vigencia y monto total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51110F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El RECC contará además con una copia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autenticada por autoridad municipal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del convenio y/o contrato</w:t>
      </w:r>
      <w:r w:rsidR="00AF0DC2">
        <w:rPr>
          <w:rFonts w:ascii="Book Antiqua" w:hAnsi="Book Antiqua"/>
        </w:rPr>
        <w:t xml:space="preserve">, </w:t>
      </w:r>
      <w:r w:rsidRPr="00AF0DC2">
        <w:rPr>
          <w:rFonts w:ascii="Book Antiqua" w:hAnsi="Book Antiqua"/>
        </w:rPr>
        <w:t>archivado cronológicamente</w:t>
      </w:r>
      <w:r w:rsidR="00AF0DC2">
        <w:rPr>
          <w:rFonts w:ascii="Book Antiqua" w:hAnsi="Book Antiqua"/>
        </w:rPr>
        <w:t xml:space="preserve">. </w:t>
      </w:r>
    </w:p>
    <w:p w:rsidR="003C5A56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51110F" w:rsidRPr="00AF0DC2">
        <w:rPr>
          <w:rFonts w:ascii="Book Antiqua" w:hAnsi="Book Antiqua"/>
        </w:rPr>
        <w:t>ADMINISTRACIÓN</w:t>
      </w:r>
      <w:r>
        <w:rPr>
          <w:rFonts w:ascii="Book Antiqua" w:hAnsi="Book Antiqua"/>
        </w:rPr>
        <w:t xml:space="preserve">. </w:t>
      </w:r>
      <w:r w:rsidR="0051110F" w:rsidRPr="00AF0DC2">
        <w:rPr>
          <w:rFonts w:ascii="Book Antiqua" w:hAnsi="Book Antiqua"/>
        </w:rPr>
        <w:t>El Concejo Deliberante</w:t>
      </w:r>
      <w:r>
        <w:rPr>
          <w:rFonts w:ascii="Book Antiqua" w:hAnsi="Book Antiqua"/>
        </w:rPr>
        <w:t xml:space="preserve">, </w:t>
      </w:r>
      <w:r w:rsidR="0051110F" w:rsidRPr="00AF0DC2">
        <w:rPr>
          <w:rFonts w:ascii="Book Antiqua" w:hAnsi="Book Antiqua"/>
        </w:rPr>
        <w:t>por intermedio de la Secretaría del Cuerpo</w:t>
      </w:r>
      <w:r>
        <w:rPr>
          <w:rFonts w:ascii="Book Antiqua" w:hAnsi="Book Antiqua"/>
        </w:rPr>
        <w:t xml:space="preserve">, </w:t>
      </w:r>
      <w:r w:rsidR="0051110F" w:rsidRPr="00AF0DC2">
        <w:rPr>
          <w:rFonts w:ascii="Book Antiqua" w:hAnsi="Book Antiqua"/>
        </w:rPr>
        <w:t>atenderá todo lo concerniente al RECC</w:t>
      </w:r>
      <w:r>
        <w:rPr>
          <w:rFonts w:ascii="Book Antiqua" w:hAnsi="Book Antiqua"/>
        </w:rPr>
        <w:t xml:space="preserve">, </w:t>
      </w:r>
      <w:r w:rsidR="0051110F" w:rsidRPr="00AF0DC2">
        <w:rPr>
          <w:rFonts w:ascii="Book Antiqua" w:hAnsi="Book Antiqua"/>
        </w:rPr>
        <w:t>garantizando la conservación completa y ordenada de la documentación recibida</w:t>
      </w:r>
      <w:r>
        <w:rPr>
          <w:rFonts w:ascii="Book Antiqua" w:hAnsi="Book Antiqua"/>
        </w:rPr>
        <w:t xml:space="preserve">. </w:t>
      </w:r>
      <w:r w:rsidR="0051110F" w:rsidRPr="00AF0DC2">
        <w:rPr>
          <w:rFonts w:ascii="Book Antiqua" w:hAnsi="Book Antiqua"/>
        </w:rPr>
        <w:t>La Secretaría del Cuerpo remitirá un informe mensual a la Comisión de Labor Parlamentaria del Concejo Deliberante de los convenios ingresados al RECC durante el período</w:t>
      </w:r>
      <w:r>
        <w:rPr>
          <w:rFonts w:ascii="Book Antiqua" w:hAnsi="Book Antiqua"/>
        </w:rPr>
        <w:t xml:space="preserve">. </w:t>
      </w:r>
    </w:p>
    <w:p w:rsidR="003C5A56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A403C7" w:rsidRPr="00AF0DC2">
        <w:rPr>
          <w:rFonts w:ascii="Book Antiqua" w:hAnsi="Book Antiqua"/>
        </w:rPr>
        <w:t>RESPONSABILIDADES</w:t>
      </w:r>
      <w:r>
        <w:rPr>
          <w:rFonts w:ascii="Book Antiqua" w:hAnsi="Book Antiqua"/>
        </w:rPr>
        <w:t xml:space="preserve">. </w:t>
      </w:r>
      <w:r w:rsidR="00A403C7" w:rsidRPr="00AF0DC2">
        <w:rPr>
          <w:rFonts w:ascii="Book Antiqua" w:hAnsi="Book Antiqua"/>
        </w:rPr>
        <w:t>El organismo municipal responsable del convenio y/o contrato deberá remitir en un plazo máximo e improrrogable de 30 días corridos de la firma</w:t>
      </w:r>
      <w:r>
        <w:rPr>
          <w:rFonts w:ascii="Book Antiqua" w:hAnsi="Book Antiqua"/>
        </w:rPr>
        <w:t xml:space="preserve">, </w:t>
      </w:r>
      <w:r w:rsidR="00A403C7" w:rsidRPr="00AF0DC2">
        <w:rPr>
          <w:rFonts w:ascii="Book Antiqua" w:hAnsi="Book Antiqua"/>
        </w:rPr>
        <w:t>una copia certificada del mismo</w:t>
      </w:r>
      <w:r>
        <w:rPr>
          <w:rFonts w:ascii="Book Antiqua" w:hAnsi="Book Antiqua"/>
        </w:rPr>
        <w:t xml:space="preserve">, </w:t>
      </w:r>
      <w:r w:rsidR="00A403C7" w:rsidRPr="00AF0DC2">
        <w:rPr>
          <w:rFonts w:ascii="Book Antiqua" w:hAnsi="Book Antiqua"/>
        </w:rPr>
        <w:t>al RECC</w:t>
      </w:r>
      <w:r>
        <w:rPr>
          <w:rFonts w:ascii="Book Antiqua" w:hAnsi="Book Antiqua"/>
        </w:rPr>
        <w:t xml:space="preserve">, </w:t>
      </w:r>
      <w:r w:rsidR="00A403C7" w:rsidRPr="00AF0DC2">
        <w:rPr>
          <w:rFonts w:ascii="Book Antiqua" w:hAnsi="Book Antiqua"/>
        </w:rPr>
        <w:t>para su protocolización</w:t>
      </w:r>
      <w:r>
        <w:rPr>
          <w:rFonts w:ascii="Book Antiqua" w:hAnsi="Book Antiqua"/>
        </w:rPr>
        <w:t xml:space="preserve">. </w:t>
      </w:r>
      <w:r w:rsidR="00A403C7" w:rsidRPr="00AF0DC2">
        <w:rPr>
          <w:rFonts w:ascii="Book Antiqua" w:hAnsi="Book Antiqua"/>
        </w:rPr>
        <w:t>El incumplimiento será considerado falta grave y a partir del día treinta y uno</w:t>
      </w:r>
      <w:r>
        <w:rPr>
          <w:rFonts w:ascii="Book Antiqua" w:hAnsi="Book Antiqua"/>
        </w:rPr>
        <w:t xml:space="preserve">, </w:t>
      </w:r>
      <w:r w:rsidR="00A403C7" w:rsidRPr="00AF0DC2">
        <w:rPr>
          <w:rFonts w:ascii="Book Antiqua" w:hAnsi="Book Antiqua"/>
        </w:rPr>
        <w:t>el funcionario firmante y el responsable del trámite de remisión</w:t>
      </w:r>
      <w:r>
        <w:rPr>
          <w:rFonts w:ascii="Book Antiqua" w:hAnsi="Book Antiqua"/>
        </w:rPr>
        <w:t xml:space="preserve">, </w:t>
      </w:r>
      <w:r w:rsidR="00A403C7" w:rsidRPr="00AF0DC2">
        <w:rPr>
          <w:rFonts w:ascii="Book Antiqua" w:hAnsi="Book Antiqua"/>
        </w:rPr>
        <w:t>serán sancionados con una multa diaria equivalente al 1</w:t>
      </w:r>
      <w:r>
        <w:rPr>
          <w:rFonts w:ascii="Book Antiqua" w:hAnsi="Book Antiqua"/>
        </w:rPr>
        <w:t xml:space="preserve">, </w:t>
      </w:r>
      <w:r w:rsidR="00A403C7" w:rsidRPr="00AF0DC2">
        <w:rPr>
          <w:rFonts w:ascii="Book Antiqua" w:hAnsi="Book Antiqua"/>
        </w:rPr>
        <w:t>5% del total de sus haberes mensuales hasta que proceda a dar cumplimiento a lo preceptuado</w:t>
      </w:r>
      <w:r>
        <w:rPr>
          <w:rFonts w:ascii="Book Antiqua" w:hAnsi="Book Antiqua"/>
        </w:rPr>
        <w:t xml:space="preserve">. </w:t>
      </w:r>
    </w:p>
    <w:p w:rsidR="003C5A56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A403C7" w:rsidRPr="00AF0DC2">
        <w:rPr>
          <w:rFonts w:ascii="Book Antiqua" w:hAnsi="Book Antiqua"/>
        </w:rPr>
        <w:t>INCUMPLIMIENTO</w:t>
      </w:r>
      <w:r>
        <w:rPr>
          <w:rFonts w:ascii="Book Antiqua" w:hAnsi="Book Antiqua"/>
        </w:rPr>
        <w:t xml:space="preserve">. </w:t>
      </w:r>
      <w:r w:rsidR="00A403C7" w:rsidRPr="00AF0DC2">
        <w:rPr>
          <w:rFonts w:ascii="Book Antiqua" w:hAnsi="Book Antiqua"/>
        </w:rPr>
        <w:t>Producido el incumplimiento por parte de algún funcionario municipal de lo establecido en el Artículo Tercero y habiendo tomado conocimiento de la misma</w:t>
      </w:r>
      <w:r>
        <w:rPr>
          <w:rFonts w:ascii="Book Antiqua" w:hAnsi="Book Antiqua"/>
        </w:rPr>
        <w:t xml:space="preserve">, </w:t>
      </w:r>
      <w:r w:rsidR="00A403C7" w:rsidRPr="00AF0DC2">
        <w:rPr>
          <w:rFonts w:ascii="Book Antiqua" w:hAnsi="Book Antiqua"/>
        </w:rPr>
        <w:t>el Presidente del Concejo Deliberante deberá en forma inmediata informar al Tribunal de Faltas</w:t>
      </w:r>
      <w:r w:rsidR="00070978" w:rsidRPr="00AF0DC2">
        <w:rPr>
          <w:rFonts w:ascii="Book Antiqua" w:hAnsi="Book Antiqua"/>
        </w:rPr>
        <w:t xml:space="preserve"> para que aplique la multa pertinente</w:t>
      </w:r>
      <w:r>
        <w:rPr>
          <w:rFonts w:ascii="Book Antiqua" w:hAnsi="Book Antiqua"/>
        </w:rPr>
        <w:t xml:space="preserve">. </w:t>
      </w:r>
      <w:r w:rsidR="00070978" w:rsidRPr="00AF0DC2">
        <w:rPr>
          <w:rFonts w:ascii="Book Antiqua" w:hAnsi="Book Antiqua"/>
        </w:rPr>
        <w:t>Cuando el incumplimiento recayere sobre el Presidente o éste se negare a proceder de acuerdo a lo dispuesto</w:t>
      </w:r>
      <w:r>
        <w:rPr>
          <w:rFonts w:ascii="Book Antiqua" w:hAnsi="Book Antiqua"/>
        </w:rPr>
        <w:t xml:space="preserve">, </w:t>
      </w:r>
      <w:r w:rsidR="00070978" w:rsidRPr="00AF0DC2">
        <w:rPr>
          <w:rFonts w:ascii="Book Antiqua" w:hAnsi="Book Antiqua"/>
        </w:rPr>
        <w:t>la comunicación podrá realizarla cualquiera de los Concejales</w:t>
      </w:r>
      <w:r>
        <w:rPr>
          <w:rFonts w:ascii="Book Antiqua" w:hAnsi="Book Antiqua"/>
        </w:rPr>
        <w:t xml:space="preserve">. </w:t>
      </w:r>
    </w:p>
    <w:p w:rsidR="003C5A56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070978" w:rsidRPr="00AF0DC2">
        <w:rPr>
          <w:rFonts w:ascii="Book Antiqua" w:hAnsi="Book Antiqua"/>
        </w:rPr>
        <w:t>ACCESIBILIDAD</w:t>
      </w:r>
      <w:r>
        <w:rPr>
          <w:rFonts w:ascii="Book Antiqua" w:hAnsi="Book Antiqua"/>
        </w:rPr>
        <w:t xml:space="preserve">. </w:t>
      </w:r>
      <w:r w:rsidR="00070978" w:rsidRPr="00AF0DC2">
        <w:rPr>
          <w:rFonts w:ascii="Book Antiqua" w:hAnsi="Book Antiqua"/>
        </w:rPr>
        <w:t>Toda la información contenida en el RECC estará disponible al examen del público</w:t>
      </w:r>
      <w:r>
        <w:rPr>
          <w:rFonts w:ascii="Book Antiqua" w:hAnsi="Book Antiqua"/>
        </w:rPr>
        <w:t xml:space="preserve">, </w:t>
      </w:r>
      <w:r w:rsidR="00070978" w:rsidRPr="00AF0DC2">
        <w:rPr>
          <w:rFonts w:ascii="Book Antiqua" w:hAnsi="Book Antiqua"/>
        </w:rPr>
        <w:t>en forma directa o a través de una página en Internet garantizando pleno acceso de toda la documentación exigida por la presente Ordenanza</w:t>
      </w:r>
      <w:r>
        <w:rPr>
          <w:rFonts w:ascii="Book Antiqua" w:hAnsi="Book Antiqua"/>
        </w:rPr>
        <w:t xml:space="preserve">. </w:t>
      </w:r>
    </w:p>
    <w:p w:rsidR="003C5A56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070978" w:rsidRPr="00AF0DC2">
        <w:rPr>
          <w:rFonts w:ascii="Book Antiqua" w:hAnsi="Book Antiqua"/>
        </w:rPr>
        <w:t>TRANSITORIA</w:t>
      </w:r>
      <w:r>
        <w:rPr>
          <w:rFonts w:ascii="Book Antiqua" w:hAnsi="Book Antiqua"/>
        </w:rPr>
        <w:t xml:space="preserve">. </w:t>
      </w:r>
      <w:r w:rsidR="00070978" w:rsidRPr="00AF0DC2">
        <w:rPr>
          <w:rFonts w:ascii="Book Antiqua" w:hAnsi="Book Antiqua"/>
        </w:rPr>
        <w:t>Las dependencias del Gobierno Municipal obligadas por la presente Ordenanza deberán remitir los convenios y contratos que tengan vigencia a la fecha de sancionada la presente y todos aquellos que vencidos hayan sido firmados durante el año en curso</w:t>
      </w:r>
      <w:r>
        <w:rPr>
          <w:rFonts w:ascii="Book Antiqua" w:hAnsi="Book Antiqua"/>
        </w:rPr>
        <w:t xml:space="preserve">, </w:t>
      </w:r>
      <w:r w:rsidR="00070978" w:rsidRPr="00AF0DC2">
        <w:rPr>
          <w:rFonts w:ascii="Book Antiqua" w:hAnsi="Book Antiqua"/>
        </w:rPr>
        <w:t>en un plazo máximo de 120 días de su promulgación</w:t>
      </w:r>
      <w:r>
        <w:rPr>
          <w:rFonts w:ascii="Book Antiqua" w:hAnsi="Book Antiqua"/>
        </w:rPr>
        <w:t xml:space="preserve">. </w:t>
      </w:r>
    </w:p>
    <w:p w:rsidR="00B54B17" w:rsidRPr="00AF0DC2" w:rsidRDefault="00AF0DC2" w:rsidP="00AF0DC2">
      <w:pPr>
        <w:keepNext/>
        <w:spacing w:after="180"/>
        <w:jc w:val="both"/>
        <w:rPr>
          <w:rFonts w:ascii="Book Antiqua" w:hAnsi="Book Antiqua"/>
        </w:rPr>
      </w:pPr>
      <w:r w:rsidRPr="00AF0DC2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070978" w:rsidRPr="00AF0DC2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070978" w:rsidRPr="00AF0DC2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B54B17" w:rsidRPr="00AF0DC2" w:rsidSect="00AF0DC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57E" w:rsidRDefault="00A5257E">
      <w:r>
        <w:separator/>
      </w:r>
    </w:p>
  </w:endnote>
  <w:endnote w:type="continuationSeparator" w:id="0">
    <w:p w:rsidR="00A5257E" w:rsidRDefault="00A52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1372" w:rsidRDefault="00E02C4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D137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D1372" w:rsidRDefault="003D13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1372" w:rsidRPr="008B0DE7" w:rsidRDefault="003D13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57E" w:rsidRDefault="00A5257E">
      <w:r>
        <w:separator/>
      </w:r>
    </w:p>
  </w:footnote>
  <w:footnote w:type="continuationSeparator" w:id="0">
    <w:p w:rsidR="00A5257E" w:rsidRDefault="00A52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1372" w:rsidRDefault="003D1372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3D1372" w:rsidRDefault="003D13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6100E"/>
    <w:multiLevelType w:val="hybridMultilevel"/>
    <w:tmpl w:val="3282EE12"/>
    <w:lvl w:ilvl="0" w:tplc="41BA11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20669"/>
    <w:rsid w:val="00022B82"/>
    <w:rsid w:val="000249AB"/>
    <w:rsid w:val="00060485"/>
    <w:rsid w:val="000625CB"/>
    <w:rsid w:val="00062A75"/>
    <w:rsid w:val="00070978"/>
    <w:rsid w:val="00085D10"/>
    <w:rsid w:val="00097EE6"/>
    <w:rsid w:val="000A157B"/>
    <w:rsid w:val="000C7B2F"/>
    <w:rsid w:val="000D0814"/>
    <w:rsid w:val="000E2D64"/>
    <w:rsid w:val="000F69D0"/>
    <w:rsid w:val="00134DB6"/>
    <w:rsid w:val="001637B8"/>
    <w:rsid w:val="001641C3"/>
    <w:rsid w:val="00183D36"/>
    <w:rsid w:val="00190972"/>
    <w:rsid w:val="001A3FF8"/>
    <w:rsid w:val="001A7BA2"/>
    <w:rsid w:val="001C0CC2"/>
    <w:rsid w:val="001C7261"/>
    <w:rsid w:val="00201BDD"/>
    <w:rsid w:val="00204951"/>
    <w:rsid w:val="00204CCB"/>
    <w:rsid w:val="002053BA"/>
    <w:rsid w:val="0021564F"/>
    <w:rsid w:val="00225D0E"/>
    <w:rsid w:val="00230FB7"/>
    <w:rsid w:val="00242563"/>
    <w:rsid w:val="00246188"/>
    <w:rsid w:val="00251E39"/>
    <w:rsid w:val="00252355"/>
    <w:rsid w:val="00260EEA"/>
    <w:rsid w:val="00271B8F"/>
    <w:rsid w:val="00287FF7"/>
    <w:rsid w:val="002D167A"/>
    <w:rsid w:val="002D2654"/>
    <w:rsid w:val="002D32FA"/>
    <w:rsid w:val="002E5663"/>
    <w:rsid w:val="0032626C"/>
    <w:rsid w:val="00341A42"/>
    <w:rsid w:val="00347898"/>
    <w:rsid w:val="003518AF"/>
    <w:rsid w:val="0036024F"/>
    <w:rsid w:val="003634D2"/>
    <w:rsid w:val="00376531"/>
    <w:rsid w:val="00385762"/>
    <w:rsid w:val="003912D0"/>
    <w:rsid w:val="003B47B3"/>
    <w:rsid w:val="003C5A56"/>
    <w:rsid w:val="003C6B2C"/>
    <w:rsid w:val="003C71B3"/>
    <w:rsid w:val="003D1372"/>
    <w:rsid w:val="003D2DDC"/>
    <w:rsid w:val="003D4A2A"/>
    <w:rsid w:val="00406E25"/>
    <w:rsid w:val="00407186"/>
    <w:rsid w:val="004604D0"/>
    <w:rsid w:val="00485720"/>
    <w:rsid w:val="004A6343"/>
    <w:rsid w:val="004B43F0"/>
    <w:rsid w:val="004F6B45"/>
    <w:rsid w:val="0051110F"/>
    <w:rsid w:val="00544760"/>
    <w:rsid w:val="00551317"/>
    <w:rsid w:val="005559F4"/>
    <w:rsid w:val="0056056C"/>
    <w:rsid w:val="005710A4"/>
    <w:rsid w:val="00583224"/>
    <w:rsid w:val="00584B79"/>
    <w:rsid w:val="005862E4"/>
    <w:rsid w:val="005901B7"/>
    <w:rsid w:val="005C01B0"/>
    <w:rsid w:val="005C0AF5"/>
    <w:rsid w:val="005C5579"/>
    <w:rsid w:val="005D1EB9"/>
    <w:rsid w:val="005F10AD"/>
    <w:rsid w:val="0060578C"/>
    <w:rsid w:val="00610BA5"/>
    <w:rsid w:val="00614EAF"/>
    <w:rsid w:val="00615CBE"/>
    <w:rsid w:val="006212A5"/>
    <w:rsid w:val="0067008B"/>
    <w:rsid w:val="0067137B"/>
    <w:rsid w:val="00675559"/>
    <w:rsid w:val="00676970"/>
    <w:rsid w:val="00676D03"/>
    <w:rsid w:val="00687BE7"/>
    <w:rsid w:val="00687D33"/>
    <w:rsid w:val="006B03AC"/>
    <w:rsid w:val="006B4D00"/>
    <w:rsid w:val="006E296F"/>
    <w:rsid w:val="006E318F"/>
    <w:rsid w:val="007205C6"/>
    <w:rsid w:val="007355A2"/>
    <w:rsid w:val="00755E64"/>
    <w:rsid w:val="00763EE3"/>
    <w:rsid w:val="00770597"/>
    <w:rsid w:val="007710D8"/>
    <w:rsid w:val="00780546"/>
    <w:rsid w:val="007A0FC4"/>
    <w:rsid w:val="007B3B1C"/>
    <w:rsid w:val="007B4CF0"/>
    <w:rsid w:val="007B57F7"/>
    <w:rsid w:val="007F1E62"/>
    <w:rsid w:val="008011BC"/>
    <w:rsid w:val="00805C8B"/>
    <w:rsid w:val="00813506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0DE7"/>
    <w:rsid w:val="008B1EC9"/>
    <w:rsid w:val="008B281C"/>
    <w:rsid w:val="008D0F5E"/>
    <w:rsid w:val="008F18C4"/>
    <w:rsid w:val="009208BE"/>
    <w:rsid w:val="0092179E"/>
    <w:rsid w:val="009637EC"/>
    <w:rsid w:val="00972134"/>
    <w:rsid w:val="00991DAA"/>
    <w:rsid w:val="00993E4C"/>
    <w:rsid w:val="009A1310"/>
    <w:rsid w:val="009B7D2F"/>
    <w:rsid w:val="009C0E73"/>
    <w:rsid w:val="009D285F"/>
    <w:rsid w:val="009F2583"/>
    <w:rsid w:val="009F48DE"/>
    <w:rsid w:val="00A04053"/>
    <w:rsid w:val="00A403C7"/>
    <w:rsid w:val="00A42EC3"/>
    <w:rsid w:val="00A5257E"/>
    <w:rsid w:val="00A551DE"/>
    <w:rsid w:val="00A61A70"/>
    <w:rsid w:val="00A67BA3"/>
    <w:rsid w:val="00A77EFD"/>
    <w:rsid w:val="00A821B9"/>
    <w:rsid w:val="00A94EE8"/>
    <w:rsid w:val="00AA6C9A"/>
    <w:rsid w:val="00AB60AA"/>
    <w:rsid w:val="00AE0C87"/>
    <w:rsid w:val="00AE7DEA"/>
    <w:rsid w:val="00AF0DC2"/>
    <w:rsid w:val="00B34C63"/>
    <w:rsid w:val="00B37189"/>
    <w:rsid w:val="00B425BA"/>
    <w:rsid w:val="00B54B17"/>
    <w:rsid w:val="00B55BAD"/>
    <w:rsid w:val="00B74DEE"/>
    <w:rsid w:val="00B85885"/>
    <w:rsid w:val="00B8623F"/>
    <w:rsid w:val="00B92204"/>
    <w:rsid w:val="00BE1BEA"/>
    <w:rsid w:val="00C069C2"/>
    <w:rsid w:val="00C141F6"/>
    <w:rsid w:val="00C207DD"/>
    <w:rsid w:val="00C23AC2"/>
    <w:rsid w:val="00C23C36"/>
    <w:rsid w:val="00C26229"/>
    <w:rsid w:val="00C47501"/>
    <w:rsid w:val="00C54976"/>
    <w:rsid w:val="00C94BD1"/>
    <w:rsid w:val="00CA2108"/>
    <w:rsid w:val="00CA7402"/>
    <w:rsid w:val="00CD6975"/>
    <w:rsid w:val="00D05F52"/>
    <w:rsid w:val="00D10E34"/>
    <w:rsid w:val="00D31816"/>
    <w:rsid w:val="00D608CD"/>
    <w:rsid w:val="00DA2965"/>
    <w:rsid w:val="00DA6DF5"/>
    <w:rsid w:val="00DE32D0"/>
    <w:rsid w:val="00E02C4E"/>
    <w:rsid w:val="00E11B83"/>
    <w:rsid w:val="00E1410B"/>
    <w:rsid w:val="00E42F35"/>
    <w:rsid w:val="00E4643D"/>
    <w:rsid w:val="00E646DC"/>
    <w:rsid w:val="00E70EE0"/>
    <w:rsid w:val="00E759D1"/>
    <w:rsid w:val="00E76400"/>
    <w:rsid w:val="00E80F8E"/>
    <w:rsid w:val="00E9431B"/>
    <w:rsid w:val="00EB0A7B"/>
    <w:rsid w:val="00ED51F7"/>
    <w:rsid w:val="00EE4F6B"/>
    <w:rsid w:val="00EE615F"/>
    <w:rsid w:val="00F3291A"/>
    <w:rsid w:val="00F3545D"/>
    <w:rsid w:val="00F4036C"/>
    <w:rsid w:val="00F64C3C"/>
    <w:rsid w:val="00F67634"/>
    <w:rsid w:val="00F93718"/>
    <w:rsid w:val="00FA467B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7B6810A-6261-423C-9611-29921335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30</cp:revision>
  <cp:lastPrinted>2017-10-04T15:23:00Z</cp:lastPrinted>
  <dcterms:created xsi:type="dcterms:W3CDTF">2017-05-11T14:17:00Z</dcterms:created>
  <dcterms:modified xsi:type="dcterms:W3CDTF">2018-07-06T14:26:00Z</dcterms:modified>
</cp:coreProperties>
</file>