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142" w:rsidRPr="00CC1142" w:rsidRDefault="00CC1142" w:rsidP="00CC114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</w:rPr>
        <w:t>Yerba Buena, 20 de Mayo de 1998</w:t>
      </w:r>
    </w:p>
    <w:p w:rsidR="00CC1142" w:rsidRPr="00CC1142" w:rsidRDefault="00CC1142" w:rsidP="00CC114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CC1142">
        <w:rPr>
          <w:rFonts w:ascii="Book Antiqua" w:hAnsi="Book Antiqua"/>
          <w:b/>
          <w:sz w:val="24"/>
        </w:rPr>
        <w:t>ORDENANZA Nº 924</w:t>
      </w:r>
    </w:p>
    <w:p w:rsidR="00CC1142" w:rsidRPr="00CC1142" w:rsidRDefault="00CC1142" w:rsidP="00CC114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C1142">
        <w:rPr>
          <w:rFonts w:ascii="Book Antiqua" w:hAnsi="Book Antiqua"/>
          <w:b/>
          <w:sz w:val="24"/>
        </w:rPr>
        <w:t>VISTO:</w:t>
      </w:r>
    </w:p>
    <w:p w:rsidR="002D657A" w:rsidRPr="00CC1142" w:rsidRDefault="00CC114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40687" w:rsidRPr="00CC1142">
        <w:rPr>
          <w:rFonts w:ascii="Book Antiqua" w:hAnsi="Book Antiqua"/>
          <w:sz w:val="24"/>
        </w:rPr>
        <w:t>El expediente 097-Y-1998</w:t>
      </w:r>
      <w:r>
        <w:rPr>
          <w:rFonts w:ascii="Book Antiqua" w:hAnsi="Book Antiqua"/>
          <w:sz w:val="24"/>
        </w:rPr>
        <w:t xml:space="preserve">, </w:t>
      </w:r>
      <w:r w:rsidR="00940687" w:rsidRPr="00CC1142">
        <w:rPr>
          <w:rFonts w:ascii="Book Antiqua" w:hAnsi="Book Antiqua"/>
          <w:sz w:val="24"/>
        </w:rPr>
        <w:t>y</w:t>
      </w:r>
    </w:p>
    <w:p w:rsidR="00CC1142" w:rsidRPr="00CC1142" w:rsidRDefault="00CC1142" w:rsidP="00CC114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C1142">
        <w:rPr>
          <w:rFonts w:ascii="Book Antiqua" w:hAnsi="Book Antiqua"/>
          <w:b/>
          <w:sz w:val="24"/>
        </w:rPr>
        <w:t>CONSIDERANDO:</w:t>
      </w:r>
    </w:p>
    <w:p w:rsidR="00495CCE" w:rsidRPr="00CC1142" w:rsidRDefault="00CC114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85706" w:rsidRPr="00CC1142">
        <w:rPr>
          <w:rFonts w:ascii="Book Antiqua" w:hAnsi="Book Antiqua"/>
          <w:sz w:val="24"/>
        </w:rPr>
        <w:t>Que mediante el citado el Departamento Ejecutivo Municipal remito para estudio y consideración de este Cuerpo la Documentación presentada por GASNOR S</w:t>
      </w:r>
      <w:r>
        <w:rPr>
          <w:rFonts w:ascii="Book Antiqua" w:hAnsi="Book Antiqua"/>
          <w:sz w:val="24"/>
        </w:rPr>
        <w:t xml:space="preserve">. </w:t>
      </w:r>
      <w:r w:rsidR="00685706" w:rsidRPr="00CC114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685706" w:rsidRPr="00CC1142">
        <w:rPr>
          <w:rFonts w:ascii="Book Antiqua" w:hAnsi="Book Antiqua"/>
          <w:sz w:val="24"/>
        </w:rPr>
        <w:t>quienes solicitan se les extienda permiso para la instalación de una ESTACION REGULADORA DE PRESION en la plaza pública delimitada por las calles Thames</w:t>
      </w:r>
      <w:r>
        <w:rPr>
          <w:rFonts w:ascii="Book Antiqua" w:hAnsi="Book Antiqua"/>
          <w:sz w:val="24"/>
        </w:rPr>
        <w:t xml:space="preserve">, </w:t>
      </w:r>
      <w:r w:rsidR="00685706" w:rsidRPr="00CC1142">
        <w:rPr>
          <w:rFonts w:ascii="Book Antiqua" w:hAnsi="Book Antiqua"/>
          <w:sz w:val="24"/>
        </w:rPr>
        <w:t>Perú</w:t>
      </w:r>
      <w:r>
        <w:rPr>
          <w:rFonts w:ascii="Book Antiqua" w:hAnsi="Book Antiqua"/>
          <w:sz w:val="24"/>
        </w:rPr>
        <w:t xml:space="preserve">, </w:t>
      </w:r>
      <w:r w:rsidR="00685706" w:rsidRPr="00CC1142">
        <w:rPr>
          <w:rFonts w:ascii="Book Antiqua" w:hAnsi="Book Antiqua"/>
          <w:sz w:val="24"/>
        </w:rPr>
        <w:t>Brasil y Luis Lobo de la Vega</w:t>
      </w:r>
      <w:r>
        <w:rPr>
          <w:rFonts w:ascii="Book Antiqua" w:hAnsi="Book Antiqua"/>
          <w:sz w:val="24"/>
        </w:rPr>
        <w:t xml:space="preserve">, </w:t>
      </w:r>
      <w:r w:rsidR="00685706" w:rsidRPr="00CC1142">
        <w:rPr>
          <w:rFonts w:ascii="Book Antiqua" w:hAnsi="Book Antiqua"/>
          <w:sz w:val="24"/>
        </w:rPr>
        <w:t>y cuya ubicación seria sobre la acera Oeste de calle Thames</w:t>
      </w:r>
      <w:r>
        <w:rPr>
          <w:rFonts w:ascii="Book Antiqua" w:hAnsi="Book Antiqua"/>
          <w:sz w:val="24"/>
        </w:rPr>
        <w:t xml:space="preserve">; </w:t>
      </w:r>
    </w:p>
    <w:p w:rsidR="00495CCE" w:rsidRPr="00CC1142" w:rsidRDefault="00685706" w:rsidP="00CC1142">
      <w:pPr>
        <w:keepNext/>
        <w:spacing w:after="180" w:line="240" w:lineRule="auto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</w:rPr>
        <w:t>Que las oficinas técnicas del Departamento Ejecutivo Municipal evalúan que es una construcción menor que significara un impacto para este espacio verde</w:t>
      </w:r>
      <w:r w:rsidR="00CC1142">
        <w:rPr>
          <w:rFonts w:ascii="Book Antiqua" w:hAnsi="Book Antiqua"/>
          <w:sz w:val="24"/>
        </w:rPr>
        <w:t xml:space="preserve">, </w:t>
      </w:r>
      <w:r w:rsidRPr="00CC1142">
        <w:rPr>
          <w:rFonts w:ascii="Book Antiqua" w:hAnsi="Book Antiqua"/>
          <w:sz w:val="24"/>
        </w:rPr>
        <w:t>no es menos ciert</w:t>
      </w:r>
      <w:r w:rsidR="007D57F7" w:rsidRPr="00CC1142">
        <w:rPr>
          <w:rFonts w:ascii="Book Antiqua" w:hAnsi="Book Antiqua"/>
          <w:sz w:val="24"/>
        </w:rPr>
        <w:t>o</w:t>
      </w:r>
      <w:r w:rsidRPr="00CC1142">
        <w:rPr>
          <w:rFonts w:ascii="Book Antiqua" w:hAnsi="Book Antiqua"/>
          <w:sz w:val="24"/>
        </w:rPr>
        <w:t xml:space="preserve"> la importancia que representara para la comunidad que permitirá continuar con la expansión de la rad de gas natural al resto de la ciudad</w:t>
      </w:r>
      <w:r w:rsidR="00CC1142">
        <w:rPr>
          <w:rFonts w:ascii="Book Antiqua" w:hAnsi="Book Antiqua"/>
          <w:sz w:val="24"/>
        </w:rPr>
        <w:t xml:space="preserve">; </w:t>
      </w:r>
      <w:r w:rsidR="007D57F7" w:rsidRPr="00CC1142">
        <w:rPr>
          <w:rFonts w:ascii="Book Antiqua" w:hAnsi="Book Antiqua"/>
          <w:sz w:val="24"/>
        </w:rPr>
        <w:t>al tratarse de un gasoducto de alta presión</w:t>
      </w:r>
      <w:r w:rsidR="00CC1142">
        <w:rPr>
          <w:rFonts w:ascii="Book Antiqua" w:hAnsi="Book Antiqua"/>
          <w:sz w:val="24"/>
        </w:rPr>
        <w:t xml:space="preserve">, </w:t>
      </w:r>
      <w:r w:rsidR="007D57F7" w:rsidRPr="00CC1142">
        <w:rPr>
          <w:rFonts w:ascii="Book Antiqua" w:hAnsi="Book Antiqua"/>
          <w:sz w:val="24"/>
        </w:rPr>
        <w:t>se lograra con esta planta</w:t>
      </w:r>
      <w:r w:rsidR="002D657A" w:rsidRPr="00CC1142">
        <w:rPr>
          <w:rFonts w:ascii="Book Antiqua" w:hAnsi="Book Antiqua"/>
          <w:sz w:val="24"/>
        </w:rPr>
        <w:t xml:space="preserve"> </w:t>
      </w:r>
      <w:r w:rsidR="007D57F7" w:rsidRPr="00CC1142">
        <w:rPr>
          <w:rFonts w:ascii="Book Antiqua" w:hAnsi="Book Antiqua"/>
          <w:sz w:val="24"/>
        </w:rPr>
        <w:t>tener</w:t>
      </w:r>
      <w:r w:rsidR="00CC1142">
        <w:rPr>
          <w:rFonts w:ascii="Book Antiqua" w:hAnsi="Book Antiqua"/>
          <w:sz w:val="24"/>
        </w:rPr>
        <w:t xml:space="preserve">, </w:t>
      </w:r>
      <w:r w:rsidR="007D57F7" w:rsidRPr="00CC1142">
        <w:rPr>
          <w:rFonts w:ascii="Book Antiqua" w:hAnsi="Book Antiqua"/>
          <w:sz w:val="24"/>
        </w:rPr>
        <w:t>en este punto geográfico estratégico</w:t>
      </w:r>
      <w:r w:rsidR="00CC1142">
        <w:rPr>
          <w:rFonts w:ascii="Book Antiqua" w:hAnsi="Book Antiqua"/>
          <w:sz w:val="24"/>
        </w:rPr>
        <w:t xml:space="preserve">, </w:t>
      </w:r>
      <w:r w:rsidR="007D57F7" w:rsidRPr="00CC1142">
        <w:rPr>
          <w:rFonts w:ascii="Book Antiqua" w:hAnsi="Book Antiqua"/>
          <w:sz w:val="24"/>
        </w:rPr>
        <w:t>una planta reductora que redundara en beneficio de los usuarios</w:t>
      </w:r>
      <w:r w:rsidR="00CC1142">
        <w:rPr>
          <w:rFonts w:ascii="Book Antiqua" w:hAnsi="Book Antiqua"/>
          <w:sz w:val="24"/>
        </w:rPr>
        <w:t xml:space="preserve">; </w:t>
      </w:r>
    </w:p>
    <w:p w:rsidR="00CC1142" w:rsidRPr="00CC1142" w:rsidRDefault="00CC1142" w:rsidP="00CC114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C114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95CCE" w:rsidRPr="00CC1142" w:rsidRDefault="00CC114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2797C" w:rsidRPr="00CC1142">
        <w:rPr>
          <w:rFonts w:ascii="Book Antiqua" w:hAnsi="Book Antiqua"/>
          <w:sz w:val="24"/>
        </w:rPr>
        <w:t>CONCEDASE</w:t>
      </w:r>
      <w:r w:rsidR="002D657A" w:rsidRPr="00CC1142">
        <w:rPr>
          <w:rFonts w:ascii="Book Antiqua" w:hAnsi="Book Antiqua"/>
          <w:sz w:val="24"/>
        </w:rPr>
        <w:t xml:space="preserve"> </w:t>
      </w:r>
      <w:r w:rsidR="00B2797C" w:rsidRPr="00CC1142">
        <w:rPr>
          <w:rFonts w:ascii="Book Antiqua" w:hAnsi="Book Antiqua"/>
          <w:sz w:val="24"/>
        </w:rPr>
        <w:t>a la empresa GASNOR S</w:t>
      </w:r>
      <w:r>
        <w:rPr>
          <w:rFonts w:ascii="Book Antiqua" w:hAnsi="Book Antiqua"/>
          <w:sz w:val="24"/>
        </w:rPr>
        <w:t xml:space="preserve">. </w:t>
      </w:r>
      <w:r w:rsidR="00B2797C" w:rsidRPr="00CC114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B2797C" w:rsidRPr="00CC1142">
        <w:rPr>
          <w:rFonts w:ascii="Book Antiqua" w:hAnsi="Book Antiqua"/>
          <w:sz w:val="24"/>
        </w:rPr>
        <w:t>por el tiempo que dure la concesión</w:t>
      </w:r>
      <w:r>
        <w:rPr>
          <w:rFonts w:ascii="Book Antiqua" w:hAnsi="Book Antiqua"/>
          <w:sz w:val="24"/>
        </w:rPr>
        <w:t xml:space="preserve">, </w:t>
      </w:r>
      <w:r w:rsidR="00B2797C" w:rsidRPr="00CC1142">
        <w:rPr>
          <w:rFonts w:ascii="Book Antiqua" w:hAnsi="Book Antiqua"/>
          <w:sz w:val="24"/>
        </w:rPr>
        <w:t>autorización para emplazar en la plaza pública delimitada por las calles</w:t>
      </w:r>
      <w:r w:rsidR="00F86F32" w:rsidRPr="00CC1142">
        <w:rPr>
          <w:rFonts w:ascii="Book Antiqua" w:hAnsi="Book Antiqua"/>
          <w:sz w:val="24"/>
        </w:rPr>
        <w:t xml:space="preserve"> Thames</w:t>
      </w:r>
      <w:r>
        <w:rPr>
          <w:rFonts w:ascii="Book Antiqua" w:hAnsi="Book Antiqua"/>
          <w:sz w:val="24"/>
        </w:rPr>
        <w:t xml:space="preserve">, </w:t>
      </w:r>
      <w:r w:rsidR="00F86F32" w:rsidRPr="00CC1142">
        <w:rPr>
          <w:rFonts w:ascii="Book Antiqua" w:hAnsi="Book Antiqua"/>
          <w:sz w:val="24"/>
        </w:rPr>
        <w:t>Perú</w:t>
      </w:r>
      <w:r>
        <w:rPr>
          <w:rFonts w:ascii="Book Antiqua" w:hAnsi="Book Antiqua"/>
          <w:sz w:val="24"/>
        </w:rPr>
        <w:t xml:space="preserve">, </w:t>
      </w:r>
      <w:r w:rsidR="00F86F32" w:rsidRPr="00CC1142">
        <w:rPr>
          <w:rFonts w:ascii="Book Antiqua" w:hAnsi="Book Antiqua"/>
          <w:sz w:val="24"/>
        </w:rPr>
        <w:t>Brasil y Lobo de la Vega una estación reguladora de presión</w:t>
      </w:r>
      <w:r>
        <w:rPr>
          <w:rFonts w:ascii="Book Antiqua" w:hAnsi="Book Antiqua"/>
          <w:sz w:val="24"/>
        </w:rPr>
        <w:t xml:space="preserve">, </w:t>
      </w:r>
      <w:r w:rsidR="00F86F32" w:rsidRPr="00CC1142">
        <w:rPr>
          <w:rFonts w:ascii="Book Antiqua" w:hAnsi="Book Antiqua"/>
          <w:sz w:val="24"/>
        </w:rPr>
        <w:t>utilizando el espacio necesario sobre la acera Oeste de calle Thames</w:t>
      </w:r>
      <w:r>
        <w:rPr>
          <w:rFonts w:ascii="Book Antiqua" w:hAnsi="Book Antiqua"/>
          <w:sz w:val="24"/>
        </w:rPr>
        <w:t xml:space="preserve">. </w:t>
      </w:r>
    </w:p>
    <w:p w:rsidR="00CC1142" w:rsidRPr="00CC1142" w:rsidRDefault="00CC114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86F32" w:rsidRPr="00CC1142">
        <w:rPr>
          <w:rFonts w:ascii="Book Antiqua" w:hAnsi="Book Antiqua"/>
          <w:sz w:val="24"/>
        </w:rPr>
        <w:t>La construcción deberá realizarse con las medidas y materiales que figuran en el Proyecto</w:t>
      </w:r>
      <w:r>
        <w:rPr>
          <w:rFonts w:ascii="Book Antiqua" w:hAnsi="Book Antiqua"/>
          <w:sz w:val="24"/>
        </w:rPr>
        <w:t xml:space="preserve">, </w:t>
      </w:r>
      <w:r w:rsidR="00F86F32" w:rsidRPr="00CC1142">
        <w:rPr>
          <w:rFonts w:ascii="Book Antiqua" w:hAnsi="Book Antiqua"/>
          <w:sz w:val="24"/>
        </w:rPr>
        <w:t>con las siguientes modificaciones</w:t>
      </w:r>
      <w:r>
        <w:rPr>
          <w:rFonts w:ascii="Book Antiqua" w:hAnsi="Book Antiqua"/>
          <w:sz w:val="24"/>
        </w:rPr>
        <w:t xml:space="preserve">: </w:t>
      </w:r>
    </w:p>
    <w:p w:rsidR="00495CCE" w:rsidRPr="00CC1142" w:rsidRDefault="00F86F3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</w:rPr>
        <w:t>“mampostería de ladrillo a la vista con junta tomada dejando libre un cuadrado de un metro por un metro con siete centímetros de profundidad que será revocada y servirá para ser pintado por alumnos de nuestra ciudad</w:t>
      </w:r>
      <w:r w:rsidR="00CC1142">
        <w:rPr>
          <w:rFonts w:ascii="Book Antiqua" w:hAnsi="Book Antiqua"/>
          <w:sz w:val="24"/>
        </w:rPr>
        <w:t xml:space="preserve">, </w:t>
      </w:r>
      <w:r w:rsidRPr="00CC1142">
        <w:rPr>
          <w:rFonts w:ascii="Book Antiqua" w:hAnsi="Book Antiqua"/>
          <w:sz w:val="24"/>
        </w:rPr>
        <w:t xml:space="preserve">Contara de una estructura </w:t>
      </w:r>
      <w:r w:rsidR="00550F62" w:rsidRPr="00CC1142">
        <w:rPr>
          <w:rFonts w:ascii="Book Antiqua" w:hAnsi="Book Antiqua"/>
          <w:sz w:val="24"/>
        </w:rPr>
        <w:t>metálica</w:t>
      </w:r>
      <w:r w:rsidRPr="00CC1142">
        <w:rPr>
          <w:rFonts w:ascii="Book Antiqua" w:hAnsi="Book Antiqua"/>
          <w:sz w:val="24"/>
        </w:rPr>
        <w:t xml:space="preserve"> p</w:t>
      </w:r>
      <w:r w:rsidR="00550F62" w:rsidRPr="00CC1142">
        <w:rPr>
          <w:rFonts w:ascii="Book Antiqua" w:hAnsi="Book Antiqua"/>
          <w:sz w:val="24"/>
        </w:rPr>
        <w:t>ara techo</w:t>
      </w:r>
      <w:r w:rsidR="00CC1142">
        <w:rPr>
          <w:rFonts w:ascii="Book Antiqua" w:hAnsi="Book Antiqua"/>
          <w:sz w:val="24"/>
        </w:rPr>
        <w:t xml:space="preserve">. </w:t>
      </w:r>
    </w:p>
    <w:p w:rsidR="006F2884" w:rsidRPr="00CC1142" w:rsidRDefault="00CC1142" w:rsidP="00CC1142">
      <w:pPr>
        <w:keepNext/>
        <w:spacing w:after="180" w:line="240" w:lineRule="auto"/>
        <w:rPr>
          <w:rFonts w:ascii="Book Antiqua" w:hAnsi="Book Antiqua"/>
          <w:sz w:val="24"/>
        </w:rPr>
      </w:pPr>
      <w:r w:rsidRPr="00CC114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91762" w:rsidRPr="00CC114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CC114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CC1142" w:rsidSect="00CC1142">
      <w:footerReference w:type="default" r:id="rId8"/>
      <w:pgSz w:w="11906" w:h="16838"/>
      <w:pgMar w:top="1417" w:right="1134" w:bottom="1134" w:left="1701" w:header="709" w:footer="709" w:gutter="0"/>
      <w:pgNumType w:start="8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F68" w:rsidRDefault="006F0F68" w:rsidP="006F0F68">
      <w:pPr>
        <w:spacing w:after="0" w:line="240" w:lineRule="auto"/>
      </w:pPr>
      <w:r>
        <w:separator/>
      </w:r>
    </w:p>
  </w:endnote>
  <w:endnote w:type="continuationSeparator" w:id="0">
    <w:p w:rsidR="006F0F68" w:rsidRDefault="006F0F68" w:rsidP="006F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F68" w:rsidRPr="00915D6B" w:rsidRDefault="006F0F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F68" w:rsidRDefault="006F0F68" w:rsidP="006F0F68">
      <w:pPr>
        <w:spacing w:after="0" w:line="240" w:lineRule="auto"/>
      </w:pPr>
      <w:r>
        <w:separator/>
      </w:r>
    </w:p>
  </w:footnote>
  <w:footnote w:type="continuationSeparator" w:id="0">
    <w:p w:rsidR="006F0F68" w:rsidRDefault="006F0F68" w:rsidP="006F0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0687"/>
    <w:rsid w:val="000776C1"/>
    <w:rsid w:val="000A1FAF"/>
    <w:rsid w:val="000D6F58"/>
    <w:rsid w:val="000F1128"/>
    <w:rsid w:val="00106060"/>
    <w:rsid w:val="001105E2"/>
    <w:rsid w:val="00151A0C"/>
    <w:rsid w:val="001E2F8B"/>
    <w:rsid w:val="001F1EFE"/>
    <w:rsid w:val="00222916"/>
    <w:rsid w:val="002669DD"/>
    <w:rsid w:val="002D575E"/>
    <w:rsid w:val="002D657A"/>
    <w:rsid w:val="003606A8"/>
    <w:rsid w:val="00391762"/>
    <w:rsid w:val="00393547"/>
    <w:rsid w:val="003B3C5E"/>
    <w:rsid w:val="003E657F"/>
    <w:rsid w:val="00410058"/>
    <w:rsid w:val="00452E2F"/>
    <w:rsid w:val="00473875"/>
    <w:rsid w:val="00495CCE"/>
    <w:rsid w:val="004D311D"/>
    <w:rsid w:val="004E31DF"/>
    <w:rsid w:val="00550F62"/>
    <w:rsid w:val="00571825"/>
    <w:rsid w:val="00575839"/>
    <w:rsid w:val="00593E1A"/>
    <w:rsid w:val="005952EA"/>
    <w:rsid w:val="00597894"/>
    <w:rsid w:val="005D2026"/>
    <w:rsid w:val="00650368"/>
    <w:rsid w:val="00685706"/>
    <w:rsid w:val="006F0F68"/>
    <w:rsid w:val="006F2884"/>
    <w:rsid w:val="007B73E1"/>
    <w:rsid w:val="007C7F01"/>
    <w:rsid w:val="007D57F7"/>
    <w:rsid w:val="007D70F4"/>
    <w:rsid w:val="007E6ABD"/>
    <w:rsid w:val="007F1AB9"/>
    <w:rsid w:val="007F5280"/>
    <w:rsid w:val="00915D6B"/>
    <w:rsid w:val="00937069"/>
    <w:rsid w:val="00940687"/>
    <w:rsid w:val="009A0301"/>
    <w:rsid w:val="009D6BBC"/>
    <w:rsid w:val="009F5D60"/>
    <w:rsid w:val="00A622BA"/>
    <w:rsid w:val="00A703B2"/>
    <w:rsid w:val="00AB6F59"/>
    <w:rsid w:val="00B036DD"/>
    <w:rsid w:val="00B05FB2"/>
    <w:rsid w:val="00B21D4F"/>
    <w:rsid w:val="00B2797C"/>
    <w:rsid w:val="00B923D8"/>
    <w:rsid w:val="00B95618"/>
    <w:rsid w:val="00BB2ED4"/>
    <w:rsid w:val="00BF5F36"/>
    <w:rsid w:val="00C049C7"/>
    <w:rsid w:val="00C20B07"/>
    <w:rsid w:val="00C23498"/>
    <w:rsid w:val="00CC1142"/>
    <w:rsid w:val="00CE1123"/>
    <w:rsid w:val="00CF587A"/>
    <w:rsid w:val="00D030EE"/>
    <w:rsid w:val="00D96B23"/>
    <w:rsid w:val="00E349B5"/>
    <w:rsid w:val="00E34AE4"/>
    <w:rsid w:val="00E47BB3"/>
    <w:rsid w:val="00EB49FE"/>
    <w:rsid w:val="00EC72CA"/>
    <w:rsid w:val="00EF704C"/>
    <w:rsid w:val="00F8017B"/>
    <w:rsid w:val="00F8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DA7B6D-5B8F-431F-A6DC-5D1E7CAE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0F6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0F6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ty\CT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E7A816-9A7B-4BB5-84CC-2A5DE1D18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36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2017-10-04T15:15:00Z</cp:lastPrinted>
  <dcterms:created xsi:type="dcterms:W3CDTF">2016-12-21T14:58:00Z</dcterms:created>
  <dcterms:modified xsi:type="dcterms:W3CDTF">2018-07-06T12:47:00Z</dcterms:modified>
</cp:coreProperties>
</file>