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87A" w:rsidRPr="007C787A" w:rsidRDefault="007C787A" w:rsidP="007C787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C787A">
        <w:rPr>
          <w:rFonts w:ascii="Book Antiqua" w:hAnsi="Book Antiqua"/>
          <w:bCs/>
        </w:rPr>
        <w:t>Yerba Buena, 06 de Octubre de 2005</w:t>
      </w:r>
    </w:p>
    <w:p w:rsidR="007C787A" w:rsidRPr="007C787A" w:rsidRDefault="007C787A" w:rsidP="007C787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7C787A">
        <w:rPr>
          <w:rFonts w:ascii="Book Antiqua" w:hAnsi="Book Antiqua"/>
          <w:b/>
          <w:bCs/>
        </w:rPr>
        <w:t>ORDENANZA Nº 1474</w:t>
      </w:r>
    </w:p>
    <w:p w:rsidR="007C787A" w:rsidRPr="007C787A" w:rsidRDefault="007C787A" w:rsidP="007C787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C787A">
        <w:rPr>
          <w:rFonts w:ascii="Book Antiqua" w:hAnsi="Book Antiqua"/>
          <w:b/>
          <w:bCs/>
        </w:rPr>
        <w:t>VISTO:</w:t>
      </w:r>
    </w:p>
    <w:p w:rsidR="00D764F2" w:rsidRPr="007C787A" w:rsidRDefault="007C787A" w:rsidP="007C787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F042D" w:rsidRPr="007C787A">
        <w:rPr>
          <w:rFonts w:ascii="Book Antiqua" w:hAnsi="Book Antiqua"/>
        </w:rPr>
        <w:t>Las previsiones de la Ley N</w:t>
      </w:r>
      <w:r>
        <w:rPr>
          <w:rFonts w:ascii="Book Antiqua" w:hAnsi="Book Antiqua"/>
        </w:rPr>
        <w:t xml:space="preserve">º </w:t>
      </w:r>
      <w:r w:rsidR="003F042D" w:rsidRPr="007C787A">
        <w:rPr>
          <w:rFonts w:ascii="Book Antiqua" w:hAnsi="Book Antiqua"/>
        </w:rPr>
        <w:t>7543y el Decreto Provincial N</w:t>
      </w:r>
      <w:r>
        <w:rPr>
          <w:rFonts w:ascii="Book Antiqua" w:hAnsi="Book Antiqua"/>
        </w:rPr>
        <w:t xml:space="preserve">º </w:t>
      </w:r>
      <w:r w:rsidR="003F042D" w:rsidRPr="007C787A">
        <w:rPr>
          <w:rFonts w:ascii="Book Antiqua" w:hAnsi="Book Antiqua"/>
        </w:rPr>
        <w:t xml:space="preserve">2360/3 </w:t>
      </w:r>
      <w:r>
        <w:rPr>
          <w:rFonts w:ascii="Book Antiqua" w:hAnsi="Book Antiqua"/>
        </w:rPr>
        <w:t xml:space="preserve"> (</w:t>
      </w:r>
      <w:r w:rsidR="003F042D" w:rsidRPr="007C787A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3F042D" w:rsidRPr="007C787A">
        <w:rPr>
          <w:rFonts w:ascii="Book Antiqua" w:hAnsi="Book Antiqua"/>
        </w:rPr>
        <w:t xml:space="preserve"> de fecha 29/07/2005</w:t>
      </w:r>
      <w:r>
        <w:rPr>
          <w:rFonts w:ascii="Book Antiqua" w:hAnsi="Book Antiqua"/>
        </w:rPr>
        <w:t xml:space="preserve">; </w:t>
      </w:r>
      <w:r w:rsidR="003F042D" w:rsidRPr="007C787A">
        <w:rPr>
          <w:rFonts w:ascii="Book Antiqua" w:hAnsi="Book Antiqua"/>
        </w:rPr>
        <w:t>y</w:t>
      </w:r>
    </w:p>
    <w:p w:rsidR="007C787A" w:rsidRPr="007C787A" w:rsidRDefault="007C787A" w:rsidP="007C787A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C787A">
        <w:rPr>
          <w:rFonts w:ascii="Book Antiqua" w:hAnsi="Book Antiqua"/>
          <w:b/>
          <w:bCs/>
        </w:rPr>
        <w:t>CONSIDERANDO:</w:t>
      </w:r>
    </w:p>
    <w:p w:rsidR="00C96B64" w:rsidRPr="007C787A" w:rsidRDefault="007C787A" w:rsidP="007C787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828BC" w:rsidRPr="007C787A">
        <w:rPr>
          <w:rFonts w:ascii="Book Antiqua" w:hAnsi="Book Antiqua"/>
        </w:rPr>
        <w:t>Que por intermedio de la Ley N</w:t>
      </w:r>
      <w:r>
        <w:rPr>
          <w:rFonts w:ascii="Book Antiqua" w:hAnsi="Book Antiqua"/>
        </w:rPr>
        <w:t xml:space="preserve">º </w:t>
      </w:r>
      <w:r w:rsidR="00A828BC" w:rsidRPr="007C787A">
        <w:rPr>
          <w:rFonts w:ascii="Book Antiqua" w:hAnsi="Book Antiqua"/>
        </w:rPr>
        <w:t>7543 el Gobierno de la Provincia implementó un régimen excepcional de facilidades de pago en materia tributaria</w:t>
      </w:r>
      <w:r>
        <w:rPr>
          <w:rFonts w:ascii="Book Antiqua" w:hAnsi="Book Antiqua"/>
        </w:rPr>
        <w:t xml:space="preserve">; </w:t>
      </w:r>
    </w:p>
    <w:p w:rsidR="00C96B64" w:rsidRPr="007C787A" w:rsidRDefault="00A828BC" w:rsidP="007C787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C787A">
        <w:rPr>
          <w:rFonts w:ascii="Book Antiqua" w:hAnsi="Book Antiqua"/>
        </w:rPr>
        <w:t>Que el Decreto N</w:t>
      </w:r>
      <w:r w:rsidR="007C787A">
        <w:rPr>
          <w:rFonts w:ascii="Book Antiqua" w:hAnsi="Book Antiqua"/>
        </w:rPr>
        <w:t xml:space="preserve">º </w:t>
      </w:r>
      <w:r w:rsidRPr="007C787A">
        <w:rPr>
          <w:rFonts w:ascii="Book Antiqua" w:hAnsi="Book Antiqua"/>
        </w:rPr>
        <w:t>2360/3</w:t>
      </w:r>
      <w:r w:rsidR="00C96B64" w:rsidRPr="007C787A">
        <w:rPr>
          <w:rFonts w:ascii="Book Antiqua" w:hAnsi="Book Antiqua"/>
        </w:rPr>
        <w:t xml:space="preserve"> </w:t>
      </w:r>
      <w:r w:rsidR="007C787A">
        <w:rPr>
          <w:rFonts w:ascii="Book Antiqua" w:hAnsi="Book Antiqua"/>
        </w:rPr>
        <w:t xml:space="preserve"> (</w:t>
      </w:r>
      <w:r w:rsidRPr="007C787A">
        <w:rPr>
          <w:rFonts w:ascii="Book Antiqua" w:hAnsi="Book Antiqua"/>
        </w:rPr>
        <w:t>SH</w:t>
      </w:r>
      <w:r w:rsidR="007C787A">
        <w:rPr>
          <w:rFonts w:ascii="Book Antiqua" w:hAnsi="Book Antiqua"/>
        </w:rPr>
        <w:t xml:space="preserve">) </w:t>
      </w:r>
      <w:r w:rsidR="00C96B64" w:rsidRPr="007C787A">
        <w:rPr>
          <w:rFonts w:ascii="Book Antiqua" w:hAnsi="Book Antiqua"/>
        </w:rPr>
        <w:t xml:space="preserve"> </w:t>
      </w:r>
      <w:r w:rsidRPr="007C787A">
        <w:rPr>
          <w:rFonts w:ascii="Book Antiqua" w:hAnsi="Book Antiqua"/>
        </w:rPr>
        <w:t>de fecha 29/07/2005</w:t>
      </w:r>
      <w:r w:rsidR="007C787A">
        <w:rPr>
          <w:rFonts w:ascii="Book Antiqua" w:hAnsi="Book Antiqua"/>
        </w:rPr>
        <w:t xml:space="preserve">, </w:t>
      </w:r>
      <w:r w:rsidRPr="007C787A">
        <w:rPr>
          <w:rFonts w:ascii="Book Antiqua" w:hAnsi="Book Antiqua"/>
        </w:rPr>
        <w:t>dispuso otorgar un anticipo financiero reintegrable a trece Municipios de la Provincia con el fin de que los montos acordados sean destinados a cancelar las obligaciones tributarias impagas que los mismos poseen con la Dirección General de Rentas de la Provincia</w:t>
      </w:r>
      <w:r w:rsidR="007C787A">
        <w:rPr>
          <w:rFonts w:ascii="Book Antiqua" w:hAnsi="Book Antiqua"/>
        </w:rPr>
        <w:t xml:space="preserve">; </w:t>
      </w:r>
    </w:p>
    <w:p w:rsidR="00C96B64" w:rsidRPr="007C787A" w:rsidRDefault="00A828BC" w:rsidP="007C787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C787A">
        <w:rPr>
          <w:rFonts w:ascii="Book Antiqua" w:hAnsi="Book Antiqua"/>
        </w:rPr>
        <w:t>Que la Municipalidad de Yerba Buena se haya comprendida en las previsiones del citado Decreto Provincial N</w:t>
      </w:r>
      <w:r w:rsidR="007C787A">
        <w:rPr>
          <w:rFonts w:ascii="Book Antiqua" w:hAnsi="Book Antiqua"/>
        </w:rPr>
        <w:t xml:space="preserve">º </w:t>
      </w:r>
      <w:r w:rsidRPr="007C787A">
        <w:rPr>
          <w:rFonts w:ascii="Book Antiqua" w:hAnsi="Book Antiqua"/>
        </w:rPr>
        <w:t>2360/3</w:t>
      </w:r>
      <w:r w:rsidR="00C96B64" w:rsidRPr="007C787A">
        <w:rPr>
          <w:rFonts w:ascii="Book Antiqua" w:hAnsi="Book Antiqua"/>
        </w:rPr>
        <w:t xml:space="preserve"> </w:t>
      </w:r>
      <w:r w:rsidR="007C787A">
        <w:rPr>
          <w:rFonts w:ascii="Book Antiqua" w:hAnsi="Book Antiqua"/>
        </w:rPr>
        <w:t xml:space="preserve"> (</w:t>
      </w:r>
      <w:r w:rsidRPr="007C787A">
        <w:rPr>
          <w:rFonts w:ascii="Book Antiqua" w:hAnsi="Book Antiqua"/>
        </w:rPr>
        <w:t>SH</w:t>
      </w:r>
      <w:r w:rsidR="007C787A">
        <w:rPr>
          <w:rFonts w:ascii="Book Antiqua" w:hAnsi="Book Antiqua"/>
        </w:rPr>
        <w:t xml:space="preserve">) </w:t>
      </w:r>
      <w:r w:rsidR="00C96B64" w:rsidRPr="007C787A">
        <w:rPr>
          <w:rFonts w:ascii="Book Antiqua" w:hAnsi="Book Antiqua"/>
        </w:rPr>
        <w:t xml:space="preserve"> </w:t>
      </w:r>
      <w:r w:rsidRPr="007C787A">
        <w:rPr>
          <w:rFonts w:ascii="Book Antiqua" w:hAnsi="Book Antiqua"/>
        </w:rPr>
        <w:t>-05</w:t>
      </w:r>
      <w:r w:rsidR="007C787A">
        <w:rPr>
          <w:rFonts w:ascii="Book Antiqua" w:hAnsi="Book Antiqua"/>
        </w:rPr>
        <w:t xml:space="preserve">; </w:t>
      </w:r>
    </w:p>
    <w:p w:rsidR="00C96B64" w:rsidRPr="007C787A" w:rsidRDefault="00A828BC" w:rsidP="007C787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C787A">
        <w:rPr>
          <w:rFonts w:ascii="Book Antiqua" w:hAnsi="Book Antiqua"/>
        </w:rPr>
        <w:t>Que resultaría beneficioso para el Municipio aceptar el anticipo acordado</w:t>
      </w:r>
      <w:r w:rsidR="007C787A">
        <w:rPr>
          <w:rFonts w:ascii="Book Antiqua" w:hAnsi="Book Antiqua"/>
        </w:rPr>
        <w:t xml:space="preserve">, </w:t>
      </w:r>
      <w:r w:rsidRPr="007C787A">
        <w:rPr>
          <w:rFonts w:ascii="Book Antiqua" w:hAnsi="Book Antiqua"/>
        </w:rPr>
        <w:t>con el objeto de regularizar su situación frente al Fisco Provincial en concepto de retenciones a los Ingresos Brutos efectuadas y no depositadas</w:t>
      </w:r>
      <w:r w:rsidR="007C787A">
        <w:rPr>
          <w:rFonts w:ascii="Book Antiqua" w:hAnsi="Book Antiqua"/>
        </w:rPr>
        <w:t xml:space="preserve">; </w:t>
      </w:r>
    </w:p>
    <w:p w:rsidR="00C96B64" w:rsidRPr="007C787A" w:rsidRDefault="00A828BC" w:rsidP="007C787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C787A">
        <w:rPr>
          <w:rFonts w:ascii="Book Antiqua" w:hAnsi="Book Antiqua"/>
        </w:rPr>
        <w:t>Que en consecuencia resulta necesario dictar el instrumento legal que habilite al Departamento Ejecutivo Municipal a aceptar el anticipo financiero otorgado</w:t>
      </w:r>
      <w:r w:rsidR="007C787A">
        <w:rPr>
          <w:rFonts w:ascii="Book Antiqua" w:hAnsi="Book Antiqua"/>
        </w:rPr>
        <w:t xml:space="preserve">; </w:t>
      </w:r>
    </w:p>
    <w:p w:rsidR="00D764F2" w:rsidRPr="007C787A" w:rsidRDefault="007C787A" w:rsidP="007C787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7C787A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C96B64" w:rsidRPr="007C787A" w:rsidRDefault="007C787A" w:rsidP="007C787A">
      <w:pPr>
        <w:keepNext/>
        <w:spacing w:after="180"/>
        <w:jc w:val="both"/>
        <w:rPr>
          <w:rFonts w:ascii="Book Antiqua" w:hAnsi="Book Antiqua"/>
          <w:lang w:val="es-AR"/>
        </w:rPr>
      </w:pPr>
      <w:r w:rsidRPr="007C787A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4D2F39" w:rsidRPr="007C787A">
        <w:rPr>
          <w:rFonts w:ascii="Book Antiqua" w:hAnsi="Book Antiqua"/>
          <w:bCs/>
          <w:lang w:val="es-AR"/>
        </w:rPr>
        <w:t>AUTORIZASE al Departamento Ejecutivo Municipal a realizar los trámites necesarios a fin de aceptar el anticipo financiero reintegrable de $83</w:t>
      </w:r>
      <w:r>
        <w:rPr>
          <w:rFonts w:ascii="Book Antiqua" w:hAnsi="Book Antiqua"/>
          <w:bCs/>
          <w:lang w:val="es-AR"/>
        </w:rPr>
        <w:t xml:space="preserve">. </w:t>
      </w:r>
      <w:r w:rsidR="004D2F39" w:rsidRPr="007C787A">
        <w:rPr>
          <w:rFonts w:ascii="Book Antiqua" w:hAnsi="Book Antiqua"/>
          <w:bCs/>
          <w:lang w:val="es-AR"/>
        </w:rPr>
        <w:t>897</w:t>
      </w:r>
      <w:r>
        <w:rPr>
          <w:rFonts w:ascii="Book Antiqua" w:hAnsi="Book Antiqua"/>
          <w:bCs/>
          <w:lang w:val="es-AR"/>
        </w:rPr>
        <w:t xml:space="preserve">, </w:t>
      </w:r>
      <w:r w:rsidR="004D2F39" w:rsidRPr="007C787A">
        <w:rPr>
          <w:rFonts w:ascii="Book Antiqua" w:hAnsi="Book Antiqua"/>
          <w:bCs/>
          <w:lang w:val="es-AR"/>
        </w:rPr>
        <w:t xml:space="preserve">60 </w:t>
      </w:r>
      <w:r>
        <w:rPr>
          <w:rFonts w:ascii="Book Antiqua" w:hAnsi="Book Antiqua"/>
          <w:bCs/>
          <w:lang w:val="es-AR"/>
        </w:rPr>
        <w:t xml:space="preserve"> (</w:t>
      </w:r>
      <w:r w:rsidR="004D2F39" w:rsidRPr="007C787A">
        <w:rPr>
          <w:rFonts w:ascii="Book Antiqua" w:hAnsi="Book Antiqua"/>
          <w:bCs/>
          <w:lang w:val="es-AR"/>
        </w:rPr>
        <w:t>Pesos Ochenta y Tres Mil Ochocientos Noventa y Siete con 60/100</w:t>
      </w:r>
      <w:r>
        <w:rPr>
          <w:rFonts w:ascii="Book Antiqua" w:hAnsi="Book Antiqua"/>
          <w:bCs/>
          <w:lang w:val="es-AR"/>
        </w:rPr>
        <w:t xml:space="preserve">) </w:t>
      </w:r>
      <w:r w:rsidR="004D2F39" w:rsidRPr="007C787A">
        <w:rPr>
          <w:rFonts w:ascii="Book Antiqua" w:hAnsi="Book Antiqua"/>
          <w:bCs/>
          <w:lang w:val="es-AR"/>
        </w:rPr>
        <w:t xml:space="preserve"> otorgados por el Gobierno de la Provincia a través del Decreto N</w:t>
      </w:r>
      <w:r>
        <w:rPr>
          <w:rFonts w:ascii="Book Antiqua" w:hAnsi="Book Antiqua"/>
          <w:bCs/>
          <w:lang w:val="es-AR"/>
        </w:rPr>
        <w:t xml:space="preserve">º </w:t>
      </w:r>
      <w:r w:rsidR="004D2F39" w:rsidRPr="007C787A">
        <w:rPr>
          <w:rFonts w:ascii="Book Antiqua" w:hAnsi="Book Antiqua"/>
          <w:bCs/>
          <w:lang w:val="es-AR"/>
        </w:rPr>
        <w:t xml:space="preserve">2360/3 </w:t>
      </w:r>
      <w:r>
        <w:rPr>
          <w:rFonts w:ascii="Book Antiqua" w:hAnsi="Book Antiqua"/>
          <w:bCs/>
          <w:lang w:val="es-AR"/>
        </w:rPr>
        <w:t xml:space="preserve"> (</w:t>
      </w:r>
      <w:r w:rsidR="004D2F39" w:rsidRPr="007C787A">
        <w:rPr>
          <w:rFonts w:ascii="Book Antiqua" w:hAnsi="Book Antiqua"/>
          <w:bCs/>
          <w:lang w:val="es-AR"/>
        </w:rPr>
        <w:t>SH</w:t>
      </w:r>
      <w:r>
        <w:rPr>
          <w:rFonts w:ascii="Book Antiqua" w:hAnsi="Book Antiqua"/>
          <w:bCs/>
          <w:lang w:val="es-AR"/>
        </w:rPr>
        <w:t xml:space="preserve">) </w:t>
      </w:r>
      <w:r w:rsidR="004D2F39" w:rsidRPr="007C787A">
        <w:rPr>
          <w:rFonts w:ascii="Book Antiqua" w:hAnsi="Book Antiqua"/>
          <w:bCs/>
          <w:lang w:val="es-AR"/>
        </w:rPr>
        <w:t xml:space="preserve"> de fecha 29/07/2005</w:t>
      </w:r>
      <w:r>
        <w:rPr>
          <w:rFonts w:ascii="Book Antiqua" w:hAnsi="Book Antiqua"/>
          <w:bCs/>
          <w:lang w:val="es-AR"/>
        </w:rPr>
        <w:t xml:space="preserve">. </w:t>
      </w:r>
    </w:p>
    <w:p w:rsidR="00C96B64" w:rsidRPr="007C787A" w:rsidRDefault="007C787A" w:rsidP="007C787A">
      <w:pPr>
        <w:keepNext/>
        <w:spacing w:after="180"/>
        <w:jc w:val="both"/>
        <w:rPr>
          <w:rFonts w:ascii="Book Antiqua" w:hAnsi="Book Antiqua"/>
          <w:lang w:val="es-AR"/>
        </w:rPr>
      </w:pPr>
      <w:r w:rsidRPr="007C787A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3F042D" w:rsidRPr="007C787A">
        <w:rPr>
          <w:rFonts w:ascii="Book Antiqua" w:hAnsi="Book Antiqua"/>
          <w:bCs/>
          <w:lang w:val="es-AR"/>
        </w:rPr>
        <w:t>AUTORIZASE a afectar los recursos prevenientes de</w:t>
      </w:r>
      <w:r w:rsidR="004D2F39" w:rsidRPr="007C787A">
        <w:rPr>
          <w:rFonts w:ascii="Book Antiqua" w:hAnsi="Book Antiqua"/>
          <w:bCs/>
          <w:lang w:val="es-AR"/>
        </w:rPr>
        <w:t xml:space="preserve"> </w:t>
      </w:r>
      <w:r w:rsidR="003F042D" w:rsidRPr="007C787A">
        <w:rPr>
          <w:rFonts w:ascii="Book Antiqua" w:hAnsi="Book Antiqua"/>
          <w:bCs/>
          <w:lang w:val="es-AR"/>
        </w:rPr>
        <w:t xml:space="preserve">Coparticipación Federal </w:t>
      </w:r>
      <w:r>
        <w:rPr>
          <w:rFonts w:ascii="Book Antiqua" w:hAnsi="Book Antiqua"/>
          <w:bCs/>
          <w:lang w:val="es-AR"/>
        </w:rPr>
        <w:t xml:space="preserve"> (</w:t>
      </w:r>
      <w:r w:rsidR="003F042D" w:rsidRPr="007C787A">
        <w:rPr>
          <w:rFonts w:ascii="Book Antiqua" w:hAnsi="Book Antiqua"/>
          <w:bCs/>
          <w:lang w:val="es-AR"/>
        </w:rPr>
        <w:t>Ley N</w:t>
      </w:r>
      <w:r>
        <w:rPr>
          <w:rFonts w:ascii="Book Antiqua" w:hAnsi="Book Antiqua"/>
          <w:bCs/>
          <w:lang w:val="es-AR"/>
        </w:rPr>
        <w:t xml:space="preserve">º </w:t>
      </w:r>
      <w:r w:rsidR="003F042D" w:rsidRPr="007C787A">
        <w:rPr>
          <w:rFonts w:ascii="Book Antiqua" w:hAnsi="Book Antiqua"/>
          <w:bCs/>
          <w:lang w:val="es-AR"/>
        </w:rPr>
        <w:t>6316 y/o modificatorias y la que en el futuro la reemplace o sustituya</w:t>
      </w:r>
      <w:r>
        <w:rPr>
          <w:rFonts w:ascii="Book Antiqua" w:hAnsi="Book Antiqua"/>
          <w:bCs/>
          <w:lang w:val="es-AR"/>
        </w:rPr>
        <w:t xml:space="preserve">) </w:t>
      </w:r>
      <w:r w:rsidR="003F042D" w:rsidRPr="007C787A">
        <w:rPr>
          <w:rFonts w:ascii="Book Antiqua" w:hAnsi="Book Antiqua"/>
          <w:bCs/>
          <w:lang w:val="es-AR"/>
        </w:rPr>
        <w:t xml:space="preserve"> Fondo de Desarrollo del Interior</w:t>
      </w:r>
      <w:r>
        <w:rPr>
          <w:rFonts w:ascii="Book Antiqua" w:hAnsi="Book Antiqua"/>
          <w:bCs/>
          <w:lang w:val="es-AR"/>
        </w:rPr>
        <w:t xml:space="preserve">, </w:t>
      </w:r>
      <w:r w:rsidR="003F042D" w:rsidRPr="007C787A">
        <w:rPr>
          <w:rFonts w:ascii="Book Antiqua" w:hAnsi="Book Antiqua"/>
          <w:bCs/>
          <w:lang w:val="es-AR"/>
        </w:rPr>
        <w:t>Aportes del Tesoro Nacional</w:t>
      </w:r>
      <w:r>
        <w:rPr>
          <w:rFonts w:ascii="Book Antiqua" w:hAnsi="Book Antiqua"/>
          <w:bCs/>
          <w:lang w:val="es-AR"/>
        </w:rPr>
        <w:t xml:space="preserve">, </w:t>
      </w:r>
      <w:r w:rsidR="003F042D" w:rsidRPr="007C787A">
        <w:rPr>
          <w:rFonts w:ascii="Book Antiqua" w:hAnsi="Book Antiqua"/>
          <w:bCs/>
          <w:lang w:val="es-AR"/>
        </w:rPr>
        <w:t>salvo los recursos originados en la recaudación propia</w:t>
      </w:r>
      <w:r>
        <w:rPr>
          <w:rFonts w:ascii="Book Antiqua" w:hAnsi="Book Antiqua"/>
          <w:bCs/>
          <w:lang w:val="es-AR"/>
        </w:rPr>
        <w:t xml:space="preserve">, </w:t>
      </w:r>
      <w:r w:rsidR="003F042D" w:rsidRPr="007C787A">
        <w:rPr>
          <w:rFonts w:ascii="Book Antiqua" w:hAnsi="Book Antiqua"/>
          <w:bCs/>
          <w:lang w:val="es-AR"/>
        </w:rPr>
        <w:t>a fin de cancelar en doce cuotas mensuales</w:t>
      </w:r>
      <w:r>
        <w:rPr>
          <w:rFonts w:ascii="Book Antiqua" w:hAnsi="Book Antiqua"/>
          <w:bCs/>
          <w:lang w:val="es-AR"/>
        </w:rPr>
        <w:t xml:space="preserve">, </w:t>
      </w:r>
      <w:r w:rsidR="003F042D" w:rsidRPr="007C787A">
        <w:rPr>
          <w:rFonts w:ascii="Book Antiqua" w:hAnsi="Book Antiqua"/>
          <w:bCs/>
          <w:lang w:val="es-AR"/>
        </w:rPr>
        <w:t>iguales y consecutivas</w:t>
      </w:r>
      <w:r>
        <w:rPr>
          <w:rFonts w:ascii="Book Antiqua" w:hAnsi="Book Antiqua"/>
          <w:bCs/>
          <w:lang w:val="es-AR"/>
        </w:rPr>
        <w:t xml:space="preserve">, </w:t>
      </w:r>
      <w:r w:rsidR="003F042D" w:rsidRPr="007C787A">
        <w:rPr>
          <w:rFonts w:ascii="Book Antiqua" w:hAnsi="Book Antiqua"/>
          <w:bCs/>
          <w:lang w:val="es-AR"/>
        </w:rPr>
        <w:t>a partir del mes de Enero de 2006</w:t>
      </w:r>
      <w:r>
        <w:rPr>
          <w:rFonts w:ascii="Book Antiqua" w:hAnsi="Book Antiqua"/>
          <w:bCs/>
          <w:lang w:val="es-AR"/>
        </w:rPr>
        <w:t xml:space="preserve">. </w:t>
      </w:r>
    </w:p>
    <w:p w:rsidR="00517119" w:rsidRPr="007C787A" w:rsidRDefault="007C787A" w:rsidP="007C787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C787A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A828BC" w:rsidRPr="007C787A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A828BC" w:rsidRPr="007C787A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517119" w:rsidRPr="007C787A" w:rsidSect="007C787A">
      <w:footerReference w:type="default" r:id="rId6"/>
      <w:pgSz w:w="11906" w:h="16838" w:code="5"/>
      <w:pgMar w:top="1417" w:right="1134" w:bottom="1134" w:left="1701" w:header="709" w:footer="709" w:gutter="0"/>
      <w:pgNumType w:start="14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445" w:rsidRDefault="00D41445" w:rsidP="00D41445">
      <w:r>
        <w:separator/>
      </w:r>
    </w:p>
  </w:endnote>
  <w:endnote w:type="continuationSeparator" w:id="0">
    <w:p w:rsidR="00D41445" w:rsidRDefault="00D41445" w:rsidP="00D41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445" w:rsidRPr="00307E0C" w:rsidRDefault="00D414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445" w:rsidRDefault="00D41445" w:rsidP="00D41445">
      <w:r>
        <w:separator/>
      </w:r>
    </w:p>
  </w:footnote>
  <w:footnote w:type="continuationSeparator" w:id="0">
    <w:p w:rsidR="00D41445" w:rsidRDefault="00D41445" w:rsidP="00D41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828BC"/>
    <w:rsid w:val="00011E64"/>
    <w:rsid w:val="00142D7B"/>
    <w:rsid w:val="001A7AB7"/>
    <w:rsid w:val="001E1D7A"/>
    <w:rsid w:val="00275483"/>
    <w:rsid w:val="002E78A8"/>
    <w:rsid w:val="00306785"/>
    <w:rsid w:val="00307E0C"/>
    <w:rsid w:val="00311D77"/>
    <w:rsid w:val="003120A3"/>
    <w:rsid w:val="0036203A"/>
    <w:rsid w:val="003C412D"/>
    <w:rsid w:val="003C60C5"/>
    <w:rsid w:val="003F042D"/>
    <w:rsid w:val="00435D13"/>
    <w:rsid w:val="004730A4"/>
    <w:rsid w:val="004C5707"/>
    <w:rsid w:val="004C749A"/>
    <w:rsid w:val="004D2F39"/>
    <w:rsid w:val="004F6E2F"/>
    <w:rsid w:val="00517119"/>
    <w:rsid w:val="00562013"/>
    <w:rsid w:val="006F6BBA"/>
    <w:rsid w:val="00772E82"/>
    <w:rsid w:val="007C787A"/>
    <w:rsid w:val="007E4983"/>
    <w:rsid w:val="008201F1"/>
    <w:rsid w:val="008E70D2"/>
    <w:rsid w:val="00924B20"/>
    <w:rsid w:val="009414CA"/>
    <w:rsid w:val="0094159D"/>
    <w:rsid w:val="009F2802"/>
    <w:rsid w:val="00A828BC"/>
    <w:rsid w:val="00AD43AE"/>
    <w:rsid w:val="00C16685"/>
    <w:rsid w:val="00C45E88"/>
    <w:rsid w:val="00C96B64"/>
    <w:rsid w:val="00D05A6B"/>
    <w:rsid w:val="00D41445"/>
    <w:rsid w:val="00D764F2"/>
    <w:rsid w:val="00DB4D93"/>
    <w:rsid w:val="00E32D74"/>
    <w:rsid w:val="00E5127D"/>
    <w:rsid w:val="00E60335"/>
    <w:rsid w:val="00EA1153"/>
    <w:rsid w:val="00EA6728"/>
    <w:rsid w:val="00F566D6"/>
    <w:rsid w:val="00FD653D"/>
    <w:rsid w:val="00FE0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E3B63C3-142D-45D4-A243-8BA739EA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11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1711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17119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517119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17119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517119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414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144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414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4144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2017-05-11T14:09:00Z</dcterms:created>
  <dcterms:modified xsi:type="dcterms:W3CDTF">2018-07-06T13:23:00Z</dcterms:modified>
</cp:coreProperties>
</file>