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B00" w:rsidRPr="000F2B00" w:rsidRDefault="000F2B00" w:rsidP="003C0228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0F2B00">
        <w:rPr>
          <w:rFonts w:ascii="Book Antiqua" w:hAnsi="Book Antiqua" w:cs="Times New Roman"/>
          <w:sz w:val="24"/>
        </w:rPr>
        <w:t xml:space="preserve">Yerba Buena, 29 de </w:t>
      </w:r>
      <w:proofErr w:type="gramStart"/>
      <w:r w:rsidRPr="000F2B00">
        <w:rPr>
          <w:rFonts w:ascii="Book Antiqua" w:hAnsi="Book Antiqua" w:cs="Times New Roman"/>
          <w:sz w:val="24"/>
        </w:rPr>
        <w:t>Junio</w:t>
      </w:r>
      <w:proofErr w:type="gramEnd"/>
      <w:r w:rsidRPr="000F2B00">
        <w:rPr>
          <w:rFonts w:ascii="Book Antiqua" w:hAnsi="Book Antiqua" w:cs="Times New Roman"/>
          <w:sz w:val="24"/>
        </w:rPr>
        <w:t xml:space="preserve"> de 2000</w:t>
      </w:r>
    </w:p>
    <w:p w:rsidR="000F2B00" w:rsidRPr="000F2B00" w:rsidRDefault="000F2B00" w:rsidP="003C0228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F2B00">
        <w:rPr>
          <w:rFonts w:ascii="Book Antiqua" w:hAnsi="Book Antiqua" w:cs="Times New Roman"/>
          <w:b/>
          <w:sz w:val="24"/>
        </w:rPr>
        <w:t>ORDENANZA Nº 1081</w:t>
      </w:r>
    </w:p>
    <w:p w:rsidR="000F2B00" w:rsidRPr="000F2B00" w:rsidRDefault="000F2B00" w:rsidP="003C0228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F2B00">
        <w:rPr>
          <w:rFonts w:ascii="Book Antiqua" w:hAnsi="Book Antiqua" w:cs="Times New Roman"/>
          <w:b/>
          <w:sz w:val="24"/>
        </w:rPr>
        <w:t>VISTO:</w:t>
      </w:r>
    </w:p>
    <w:p w:rsidR="00BA61A1" w:rsidRPr="000F2B00" w:rsidRDefault="000F2B00" w:rsidP="000F2B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234075" w:rsidRPr="000F2B00">
        <w:rPr>
          <w:rFonts w:ascii="Book Antiqua" w:hAnsi="Book Antiqua" w:cs="Times New Roman"/>
          <w:sz w:val="24"/>
        </w:rPr>
        <w:t>El convenio marco suscripto entre la Universidad de Tucumán y la Municipalidad de Yerba Buena</w:t>
      </w:r>
      <w:r>
        <w:rPr>
          <w:rFonts w:ascii="Book Antiqua" w:hAnsi="Book Antiqua" w:cs="Times New Roman"/>
          <w:sz w:val="24"/>
        </w:rPr>
        <w:t xml:space="preserve">; </w:t>
      </w:r>
      <w:r w:rsidR="00234075" w:rsidRPr="000F2B00">
        <w:rPr>
          <w:rFonts w:ascii="Book Antiqua" w:hAnsi="Book Antiqua" w:cs="Times New Roman"/>
          <w:sz w:val="24"/>
        </w:rPr>
        <w:t>y</w:t>
      </w:r>
    </w:p>
    <w:p w:rsidR="000F2B00" w:rsidRPr="000F2B00" w:rsidRDefault="000F2B00" w:rsidP="003C0228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F2B00">
        <w:rPr>
          <w:rFonts w:ascii="Book Antiqua" w:hAnsi="Book Antiqua" w:cs="Times New Roman"/>
          <w:b/>
          <w:sz w:val="24"/>
        </w:rPr>
        <w:t>CONSIDERANDO:</w:t>
      </w:r>
    </w:p>
    <w:p w:rsidR="000F2B00" w:rsidRPr="000F2B00" w:rsidRDefault="000F2B00" w:rsidP="000F2B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234075" w:rsidRPr="000F2B00">
        <w:rPr>
          <w:rFonts w:ascii="Book Antiqua" w:hAnsi="Book Antiqua" w:cs="Times New Roman"/>
          <w:sz w:val="24"/>
        </w:rPr>
        <w:t>Que dicho convenio está referido al apoyo y asistencia técnica y científica para el estudio</w:t>
      </w:r>
      <w:r>
        <w:rPr>
          <w:rFonts w:ascii="Book Antiqua" w:hAnsi="Book Antiqua" w:cs="Times New Roman"/>
          <w:sz w:val="24"/>
        </w:rPr>
        <w:t xml:space="preserve">, </w:t>
      </w:r>
      <w:r w:rsidR="00234075" w:rsidRPr="000F2B00">
        <w:rPr>
          <w:rFonts w:ascii="Book Antiqua" w:hAnsi="Book Antiqua" w:cs="Times New Roman"/>
          <w:sz w:val="24"/>
        </w:rPr>
        <w:t>la programación e implementación de Servicios asistenciales</w:t>
      </w:r>
      <w:r>
        <w:rPr>
          <w:rFonts w:ascii="Book Antiqua" w:hAnsi="Book Antiqua" w:cs="Times New Roman"/>
          <w:sz w:val="24"/>
        </w:rPr>
        <w:t xml:space="preserve">, </w:t>
      </w:r>
      <w:r w:rsidR="00234075" w:rsidRPr="000F2B00">
        <w:rPr>
          <w:rFonts w:ascii="Book Antiqua" w:hAnsi="Book Antiqua" w:cs="Times New Roman"/>
          <w:sz w:val="24"/>
        </w:rPr>
        <w:t>de Desarrollo Social y Educacionales</w:t>
      </w:r>
      <w:r>
        <w:rPr>
          <w:rFonts w:ascii="Book Antiqua" w:hAnsi="Book Antiqua" w:cs="Times New Roman"/>
          <w:sz w:val="24"/>
        </w:rPr>
        <w:t xml:space="preserve">; </w:t>
      </w:r>
      <w:r w:rsidR="00234075" w:rsidRPr="000F2B00">
        <w:rPr>
          <w:rFonts w:ascii="Book Antiqua" w:hAnsi="Book Antiqua" w:cs="Times New Roman"/>
          <w:sz w:val="24"/>
        </w:rPr>
        <w:t>Que dicho convenio se regía con sujeción a las clausulas especificadas en el mismo</w:t>
      </w:r>
      <w:r>
        <w:rPr>
          <w:rFonts w:ascii="Book Antiqua" w:hAnsi="Book Antiqua" w:cs="Times New Roman"/>
          <w:sz w:val="24"/>
        </w:rPr>
        <w:t xml:space="preserve">; </w:t>
      </w:r>
      <w:r w:rsidR="00234075" w:rsidRPr="000F2B00">
        <w:rPr>
          <w:rFonts w:ascii="Book Antiqua" w:hAnsi="Book Antiqua" w:cs="Times New Roman"/>
          <w:sz w:val="24"/>
        </w:rPr>
        <w:t>Que corresponde emitir el instrumento legal de aprobación del presente Convenio</w:t>
      </w:r>
      <w:r>
        <w:rPr>
          <w:rFonts w:ascii="Book Antiqua" w:hAnsi="Book Antiqua" w:cs="Times New Roman"/>
          <w:sz w:val="24"/>
        </w:rPr>
        <w:t xml:space="preserve">; </w:t>
      </w:r>
      <w:r w:rsidR="00234075" w:rsidRPr="000F2B00">
        <w:rPr>
          <w:rFonts w:ascii="Book Antiqua" w:hAnsi="Book Antiqua" w:cs="Times New Roman"/>
          <w:sz w:val="24"/>
        </w:rPr>
        <w:t>Por ello y en uso de las facultades que le confiere el Decreto Provincial N 822/1 de fecha 19 de mayo de 2000</w:t>
      </w:r>
      <w:r>
        <w:rPr>
          <w:rFonts w:ascii="Book Antiqua" w:hAnsi="Book Antiqua" w:cs="Times New Roman"/>
          <w:sz w:val="24"/>
        </w:rPr>
        <w:t xml:space="preserve">; </w:t>
      </w:r>
      <w:r w:rsidR="00234075" w:rsidRPr="000F2B00">
        <w:rPr>
          <w:rFonts w:ascii="Book Antiqua" w:hAnsi="Book Antiqua" w:cs="Times New Roman"/>
          <w:sz w:val="24"/>
        </w:rPr>
        <w:t>Por ello</w:t>
      </w:r>
      <w:r>
        <w:rPr>
          <w:rFonts w:ascii="Book Antiqua" w:hAnsi="Book Antiqua" w:cs="Times New Roman"/>
          <w:sz w:val="24"/>
        </w:rPr>
        <w:t xml:space="preserve">: </w:t>
      </w:r>
    </w:p>
    <w:p w:rsidR="00464387" w:rsidRPr="000F2B00" w:rsidRDefault="000F2B00" w:rsidP="000F2B0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0F2B00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0F2B00" w:rsidRPr="000F2B00" w:rsidRDefault="000F2B00" w:rsidP="000F2B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F2B00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234075" w:rsidRPr="000F2B00">
        <w:rPr>
          <w:rFonts w:ascii="Book Antiqua" w:hAnsi="Book Antiqua" w:cs="Times New Roman"/>
          <w:sz w:val="24"/>
        </w:rPr>
        <w:t>APRUEBASE el convenio suscripto entre la Universidad Nacional de Tucumán y la Municipalidad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234075" w:rsidRPr="000F2B00">
        <w:rPr>
          <w:rFonts w:ascii="Book Antiqua" w:hAnsi="Book Antiqua" w:cs="Times New Roman"/>
          <w:sz w:val="24"/>
        </w:rPr>
        <w:t>de acuerdo a las clausulas que se trascriben</w:t>
      </w:r>
    </w:p>
    <w:p w:rsidR="00F731F9" w:rsidRPr="003C0228" w:rsidRDefault="003C0228" w:rsidP="003C0228">
      <w:pPr>
        <w:keepNext/>
        <w:spacing w:after="180" w:line="240" w:lineRule="auto"/>
        <w:ind w:left="284" w:right="282"/>
        <w:jc w:val="both"/>
        <w:outlineLvl w:val="0"/>
        <w:rPr>
          <w:rFonts w:ascii="Book Antiqua" w:hAnsi="Book Antiqua" w:cs="Times New Roman"/>
          <w:i/>
          <w:sz w:val="24"/>
        </w:rPr>
      </w:pPr>
      <w:r>
        <w:rPr>
          <w:rFonts w:ascii="Book Antiqua" w:hAnsi="Book Antiqua" w:cs="Times New Roman"/>
          <w:sz w:val="24"/>
        </w:rPr>
        <w:t>“</w:t>
      </w:r>
      <w:r w:rsidR="00E01B10" w:rsidRPr="003C0228">
        <w:rPr>
          <w:rFonts w:ascii="Book Antiqua" w:hAnsi="Book Antiqua" w:cs="Times New Roman"/>
          <w:i/>
          <w:sz w:val="24"/>
        </w:rPr>
        <w:t>C</w:t>
      </w:r>
      <w:r w:rsidR="00F731F9" w:rsidRPr="003C0228">
        <w:rPr>
          <w:rFonts w:ascii="Book Antiqua" w:hAnsi="Book Antiqua" w:cs="Times New Roman"/>
          <w:i/>
          <w:sz w:val="24"/>
        </w:rPr>
        <w:t>ONVENIO</w:t>
      </w:r>
    </w:p>
    <w:p w:rsidR="000F2B00" w:rsidRPr="003C0228" w:rsidRDefault="00F731F9" w:rsidP="003C0228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r w:rsidRPr="003C0228">
        <w:rPr>
          <w:rFonts w:ascii="Book Antiqua" w:hAnsi="Book Antiqua" w:cs="Times New Roman"/>
          <w:i/>
          <w:sz w:val="24"/>
        </w:rPr>
        <w:t xml:space="preserve">Entre la Universidad Nacional de </w:t>
      </w:r>
      <w:r w:rsidR="00486367" w:rsidRPr="003C0228">
        <w:rPr>
          <w:rFonts w:ascii="Book Antiqua" w:hAnsi="Book Antiqua" w:cs="Times New Roman"/>
          <w:i/>
          <w:sz w:val="24"/>
        </w:rPr>
        <w:t>Tucumán</w:t>
      </w:r>
      <w:r w:rsidRPr="003C0228">
        <w:rPr>
          <w:rFonts w:ascii="Book Antiqua" w:hAnsi="Book Antiqua" w:cs="Times New Roman"/>
          <w:i/>
          <w:sz w:val="24"/>
        </w:rPr>
        <w:t xml:space="preserve"> representada en este acto por su Rector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="00486367" w:rsidRPr="003C0228">
        <w:rPr>
          <w:rFonts w:ascii="Book Antiqua" w:hAnsi="Book Antiqua" w:cs="Times New Roman"/>
          <w:i/>
          <w:sz w:val="24"/>
        </w:rPr>
        <w:t>Cont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  <w:r w:rsidRPr="003C0228">
        <w:rPr>
          <w:rFonts w:ascii="Book Antiqua" w:hAnsi="Book Antiqua" w:cs="Times New Roman"/>
          <w:i/>
          <w:sz w:val="24"/>
        </w:rPr>
        <w:t>MARIO ALBERTO MARIGLIANO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 xml:space="preserve">en adelante “la </w:t>
      </w:r>
      <w:r w:rsidR="00486367" w:rsidRPr="003C0228">
        <w:rPr>
          <w:rFonts w:ascii="Book Antiqua" w:hAnsi="Book Antiqua" w:cs="Times New Roman"/>
          <w:i/>
          <w:sz w:val="24"/>
        </w:rPr>
        <w:t>Universidad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 xml:space="preserve">por una parte y por la otra la Municipalidad de la Ciudad de </w:t>
      </w:r>
      <w:r w:rsidR="00486367" w:rsidRPr="003C0228">
        <w:rPr>
          <w:rFonts w:ascii="Book Antiqua" w:hAnsi="Book Antiqua" w:cs="Times New Roman"/>
          <w:i/>
          <w:sz w:val="24"/>
        </w:rPr>
        <w:t>Yerba</w:t>
      </w:r>
      <w:r w:rsidRPr="003C0228">
        <w:rPr>
          <w:rFonts w:ascii="Book Antiqua" w:hAnsi="Book Antiqua" w:cs="Times New Roman"/>
          <w:i/>
          <w:sz w:val="24"/>
        </w:rPr>
        <w:t xml:space="preserve"> Buena representada en este acto por el señor intendente Arq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  <w:r w:rsidRPr="003C0228">
        <w:rPr>
          <w:rFonts w:ascii="Book Antiqua" w:hAnsi="Book Antiqua" w:cs="Times New Roman"/>
          <w:i/>
          <w:sz w:val="24"/>
        </w:rPr>
        <w:t>AUGUSTO JOSE PAZ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en adelante “La Municipalidad”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acuerdan celebrar el presente Convenio Marco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 xml:space="preserve">referido al apoyo y </w:t>
      </w:r>
      <w:r w:rsidR="00F83022" w:rsidRPr="003C0228">
        <w:rPr>
          <w:rFonts w:ascii="Book Antiqua" w:hAnsi="Book Antiqua" w:cs="Times New Roman"/>
          <w:i/>
          <w:sz w:val="24"/>
        </w:rPr>
        <w:t>asistencia</w:t>
      </w:r>
      <w:r w:rsidRPr="003C0228">
        <w:rPr>
          <w:rFonts w:ascii="Book Antiqua" w:hAnsi="Book Antiqua" w:cs="Times New Roman"/>
          <w:i/>
          <w:sz w:val="24"/>
        </w:rPr>
        <w:t xml:space="preserve"> técnica y científica sobre las acciones de promoción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protección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="00F83022" w:rsidRPr="003C0228">
        <w:rPr>
          <w:rFonts w:ascii="Book Antiqua" w:hAnsi="Book Antiqua" w:cs="Times New Roman"/>
          <w:i/>
          <w:sz w:val="24"/>
        </w:rPr>
        <w:t>asistencia</w:t>
      </w:r>
      <w:r w:rsidRPr="003C0228">
        <w:rPr>
          <w:rFonts w:ascii="Book Antiqua" w:hAnsi="Book Antiqua" w:cs="Times New Roman"/>
          <w:i/>
          <w:sz w:val="24"/>
        </w:rPr>
        <w:t xml:space="preserve"> y desarrollo social de la Municipalidad de Yerba Buena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="00F83022" w:rsidRPr="003C0228">
        <w:rPr>
          <w:rFonts w:ascii="Book Antiqua" w:hAnsi="Book Antiqua" w:cs="Times New Roman"/>
          <w:i/>
          <w:sz w:val="24"/>
        </w:rPr>
        <w:t xml:space="preserve">que brindara la Universidad Nacional de Tucumán y que se regirá de acuerdo a los </w:t>
      </w:r>
      <w:r w:rsidR="000F2B00" w:rsidRPr="003C0228">
        <w:rPr>
          <w:rFonts w:ascii="Book Antiqua" w:hAnsi="Book Antiqua" w:cs="Times New Roman"/>
          <w:i/>
          <w:sz w:val="24"/>
        </w:rPr>
        <w:t>previsto</w:t>
      </w:r>
      <w:r w:rsidR="004911CF" w:rsidRPr="003C0228">
        <w:rPr>
          <w:rFonts w:ascii="Book Antiqua" w:hAnsi="Book Antiqua" w:cs="Times New Roman"/>
          <w:i/>
          <w:sz w:val="24"/>
        </w:rPr>
        <w:t xml:space="preserve"> en</w:t>
      </w:r>
      <w:r w:rsidR="00F83022" w:rsidRPr="003C0228">
        <w:rPr>
          <w:rFonts w:ascii="Book Antiqua" w:hAnsi="Book Antiqua" w:cs="Times New Roman"/>
          <w:i/>
          <w:sz w:val="24"/>
        </w:rPr>
        <w:t xml:space="preserve"> las clausulas siguientes</w:t>
      </w:r>
      <w:r w:rsidR="000F2B00" w:rsidRPr="003C0228">
        <w:rPr>
          <w:rFonts w:ascii="Book Antiqua" w:hAnsi="Book Antiqua" w:cs="Times New Roman"/>
          <w:i/>
          <w:sz w:val="24"/>
        </w:rPr>
        <w:t xml:space="preserve">: </w:t>
      </w:r>
    </w:p>
    <w:p w:rsidR="007E5EE2" w:rsidRPr="003C0228" w:rsidRDefault="00F83022" w:rsidP="003C0228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r w:rsidRPr="003C0228">
        <w:rPr>
          <w:rFonts w:ascii="Book Antiqua" w:hAnsi="Book Antiqua" w:cs="Times New Roman"/>
          <w:i/>
          <w:sz w:val="24"/>
        </w:rPr>
        <w:t>PRIMERA</w:t>
      </w:r>
      <w:r w:rsidR="000F2B00" w:rsidRPr="003C0228">
        <w:rPr>
          <w:rFonts w:ascii="Book Antiqua" w:hAnsi="Book Antiqua" w:cs="Times New Roman"/>
          <w:i/>
          <w:sz w:val="24"/>
        </w:rPr>
        <w:t xml:space="preserve">: </w:t>
      </w:r>
      <w:r w:rsidRPr="003C0228">
        <w:rPr>
          <w:rFonts w:ascii="Book Antiqua" w:hAnsi="Book Antiqua" w:cs="Times New Roman"/>
          <w:i/>
          <w:sz w:val="24"/>
        </w:rPr>
        <w:t xml:space="preserve">El presente convenio </w:t>
      </w:r>
      <w:r w:rsidR="00486367" w:rsidRPr="003C0228">
        <w:rPr>
          <w:rFonts w:ascii="Book Antiqua" w:hAnsi="Book Antiqua" w:cs="Times New Roman"/>
          <w:i/>
          <w:sz w:val="24"/>
        </w:rPr>
        <w:t>está</w:t>
      </w:r>
      <w:r w:rsidRPr="003C0228">
        <w:rPr>
          <w:rFonts w:ascii="Book Antiqua" w:hAnsi="Book Antiqua" w:cs="Times New Roman"/>
          <w:i/>
          <w:sz w:val="24"/>
        </w:rPr>
        <w:t xml:space="preserve"> referido al apoyo y asistencia técnica y científica para el estudio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la programación e implementación de Servicios Médicos-asistenciales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 xml:space="preserve">de desarrollo social y educacional </w:t>
      </w:r>
      <w:proofErr w:type="gramStart"/>
      <w:r w:rsidRPr="003C0228">
        <w:rPr>
          <w:rFonts w:ascii="Book Antiqua" w:hAnsi="Book Antiqua" w:cs="Times New Roman"/>
          <w:i/>
          <w:sz w:val="24"/>
        </w:rPr>
        <w:t>que</w:t>
      </w:r>
      <w:proofErr w:type="gramEnd"/>
      <w:r w:rsidRPr="003C0228">
        <w:rPr>
          <w:rFonts w:ascii="Book Antiqua" w:hAnsi="Book Antiqua" w:cs="Times New Roman"/>
          <w:i/>
          <w:sz w:val="24"/>
        </w:rPr>
        <w:t xml:space="preserve"> por intermedio de sus facultades e institutos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pueda brindar “La Universidad”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  <w:r w:rsidRPr="003C0228">
        <w:rPr>
          <w:rFonts w:ascii="Book Antiqua" w:hAnsi="Book Antiqua" w:cs="Times New Roman"/>
          <w:i/>
          <w:sz w:val="24"/>
        </w:rPr>
        <w:t>Con eventualidades de pasantías o por cualquier otro medio que las partes de común acuerdo resuelva implementar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facilitando “La Municipalidad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en todos los casos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la infraestructura disponible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con los recursos necesarios y suficientes dentro de las posibilidades presupuestarias existentes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</w:p>
    <w:p w:rsidR="007E5EE2" w:rsidRPr="003C0228" w:rsidRDefault="002A533B" w:rsidP="003C0228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r w:rsidRPr="003C0228">
        <w:rPr>
          <w:rFonts w:ascii="Book Antiqua" w:hAnsi="Book Antiqua" w:cs="Times New Roman"/>
          <w:i/>
          <w:sz w:val="24"/>
        </w:rPr>
        <w:t>TERCERA</w:t>
      </w:r>
      <w:r w:rsidR="000F2B00" w:rsidRPr="003C0228">
        <w:rPr>
          <w:rFonts w:ascii="Book Antiqua" w:hAnsi="Book Antiqua" w:cs="Times New Roman"/>
          <w:i/>
          <w:sz w:val="24"/>
        </w:rPr>
        <w:t xml:space="preserve">: </w:t>
      </w:r>
      <w:r w:rsidRPr="003C0228">
        <w:rPr>
          <w:rFonts w:ascii="Book Antiqua" w:hAnsi="Book Antiqua" w:cs="Times New Roman"/>
          <w:i/>
          <w:sz w:val="24"/>
        </w:rPr>
        <w:t xml:space="preserve">Cuando las tareas o actividades programadas requieran o demanden gastos y/o inversiones “La </w:t>
      </w:r>
      <w:r w:rsidR="00486367" w:rsidRPr="003C0228">
        <w:rPr>
          <w:rFonts w:ascii="Book Antiqua" w:hAnsi="Book Antiqua" w:cs="Times New Roman"/>
          <w:i/>
          <w:sz w:val="24"/>
        </w:rPr>
        <w:t>Universidad “y</w:t>
      </w:r>
      <w:r w:rsidRPr="003C0228">
        <w:rPr>
          <w:rFonts w:ascii="Book Antiqua" w:hAnsi="Book Antiqua" w:cs="Times New Roman"/>
          <w:i/>
          <w:sz w:val="24"/>
        </w:rPr>
        <w:t xml:space="preserve"> la “</w:t>
      </w:r>
      <w:r w:rsidR="00486367" w:rsidRPr="003C0228">
        <w:rPr>
          <w:rFonts w:ascii="Book Antiqua" w:hAnsi="Book Antiqua" w:cs="Times New Roman"/>
          <w:i/>
          <w:sz w:val="24"/>
        </w:rPr>
        <w:t>Municipalidad “detallaran</w:t>
      </w:r>
      <w:r w:rsidRPr="003C0228">
        <w:rPr>
          <w:rFonts w:ascii="Book Antiqua" w:hAnsi="Book Antiqua" w:cs="Times New Roman"/>
          <w:i/>
          <w:sz w:val="24"/>
        </w:rPr>
        <w:t xml:space="preserve"> o especificaran las condiciones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 xml:space="preserve">requisitos y oportunidad en que cada una de ellas efectuaran </w:t>
      </w:r>
      <w:r w:rsidR="00486367" w:rsidRPr="003C0228">
        <w:rPr>
          <w:rFonts w:ascii="Book Antiqua" w:hAnsi="Book Antiqua" w:cs="Times New Roman"/>
          <w:i/>
          <w:sz w:val="24"/>
        </w:rPr>
        <w:t>los</w:t>
      </w:r>
      <w:r w:rsidRPr="003C0228">
        <w:rPr>
          <w:rFonts w:ascii="Book Antiqua" w:hAnsi="Book Antiqua" w:cs="Times New Roman"/>
          <w:i/>
          <w:sz w:val="24"/>
        </w:rPr>
        <w:t xml:space="preserve"> aportes o inversiones pertinentes en el convenio particularmente respectivo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</w:p>
    <w:p w:rsidR="007E5EE2" w:rsidRPr="003C0228" w:rsidRDefault="002A533B" w:rsidP="003C0228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r w:rsidRPr="003C0228">
        <w:rPr>
          <w:rFonts w:ascii="Book Antiqua" w:hAnsi="Book Antiqua" w:cs="Times New Roman"/>
          <w:i/>
          <w:sz w:val="24"/>
        </w:rPr>
        <w:t>CUARTA</w:t>
      </w:r>
      <w:r w:rsidR="000F2B00" w:rsidRPr="003C0228">
        <w:rPr>
          <w:rFonts w:ascii="Book Antiqua" w:hAnsi="Book Antiqua" w:cs="Times New Roman"/>
          <w:i/>
          <w:sz w:val="24"/>
        </w:rPr>
        <w:t xml:space="preserve">: </w:t>
      </w:r>
      <w:r w:rsidRPr="003C0228">
        <w:rPr>
          <w:rFonts w:ascii="Book Antiqua" w:hAnsi="Book Antiqua" w:cs="Times New Roman"/>
          <w:i/>
          <w:sz w:val="24"/>
        </w:rPr>
        <w:t>El presente Convenio tendrá una duración de 2 años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  <w:r w:rsidRPr="003C0228">
        <w:rPr>
          <w:rFonts w:ascii="Book Antiqua" w:hAnsi="Book Antiqua" w:cs="Times New Roman"/>
          <w:i/>
          <w:sz w:val="24"/>
        </w:rPr>
        <w:t>Ambas partes conservan su derecho de rescindir el convenio en cualquier momento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 xml:space="preserve">comunicándole </w:t>
      </w:r>
      <w:proofErr w:type="gramStart"/>
      <w:r w:rsidRPr="003C0228">
        <w:rPr>
          <w:rFonts w:ascii="Book Antiqua" w:hAnsi="Book Antiqua" w:cs="Times New Roman"/>
          <w:i/>
          <w:sz w:val="24"/>
        </w:rPr>
        <w:lastRenderedPageBreak/>
        <w:t>fehacientemente</w:t>
      </w:r>
      <w:r w:rsidR="007E5EE2" w:rsidRPr="003C0228">
        <w:rPr>
          <w:rFonts w:ascii="Book Antiqua" w:hAnsi="Book Antiqua" w:cs="Times New Roman"/>
          <w:i/>
          <w:sz w:val="24"/>
        </w:rPr>
        <w:t xml:space="preserve"> </w:t>
      </w:r>
      <w:r w:rsidR="000F2B00" w:rsidRPr="003C0228">
        <w:rPr>
          <w:rFonts w:ascii="Book Antiqua" w:hAnsi="Book Antiqua" w:cs="Times New Roman"/>
          <w:i/>
          <w:sz w:val="24"/>
        </w:rPr>
        <w:t xml:space="preserve"> (</w:t>
      </w:r>
      <w:proofErr w:type="gramEnd"/>
      <w:r w:rsidRPr="003C0228">
        <w:rPr>
          <w:rFonts w:ascii="Book Antiqua" w:hAnsi="Book Antiqua" w:cs="Times New Roman"/>
          <w:i/>
          <w:sz w:val="24"/>
        </w:rPr>
        <w:t>carta documento o colacionado</w:t>
      </w:r>
      <w:r w:rsidR="000F2B00" w:rsidRPr="003C0228">
        <w:rPr>
          <w:rFonts w:ascii="Book Antiqua" w:hAnsi="Book Antiqua" w:cs="Times New Roman"/>
          <w:i/>
          <w:sz w:val="24"/>
        </w:rPr>
        <w:t xml:space="preserve">) </w:t>
      </w:r>
      <w:r w:rsidR="007E5EE2" w:rsidRPr="003C0228">
        <w:rPr>
          <w:rFonts w:ascii="Book Antiqua" w:hAnsi="Book Antiqua" w:cs="Times New Roman"/>
          <w:i/>
          <w:sz w:val="24"/>
        </w:rPr>
        <w:t xml:space="preserve"> </w:t>
      </w:r>
      <w:r w:rsidRPr="003C0228">
        <w:rPr>
          <w:rFonts w:ascii="Book Antiqua" w:hAnsi="Book Antiqua" w:cs="Times New Roman"/>
          <w:i/>
          <w:sz w:val="24"/>
        </w:rPr>
        <w:t xml:space="preserve">a la otra </w:t>
      </w:r>
      <w:r w:rsidR="00486367" w:rsidRPr="003C0228">
        <w:rPr>
          <w:rFonts w:ascii="Book Antiqua" w:hAnsi="Book Antiqua" w:cs="Times New Roman"/>
          <w:i/>
          <w:sz w:val="24"/>
        </w:rPr>
        <w:t>con</w:t>
      </w:r>
      <w:r w:rsidRPr="003C0228">
        <w:rPr>
          <w:rFonts w:ascii="Book Antiqua" w:hAnsi="Book Antiqua" w:cs="Times New Roman"/>
          <w:i/>
          <w:sz w:val="24"/>
        </w:rPr>
        <w:t xml:space="preserve"> una antelación de 30 </w:t>
      </w:r>
      <w:r w:rsidR="00486367" w:rsidRPr="003C0228">
        <w:rPr>
          <w:rFonts w:ascii="Book Antiqua" w:hAnsi="Book Antiqua" w:cs="Times New Roman"/>
          <w:i/>
          <w:sz w:val="24"/>
        </w:rPr>
        <w:t>días</w:t>
      </w:r>
      <w:r w:rsidRPr="003C0228">
        <w:rPr>
          <w:rFonts w:ascii="Book Antiqua" w:hAnsi="Book Antiqua" w:cs="Times New Roman"/>
          <w:i/>
          <w:sz w:val="24"/>
        </w:rPr>
        <w:t xml:space="preserve"> corridos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</w:p>
    <w:p w:rsidR="007E5EE2" w:rsidRPr="003C0228" w:rsidRDefault="00234075" w:rsidP="003C0228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r w:rsidRPr="003C0228">
        <w:rPr>
          <w:rFonts w:ascii="Book Antiqua" w:hAnsi="Book Antiqua" w:cs="Times New Roman"/>
          <w:i/>
          <w:sz w:val="24"/>
        </w:rPr>
        <w:t>QUINTA</w:t>
      </w:r>
      <w:r w:rsidR="000F2B00" w:rsidRPr="003C0228">
        <w:rPr>
          <w:rFonts w:ascii="Book Antiqua" w:hAnsi="Book Antiqua" w:cs="Times New Roman"/>
          <w:i/>
          <w:sz w:val="24"/>
        </w:rPr>
        <w:t xml:space="preserve">: </w:t>
      </w:r>
      <w:r w:rsidRPr="003C0228">
        <w:rPr>
          <w:rFonts w:ascii="Book Antiqua" w:hAnsi="Book Antiqua" w:cs="Times New Roman"/>
          <w:i/>
          <w:sz w:val="24"/>
        </w:rPr>
        <w:t>A los efectos del presente Convenio</w:t>
      </w:r>
      <w:r w:rsidR="000F2B00" w:rsidRPr="003C0228">
        <w:rPr>
          <w:rFonts w:ascii="Book Antiqua" w:hAnsi="Book Antiqua" w:cs="Times New Roman"/>
          <w:i/>
          <w:sz w:val="24"/>
        </w:rPr>
        <w:t xml:space="preserve">, </w:t>
      </w:r>
      <w:r w:rsidRPr="003C0228">
        <w:rPr>
          <w:rFonts w:ascii="Book Antiqua" w:hAnsi="Book Antiqua" w:cs="Times New Roman"/>
          <w:i/>
          <w:sz w:val="24"/>
        </w:rPr>
        <w:t>las partes constituyen domicilio lega en</w:t>
      </w:r>
      <w:r w:rsidR="000F2B00" w:rsidRPr="003C0228">
        <w:rPr>
          <w:rFonts w:ascii="Book Antiqua" w:hAnsi="Book Antiqua" w:cs="Times New Roman"/>
          <w:i/>
          <w:sz w:val="24"/>
        </w:rPr>
        <w:t xml:space="preserve">: </w:t>
      </w:r>
      <w:bookmarkStart w:id="0" w:name="_GoBack"/>
      <w:bookmarkEnd w:id="0"/>
      <w:r w:rsidR="003C0228">
        <w:rPr>
          <w:rFonts w:ascii="Book Antiqua" w:hAnsi="Book Antiqua" w:cs="Times New Roman"/>
          <w:i/>
          <w:sz w:val="24"/>
        </w:rPr>
        <w:t xml:space="preserve">La Universidad: </w:t>
      </w:r>
      <w:r w:rsidRPr="003C0228">
        <w:rPr>
          <w:rFonts w:ascii="Book Antiqua" w:hAnsi="Book Antiqua" w:cs="Times New Roman"/>
          <w:i/>
          <w:sz w:val="24"/>
        </w:rPr>
        <w:t>En calle Ayacucho 491- San Miguel de Tucumán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</w:p>
    <w:p w:rsidR="007E5EE2" w:rsidRPr="003C0228" w:rsidRDefault="00486367" w:rsidP="003C0228">
      <w:pPr>
        <w:pStyle w:val="Prrafodelista"/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r w:rsidRPr="003C0228">
        <w:rPr>
          <w:rFonts w:ascii="Book Antiqua" w:hAnsi="Book Antiqua" w:cs="Times New Roman"/>
          <w:i/>
          <w:sz w:val="24"/>
        </w:rPr>
        <w:t>La Municipalidad</w:t>
      </w:r>
      <w:r w:rsidR="000F2B00" w:rsidRPr="003C0228">
        <w:rPr>
          <w:rFonts w:ascii="Book Antiqua" w:hAnsi="Book Antiqua" w:cs="Times New Roman"/>
          <w:i/>
          <w:sz w:val="24"/>
        </w:rPr>
        <w:t xml:space="preserve">: </w:t>
      </w:r>
      <w:r w:rsidRPr="003C0228">
        <w:rPr>
          <w:rFonts w:ascii="Book Antiqua" w:hAnsi="Book Antiqua" w:cs="Times New Roman"/>
          <w:i/>
          <w:sz w:val="24"/>
        </w:rPr>
        <w:t>En Avda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  <w:r w:rsidRPr="003C0228">
        <w:rPr>
          <w:rFonts w:ascii="Book Antiqua" w:hAnsi="Book Antiqua" w:cs="Times New Roman"/>
          <w:i/>
          <w:sz w:val="24"/>
        </w:rPr>
        <w:t>Acoquina 1991- Yerba Buena- Tucumán</w:t>
      </w:r>
      <w:r w:rsidR="000F2B00" w:rsidRPr="003C0228">
        <w:rPr>
          <w:rFonts w:ascii="Book Antiqua" w:hAnsi="Book Antiqua" w:cs="Times New Roman"/>
          <w:i/>
          <w:sz w:val="24"/>
        </w:rPr>
        <w:t xml:space="preserve">. </w:t>
      </w:r>
    </w:p>
    <w:p w:rsidR="007E5EE2" w:rsidRPr="003C0228" w:rsidRDefault="00486367" w:rsidP="003C0228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r w:rsidRPr="003C0228">
        <w:rPr>
          <w:rFonts w:ascii="Book Antiqua" w:hAnsi="Book Antiqua" w:cs="Times New Roman"/>
          <w:i/>
          <w:sz w:val="24"/>
        </w:rPr>
        <w:t xml:space="preserve">En prueba de conformidad se firman </w:t>
      </w:r>
      <w:proofErr w:type="gramStart"/>
      <w:r w:rsidRPr="003C0228">
        <w:rPr>
          <w:rFonts w:ascii="Book Antiqua" w:hAnsi="Book Antiqua" w:cs="Times New Roman"/>
          <w:i/>
          <w:sz w:val="24"/>
        </w:rPr>
        <w:t>dos</w:t>
      </w:r>
      <w:r w:rsidR="007E5EE2" w:rsidRPr="003C0228">
        <w:rPr>
          <w:rFonts w:ascii="Book Antiqua" w:hAnsi="Book Antiqua" w:cs="Times New Roman"/>
          <w:i/>
          <w:sz w:val="24"/>
        </w:rPr>
        <w:t xml:space="preserve"> </w:t>
      </w:r>
      <w:r w:rsidR="000F2B00" w:rsidRPr="003C0228">
        <w:rPr>
          <w:rFonts w:ascii="Book Antiqua" w:hAnsi="Book Antiqua" w:cs="Times New Roman"/>
          <w:i/>
          <w:sz w:val="24"/>
        </w:rPr>
        <w:t xml:space="preserve"> (</w:t>
      </w:r>
      <w:proofErr w:type="gramEnd"/>
      <w:r w:rsidRPr="003C0228">
        <w:rPr>
          <w:rFonts w:ascii="Book Antiqua" w:hAnsi="Book Antiqua" w:cs="Times New Roman"/>
          <w:i/>
          <w:sz w:val="24"/>
        </w:rPr>
        <w:t>2</w:t>
      </w:r>
      <w:r w:rsidR="000F2B00" w:rsidRPr="003C0228">
        <w:rPr>
          <w:rFonts w:ascii="Book Antiqua" w:hAnsi="Book Antiqua" w:cs="Times New Roman"/>
          <w:i/>
          <w:sz w:val="24"/>
        </w:rPr>
        <w:t xml:space="preserve">) </w:t>
      </w:r>
      <w:r w:rsidR="007E5EE2" w:rsidRPr="003C0228">
        <w:rPr>
          <w:rFonts w:ascii="Book Antiqua" w:hAnsi="Book Antiqua" w:cs="Times New Roman"/>
          <w:i/>
          <w:sz w:val="24"/>
        </w:rPr>
        <w:t xml:space="preserve"> </w:t>
      </w:r>
      <w:r w:rsidRPr="003C0228">
        <w:rPr>
          <w:rFonts w:ascii="Book Antiqua" w:hAnsi="Book Antiqua" w:cs="Times New Roman"/>
          <w:i/>
          <w:sz w:val="24"/>
        </w:rPr>
        <w:t>ejemplares de un mismo tenor y contenido en Convenio</w:t>
      </w:r>
      <w:r w:rsidR="007E5EE2" w:rsidRPr="003C0228">
        <w:rPr>
          <w:rFonts w:ascii="Book Antiqua" w:hAnsi="Book Antiqua" w:cs="Times New Roman"/>
          <w:i/>
          <w:sz w:val="24"/>
        </w:rPr>
        <w:t xml:space="preserve"> </w:t>
      </w:r>
      <w:r w:rsidR="000F2B00" w:rsidRPr="003C0228">
        <w:rPr>
          <w:rFonts w:ascii="Book Antiqua" w:hAnsi="Book Antiqua" w:cs="Times New Roman"/>
          <w:i/>
          <w:sz w:val="24"/>
        </w:rPr>
        <w:t xml:space="preserve"> (</w:t>
      </w:r>
      <w:r w:rsidRPr="003C0228">
        <w:rPr>
          <w:rFonts w:ascii="Book Antiqua" w:hAnsi="Book Antiqua" w:cs="Times New Roman"/>
          <w:i/>
          <w:sz w:val="24"/>
        </w:rPr>
        <w:t>UNT</w:t>
      </w:r>
      <w:r w:rsidR="000F2B00" w:rsidRPr="003C0228">
        <w:rPr>
          <w:rFonts w:ascii="Book Antiqua" w:hAnsi="Book Antiqua" w:cs="Times New Roman"/>
          <w:i/>
          <w:sz w:val="24"/>
        </w:rPr>
        <w:t xml:space="preserve">) </w:t>
      </w:r>
      <w:r w:rsidR="007E5EE2" w:rsidRPr="003C0228">
        <w:rPr>
          <w:rFonts w:ascii="Book Antiqua" w:hAnsi="Book Antiqua" w:cs="Times New Roman"/>
          <w:i/>
          <w:sz w:val="24"/>
        </w:rPr>
        <w:t xml:space="preserve"> </w:t>
      </w:r>
      <w:r w:rsidRPr="003C0228">
        <w:rPr>
          <w:rFonts w:ascii="Book Antiqua" w:hAnsi="Book Antiqua" w:cs="Times New Roman"/>
          <w:i/>
          <w:sz w:val="24"/>
        </w:rPr>
        <w:t>N 611/2000</w:t>
      </w:r>
      <w:r w:rsidR="000F2B00" w:rsidRPr="003C0228">
        <w:rPr>
          <w:rFonts w:ascii="Book Antiqua" w:hAnsi="Book Antiqua" w:cs="Times New Roman"/>
          <w:i/>
          <w:sz w:val="24"/>
        </w:rPr>
        <w:t>.</w:t>
      </w:r>
      <w:r w:rsidR="003C0228">
        <w:rPr>
          <w:rFonts w:ascii="Book Antiqua" w:hAnsi="Book Antiqua" w:cs="Times New Roman"/>
          <w:i/>
          <w:sz w:val="24"/>
        </w:rPr>
        <w:t>”</w:t>
      </w:r>
      <w:r w:rsidR="000F2B00" w:rsidRPr="003C0228">
        <w:rPr>
          <w:rFonts w:ascii="Book Antiqua" w:hAnsi="Book Antiqua" w:cs="Times New Roman"/>
          <w:i/>
          <w:sz w:val="24"/>
        </w:rPr>
        <w:t xml:space="preserve"> </w:t>
      </w:r>
    </w:p>
    <w:p w:rsidR="007E5EE2" w:rsidRPr="000F2B00" w:rsidRDefault="000F2B00" w:rsidP="000F2B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F2B00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486367" w:rsidRPr="000F2B00">
        <w:rPr>
          <w:rFonts w:ascii="Book Antiqua" w:hAnsi="Book Antiqua" w:cs="Times New Roman"/>
          <w:sz w:val="24"/>
        </w:rPr>
        <w:t>Envíese copia autenticada de la presente Ordenanza al Sr</w:t>
      </w:r>
      <w:r>
        <w:rPr>
          <w:rFonts w:ascii="Book Antiqua" w:hAnsi="Book Antiqua" w:cs="Times New Roman"/>
          <w:sz w:val="24"/>
        </w:rPr>
        <w:t xml:space="preserve">. </w:t>
      </w:r>
      <w:r w:rsidR="00486367" w:rsidRPr="000F2B00">
        <w:rPr>
          <w:rFonts w:ascii="Book Antiqua" w:hAnsi="Book Antiqua" w:cs="Times New Roman"/>
          <w:sz w:val="24"/>
        </w:rPr>
        <w:t xml:space="preserve">Rector de la Universidad </w:t>
      </w:r>
      <w:proofErr w:type="gramStart"/>
      <w:r w:rsidR="00486367" w:rsidRPr="000F2B00">
        <w:rPr>
          <w:rFonts w:ascii="Book Antiqua" w:hAnsi="Book Antiqua" w:cs="Times New Roman"/>
          <w:sz w:val="24"/>
        </w:rPr>
        <w:t>e</w:t>
      </w:r>
      <w:proofErr w:type="gramEnd"/>
      <w:r w:rsidR="00486367" w:rsidRPr="000F2B00">
        <w:rPr>
          <w:rFonts w:ascii="Book Antiqua" w:hAnsi="Book Antiqua" w:cs="Times New Roman"/>
          <w:sz w:val="24"/>
        </w:rPr>
        <w:t xml:space="preserve"> Nacional de Tucumán</w:t>
      </w:r>
      <w:r>
        <w:rPr>
          <w:rFonts w:ascii="Book Antiqua" w:hAnsi="Book Antiqua" w:cs="Times New Roman"/>
          <w:sz w:val="24"/>
        </w:rPr>
        <w:t xml:space="preserve">, </w:t>
      </w:r>
      <w:r w:rsidR="00486367" w:rsidRPr="000F2B00">
        <w:rPr>
          <w:rFonts w:ascii="Book Antiqua" w:hAnsi="Book Antiqua" w:cs="Times New Roman"/>
          <w:sz w:val="24"/>
        </w:rPr>
        <w:t>Cont</w:t>
      </w:r>
      <w:r>
        <w:rPr>
          <w:rFonts w:ascii="Book Antiqua" w:hAnsi="Book Antiqua" w:cs="Times New Roman"/>
          <w:sz w:val="24"/>
        </w:rPr>
        <w:t xml:space="preserve">. </w:t>
      </w:r>
      <w:r w:rsidR="00486367" w:rsidRPr="000F2B00">
        <w:rPr>
          <w:rFonts w:ascii="Book Antiqua" w:hAnsi="Book Antiqua" w:cs="Times New Roman"/>
          <w:sz w:val="24"/>
        </w:rPr>
        <w:t xml:space="preserve">Mario Alberto </w:t>
      </w:r>
      <w:proofErr w:type="spellStart"/>
      <w:r w:rsidR="00486367" w:rsidRPr="000F2B00">
        <w:rPr>
          <w:rFonts w:ascii="Book Antiqua" w:hAnsi="Book Antiqua" w:cs="Times New Roman"/>
          <w:sz w:val="24"/>
        </w:rPr>
        <w:t>Marigliano</w:t>
      </w:r>
      <w:proofErr w:type="spellEnd"/>
      <w:r>
        <w:rPr>
          <w:rFonts w:ascii="Book Antiqua" w:hAnsi="Book Antiqua" w:cs="Times New Roman"/>
          <w:sz w:val="24"/>
        </w:rPr>
        <w:t xml:space="preserve">. </w:t>
      </w:r>
    </w:p>
    <w:p w:rsidR="007E5EE2" w:rsidRPr="000F2B00" w:rsidRDefault="000F2B00" w:rsidP="003C0228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0F2B00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114A40" w:rsidRPr="000F2B00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0F2B00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7E5EE2" w:rsidRPr="000F2B00" w:rsidSect="000F2B00">
      <w:footerReference w:type="default" r:id="rId7"/>
      <w:pgSz w:w="11906" w:h="16838"/>
      <w:pgMar w:top="1417" w:right="1134" w:bottom="1134" w:left="1701" w:header="709" w:footer="709" w:gutter="0"/>
      <w:pgNumType w:start="9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727C" w:rsidRDefault="00EB727C" w:rsidP="00F54128">
      <w:pPr>
        <w:spacing w:after="0" w:line="240" w:lineRule="auto"/>
      </w:pPr>
      <w:r>
        <w:separator/>
      </w:r>
    </w:p>
  </w:endnote>
  <w:endnote w:type="continuationSeparator" w:id="0">
    <w:p w:rsidR="00EB727C" w:rsidRDefault="00EB727C" w:rsidP="00F54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4128" w:rsidRPr="005C128A" w:rsidRDefault="00F5412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727C" w:rsidRDefault="00EB727C" w:rsidP="00F54128">
      <w:pPr>
        <w:spacing w:after="0" w:line="240" w:lineRule="auto"/>
      </w:pPr>
      <w:r>
        <w:separator/>
      </w:r>
    </w:p>
  </w:footnote>
  <w:footnote w:type="continuationSeparator" w:id="0">
    <w:p w:rsidR="00EB727C" w:rsidRDefault="00EB727C" w:rsidP="00F54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23A87"/>
    <w:multiLevelType w:val="hybridMultilevel"/>
    <w:tmpl w:val="369E99D4"/>
    <w:lvl w:ilvl="0" w:tplc="554E0098">
      <w:start w:val="1"/>
      <w:numFmt w:val="bullet"/>
      <w:lvlText w:val="-"/>
      <w:lvlJc w:val="left"/>
      <w:pPr>
        <w:ind w:left="644" w:hanging="360"/>
      </w:pPr>
      <w:rPr>
        <w:rFonts w:ascii="Book Antiqua" w:eastAsiaTheme="minorHAnsi" w:hAnsi="Book Antiqua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4C940B7A"/>
    <w:multiLevelType w:val="hybridMultilevel"/>
    <w:tmpl w:val="919A4CD0"/>
    <w:lvl w:ilvl="0" w:tplc="7036338A">
      <w:start w:val="1"/>
      <w:numFmt w:val="bullet"/>
      <w:lvlText w:val="-"/>
      <w:lvlJc w:val="left"/>
      <w:pPr>
        <w:ind w:left="644" w:hanging="360"/>
      </w:pPr>
      <w:rPr>
        <w:rFonts w:ascii="Book Antiqua" w:eastAsiaTheme="minorHAnsi" w:hAnsi="Book Antiqua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71CC0261"/>
    <w:multiLevelType w:val="hybridMultilevel"/>
    <w:tmpl w:val="A2C4E76A"/>
    <w:lvl w:ilvl="0" w:tplc="13F03FEC">
      <w:start w:val="1"/>
      <w:numFmt w:val="bullet"/>
      <w:lvlText w:val="-"/>
      <w:lvlJc w:val="left"/>
      <w:pPr>
        <w:ind w:left="644" w:hanging="360"/>
      </w:pPr>
      <w:rPr>
        <w:rFonts w:ascii="Book Antiqua" w:eastAsiaTheme="minorHAnsi" w:hAnsi="Book Antiqua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049C2"/>
    <w:rsid w:val="00033424"/>
    <w:rsid w:val="0003510A"/>
    <w:rsid w:val="000E1B84"/>
    <w:rsid w:val="000E2F6A"/>
    <w:rsid w:val="000F2574"/>
    <w:rsid w:val="000F2B00"/>
    <w:rsid w:val="00114A40"/>
    <w:rsid w:val="00140B57"/>
    <w:rsid w:val="001618DF"/>
    <w:rsid w:val="001B304A"/>
    <w:rsid w:val="001E2CFA"/>
    <w:rsid w:val="00205C6D"/>
    <w:rsid w:val="002102B9"/>
    <w:rsid w:val="0021569B"/>
    <w:rsid w:val="00232B12"/>
    <w:rsid w:val="00234075"/>
    <w:rsid w:val="002A533B"/>
    <w:rsid w:val="00314435"/>
    <w:rsid w:val="00340C48"/>
    <w:rsid w:val="0037533A"/>
    <w:rsid w:val="003A648B"/>
    <w:rsid w:val="003A7318"/>
    <w:rsid w:val="003C0228"/>
    <w:rsid w:val="003E7D92"/>
    <w:rsid w:val="004268AB"/>
    <w:rsid w:val="00464387"/>
    <w:rsid w:val="00464B36"/>
    <w:rsid w:val="00476B27"/>
    <w:rsid w:val="00480B56"/>
    <w:rsid w:val="00486367"/>
    <w:rsid w:val="004911CF"/>
    <w:rsid w:val="004C14DA"/>
    <w:rsid w:val="00502F43"/>
    <w:rsid w:val="00511DFF"/>
    <w:rsid w:val="00567372"/>
    <w:rsid w:val="00585D9C"/>
    <w:rsid w:val="005C128A"/>
    <w:rsid w:val="005D6CFF"/>
    <w:rsid w:val="0065743B"/>
    <w:rsid w:val="00691FF9"/>
    <w:rsid w:val="006925C5"/>
    <w:rsid w:val="006C1C8F"/>
    <w:rsid w:val="00706697"/>
    <w:rsid w:val="007D6853"/>
    <w:rsid w:val="007E5EE2"/>
    <w:rsid w:val="007E6140"/>
    <w:rsid w:val="00876982"/>
    <w:rsid w:val="008B4F7C"/>
    <w:rsid w:val="008E2263"/>
    <w:rsid w:val="008F48BB"/>
    <w:rsid w:val="00933513"/>
    <w:rsid w:val="00955C19"/>
    <w:rsid w:val="009B5C8C"/>
    <w:rsid w:val="009F30C4"/>
    <w:rsid w:val="00A04737"/>
    <w:rsid w:val="00A14CEB"/>
    <w:rsid w:val="00A508DC"/>
    <w:rsid w:val="00A6197F"/>
    <w:rsid w:val="00A670EA"/>
    <w:rsid w:val="00AA0C2D"/>
    <w:rsid w:val="00AA5F97"/>
    <w:rsid w:val="00AF13E4"/>
    <w:rsid w:val="00AF473B"/>
    <w:rsid w:val="00BA1063"/>
    <w:rsid w:val="00BA61A1"/>
    <w:rsid w:val="00C54788"/>
    <w:rsid w:val="00CC2673"/>
    <w:rsid w:val="00CF584B"/>
    <w:rsid w:val="00D10CB2"/>
    <w:rsid w:val="00D463CE"/>
    <w:rsid w:val="00D83FE6"/>
    <w:rsid w:val="00DD544C"/>
    <w:rsid w:val="00E01B10"/>
    <w:rsid w:val="00E12431"/>
    <w:rsid w:val="00E16A4E"/>
    <w:rsid w:val="00E601E0"/>
    <w:rsid w:val="00E87A8B"/>
    <w:rsid w:val="00EB727C"/>
    <w:rsid w:val="00F54128"/>
    <w:rsid w:val="00F731F9"/>
    <w:rsid w:val="00F83022"/>
    <w:rsid w:val="00FA740B"/>
    <w:rsid w:val="00FF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DFF52E"/>
  <w15:docId w15:val="{767D59C7-5D89-428A-B5B0-44FC544D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54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4128"/>
  </w:style>
  <w:style w:type="paragraph" w:styleId="Piedepgina">
    <w:name w:val="footer"/>
    <w:basedOn w:val="Normal"/>
    <w:link w:val="PiedepginaCar"/>
    <w:uiPriority w:val="99"/>
    <w:semiHidden/>
    <w:unhideWhenUsed/>
    <w:rsid w:val="00F54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4128"/>
  </w:style>
  <w:style w:type="paragraph" w:styleId="Prrafodelista">
    <w:name w:val="List Paragraph"/>
    <w:basedOn w:val="Normal"/>
    <w:uiPriority w:val="34"/>
    <w:qFormat/>
    <w:rsid w:val="003C0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499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30</cp:revision>
  <cp:lastPrinted>2017-10-04T15:15:00Z</cp:lastPrinted>
  <dcterms:created xsi:type="dcterms:W3CDTF">2016-12-21T13:50:00Z</dcterms:created>
  <dcterms:modified xsi:type="dcterms:W3CDTF">2018-07-08T01:28:00Z</dcterms:modified>
</cp:coreProperties>
</file>