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405C4" w:rsidRPr="006405C4" w:rsidRDefault="006405C4" w:rsidP="00946A36">
      <w:pPr>
        <w:keepNext/>
        <w:shd w:val="clear" w:color="auto" w:fill="FFFFFF"/>
        <w:spacing w:after="180" w:line="240" w:lineRule="auto"/>
        <w:jc w:val="right"/>
        <w:outlineLvl w:val="0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18 de Julio de 1992</w:t>
      </w:r>
    </w:p>
    <w:p w:rsidR="006405C4" w:rsidRPr="006405C4" w:rsidRDefault="006405C4" w:rsidP="00946A36">
      <w:pPr>
        <w:keepNext/>
        <w:shd w:val="clear" w:color="auto" w:fill="FFFFFF"/>
        <w:spacing w:before="480" w:after="18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6405C4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1247</w:t>
      </w:r>
    </w:p>
    <w:p w:rsidR="006405C4" w:rsidRPr="006405C4" w:rsidRDefault="006405C4" w:rsidP="00946A36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6405C4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720C56" w:rsidRPr="006405C4" w:rsidRDefault="00E33519" w:rsidP="006405C4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Que</w:t>
      </w:r>
      <w:r w:rsidR="00642350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el Superior Gobierno de la Provincia asistirá a los Municipios del interior para el pago del Sueldo Anual Complementario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1er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Semestres 202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con Cheques de pago diferido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6405C4" w:rsidRPr="006405C4" w:rsidRDefault="006405C4" w:rsidP="00946A36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6405C4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007A98" w:rsidRPr="006405C4" w:rsidRDefault="000B3AF6" w:rsidP="006405C4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Que este Municipio por estar adherido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mediante Ordenanza N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1246 del 18/07/02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al Pacto de Saneamiento y Paz Social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según Ley N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7219 y Decreto Provincial que establece el nuevo modelo del referido Pacto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devolverá la suma correspondiente al Suelo Anual Complementario 1er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Semestre 2002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con los fondos que le corresponda percibir por dicho Pacto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007A98" w:rsidRPr="006405C4" w:rsidRDefault="00C73321" w:rsidP="006405C4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Que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se hace necesario autorizar al Superior Gobierno de la Provincia a retener de los fondos que le corresponden a esta Municipalidad por el Pacto de Saneamiento y Paz Social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la suma de $103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841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en seis 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seis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cuotas mensuales y consecutivas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a partir del mes de Junio y hasta Noviembre del corriente año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inclusive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007A98" w:rsidRPr="006405C4" w:rsidRDefault="00035BB9" w:rsidP="006405C4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Que conforme las atribuciones de la Ley Orgánica de Municipalidades</w:t>
      </w:r>
      <w:r w:rsidR="00007A98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5529 y modificatorias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007A98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es procedente dictar el instrumento legal respectivo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007A98" w:rsidRPr="006405C4" w:rsidRDefault="00035BB9" w:rsidP="006405C4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Por ello y en uso de las facultades que le confiere el Decreto Provincial N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822/1 de fecha 19 de mayo de 2000</w:t>
      </w:r>
      <w:r w:rsid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</w:p>
    <w:p w:rsidR="00642350" w:rsidRPr="006405C4" w:rsidRDefault="006405C4" w:rsidP="006405C4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6405C4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INTERVENTOR MUNICIPAL SANCIONA CON FUERZA DE ORDENANZA</w:t>
      </w:r>
    </w:p>
    <w:p w:rsidR="00007A98" w:rsidRPr="006405C4" w:rsidRDefault="006405C4" w:rsidP="006405C4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6405C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Acéptase el Anticipo Financiero Reintegrable de $103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841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pesos ciento tres mil ochocientos cuarenta y uno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otorgado por el Superior Gobierno de la Provincia a la Municipalidad de Yerba Buena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en cheques de pagos diferido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para el pago al Personal Municipal del Sueldo Anual Complementario 1er Semestre año 22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007A98" w:rsidRPr="006405C4" w:rsidRDefault="006405C4" w:rsidP="006405C4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6405C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AUTORIZASE AL Superior Gobierno de la Provincia a retener de los fondos que le corresponden a esta Municipalidad por el Pacto de Saneamiento y Paz Social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la suma de $103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841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pesos ciento tres mil ochocientos cuarenta y uno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en seis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6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cuotas mensuales y consecutivas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a partir del mes de Junio y hasta Noviembre del corriente año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inclusive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73321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por la asistencia financiera otorgada a la Municipalidad de Yerba Buena y aceptada en el Artículo precedente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8213C0" w:rsidRPr="006405C4" w:rsidRDefault="006405C4" w:rsidP="00946A36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</w:rPr>
      </w:pPr>
      <w:r w:rsidRPr="00946A3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</w:t>
      </w:r>
      <w:r w:rsidR="00946A36" w:rsidRPr="00946A3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 xml:space="preserve"> TERCERO</w:t>
      </w:r>
      <w:r w:rsidRPr="00946A3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CO</w:t>
      </w:r>
      <w:bookmarkStart w:id="0" w:name="_GoBack"/>
      <w:bookmarkEnd w:id="0"/>
      <w:r w:rsidR="008213C0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455C2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PUBLIQUESE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6405C4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8213C0" w:rsidRPr="006405C4" w:rsidSect="006405C4">
      <w:footerReference w:type="default" r:id="rId6"/>
      <w:pgSz w:w="11906" w:h="16838"/>
      <w:pgMar w:top="1417" w:right="1134" w:bottom="1134" w:left="1701" w:header="709" w:footer="709" w:gutter="0"/>
      <w:pgNumType w:start="112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27B14" w:rsidRDefault="00027B14" w:rsidP="00083D48">
      <w:pPr>
        <w:spacing w:after="0" w:line="240" w:lineRule="auto"/>
      </w:pPr>
      <w:r>
        <w:separator/>
      </w:r>
    </w:p>
  </w:endnote>
  <w:endnote w:type="continuationSeparator" w:id="0">
    <w:p w:rsidR="00027B14" w:rsidRDefault="00027B14" w:rsidP="00083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83D48" w:rsidRPr="003E6BB9" w:rsidRDefault="00083D4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27B14" w:rsidRDefault="00027B14" w:rsidP="00083D48">
      <w:pPr>
        <w:spacing w:after="0" w:line="240" w:lineRule="auto"/>
      </w:pPr>
      <w:r>
        <w:separator/>
      </w:r>
    </w:p>
  </w:footnote>
  <w:footnote w:type="continuationSeparator" w:id="0">
    <w:p w:rsidR="00027B14" w:rsidRDefault="00027B14" w:rsidP="00083D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3519"/>
    <w:rsid w:val="00007A98"/>
    <w:rsid w:val="00007E77"/>
    <w:rsid w:val="00027B14"/>
    <w:rsid w:val="00035BB9"/>
    <w:rsid w:val="0005250C"/>
    <w:rsid w:val="00073E3B"/>
    <w:rsid w:val="00083D48"/>
    <w:rsid w:val="000B3AF6"/>
    <w:rsid w:val="00101D4A"/>
    <w:rsid w:val="00160AA1"/>
    <w:rsid w:val="001E74E2"/>
    <w:rsid w:val="001F1D33"/>
    <w:rsid w:val="00253262"/>
    <w:rsid w:val="00266EF7"/>
    <w:rsid w:val="003203FA"/>
    <w:rsid w:val="00335277"/>
    <w:rsid w:val="00375C45"/>
    <w:rsid w:val="003A6435"/>
    <w:rsid w:val="003E6BB9"/>
    <w:rsid w:val="004003E1"/>
    <w:rsid w:val="00473999"/>
    <w:rsid w:val="00510710"/>
    <w:rsid w:val="00566B0F"/>
    <w:rsid w:val="005F392B"/>
    <w:rsid w:val="00627913"/>
    <w:rsid w:val="006405C4"/>
    <w:rsid w:val="00642350"/>
    <w:rsid w:val="0066579E"/>
    <w:rsid w:val="006F3B6F"/>
    <w:rsid w:val="0072039C"/>
    <w:rsid w:val="00720C56"/>
    <w:rsid w:val="007669D0"/>
    <w:rsid w:val="007E7792"/>
    <w:rsid w:val="00813061"/>
    <w:rsid w:val="008213C0"/>
    <w:rsid w:val="0085558C"/>
    <w:rsid w:val="00895B33"/>
    <w:rsid w:val="00915A83"/>
    <w:rsid w:val="00946A36"/>
    <w:rsid w:val="0094719D"/>
    <w:rsid w:val="009760D6"/>
    <w:rsid w:val="009C09A8"/>
    <w:rsid w:val="009C6739"/>
    <w:rsid w:val="00A0430B"/>
    <w:rsid w:val="00A455C2"/>
    <w:rsid w:val="00A6460E"/>
    <w:rsid w:val="00A7676C"/>
    <w:rsid w:val="00AC0B1E"/>
    <w:rsid w:val="00AC4A70"/>
    <w:rsid w:val="00AE4D30"/>
    <w:rsid w:val="00AF5FB5"/>
    <w:rsid w:val="00B07905"/>
    <w:rsid w:val="00B11804"/>
    <w:rsid w:val="00B4267A"/>
    <w:rsid w:val="00B51F85"/>
    <w:rsid w:val="00B52F3F"/>
    <w:rsid w:val="00BF0721"/>
    <w:rsid w:val="00C63478"/>
    <w:rsid w:val="00C73321"/>
    <w:rsid w:val="00DC2D15"/>
    <w:rsid w:val="00DD59A7"/>
    <w:rsid w:val="00DF23B6"/>
    <w:rsid w:val="00E20F5F"/>
    <w:rsid w:val="00E33519"/>
    <w:rsid w:val="00E57219"/>
    <w:rsid w:val="00E666F6"/>
    <w:rsid w:val="00EE4FBD"/>
    <w:rsid w:val="00EE7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34ADF8"/>
  <w15:docId w15:val="{D17F6E95-93DA-46FE-8158-5094F52EF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83D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83D48"/>
  </w:style>
  <w:style w:type="paragraph" w:styleId="Piedepgina">
    <w:name w:val="footer"/>
    <w:basedOn w:val="Normal"/>
    <w:link w:val="PiedepginaCar"/>
    <w:uiPriority w:val="99"/>
    <w:semiHidden/>
    <w:unhideWhenUsed/>
    <w:rsid w:val="00083D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83D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E:\Documentos\caty\PLANTILLA ORDENANZA BIEN.dotx</Template>
  <TotalTime>126</TotalTime>
  <Pages>1</Pages>
  <Words>326</Words>
  <Characters>1797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31</cp:revision>
  <cp:lastPrinted>2017-10-04T15:16:00Z</cp:lastPrinted>
  <dcterms:created xsi:type="dcterms:W3CDTF">2017-01-25T12:09:00Z</dcterms:created>
  <dcterms:modified xsi:type="dcterms:W3CDTF">2018-07-07T22:19:00Z</dcterms:modified>
</cp:coreProperties>
</file>