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2D77" w:rsidRPr="006B298B" w:rsidRDefault="009A2D77" w:rsidP="009A2D77">
      <w:pPr>
        <w:contextualSpacing/>
        <w:jc w:val="right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lang w:val="es-ES"/>
        </w:rPr>
        <w:t>YERBA BUENA, 23 DE FEBRERO DE 2.018.-</w:t>
      </w:r>
    </w:p>
    <w:p w:rsidR="009A2D77" w:rsidRPr="006B298B" w:rsidRDefault="009A2D77" w:rsidP="009A2D77">
      <w:pPr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:rsidR="009A2D77" w:rsidRPr="006B298B" w:rsidRDefault="009A2D77" w:rsidP="009A2D77">
      <w:pPr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A2D77" w:rsidRPr="006B298B" w:rsidRDefault="009A2D77" w:rsidP="009A2D77">
      <w:pPr>
        <w:spacing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CONCEJO DELIBERANTE DE YERBA BUENA</w:t>
      </w:r>
    </w:p>
    <w:p w:rsidR="009A2D77" w:rsidRPr="006B298B" w:rsidRDefault="009A2D77" w:rsidP="009A2D77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A2D77" w:rsidRPr="006B298B" w:rsidRDefault="009A2D77" w:rsidP="009A2D77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A2D77" w:rsidRPr="006B298B" w:rsidRDefault="009A2D77" w:rsidP="009A2D77">
      <w:pPr>
        <w:spacing w:line="276" w:lineRule="auto"/>
        <w:contextualSpacing/>
        <w:rPr>
          <w:rFonts w:ascii="Times New Roman" w:hAnsi="Times New Roman" w:cs="Times New Roman"/>
          <w:b/>
          <w:sz w:val="36"/>
          <w:szCs w:val="36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ORDENANZA Nº</w:t>
      </w:r>
      <w:r w:rsidRPr="006B298B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  <w:r w:rsidRPr="006B298B">
        <w:rPr>
          <w:rFonts w:ascii="Times New Roman" w:hAnsi="Times New Roman" w:cs="Times New Roman"/>
          <w:b/>
          <w:sz w:val="36"/>
          <w:szCs w:val="36"/>
          <w:lang w:val="es-ES"/>
        </w:rPr>
        <w:t xml:space="preserve"> 2.132</w:t>
      </w:r>
    </w:p>
    <w:p w:rsidR="009A2D77" w:rsidRPr="006B298B" w:rsidRDefault="009A2D77" w:rsidP="009A2D77">
      <w:pPr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A2D77" w:rsidRPr="006B298B" w:rsidRDefault="009A2D77" w:rsidP="009A2D77">
      <w:pPr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:rsidR="009A2D77" w:rsidRPr="006B298B" w:rsidRDefault="009A2D77" w:rsidP="009A2D77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VISTO: </w:t>
      </w:r>
    </w:p>
    <w:p w:rsidR="009A2D77" w:rsidRPr="006B298B" w:rsidRDefault="009A2D77" w:rsidP="009A2D77">
      <w:pPr>
        <w:ind w:firstLine="184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sz w:val="24"/>
          <w:szCs w:val="24"/>
          <w:lang w:val="es-ES"/>
        </w:rPr>
        <w:t>La Ley Nº 7.974 y las Ordenanzas Nº 2.034 y Nº 2.075 y la necesidad de arbitrar los medios pertinentes a fin de que este Municipio acceda a obtener financiación para hacer frente al pago mensual de sueldos del personal Municipal, erogaciones corrientes y atender gastos de funcionamientos, como así también eventuales obras a realizarse; y</w:t>
      </w:r>
    </w:p>
    <w:p w:rsidR="009A2D77" w:rsidRPr="006B298B" w:rsidRDefault="009A2D77" w:rsidP="009A2D77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A2D77" w:rsidRPr="006B298B" w:rsidRDefault="009A2D77" w:rsidP="009A2D77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CONSIDERANDO: </w:t>
      </w:r>
    </w:p>
    <w:p w:rsidR="009A2D77" w:rsidRPr="006B298B" w:rsidRDefault="009A2D77" w:rsidP="009A2D77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sz w:val="24"/>
          <w:szCs w:val="24"/>
          <w:lang w:val="es-ES"/>
        </w:rPr>
        <w:t>Que es obligación de esta Administración Municipal garantizar la paz social de la comunidad, y;</w:t>
      </w:r>
    </w:p>
    <w:p w:rsidR="009A2D77" w:rsidRPr="006B298B" w:rsidRDefault="009A2D77" w:rsidP="009A2D77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sz w:val="24"/>
          <w:szCs w:val="24"/>
          <w:lang w:val="es-ES"/>
        </w:rPr>
        <w:t>Que es necesario facultar y autorizar al Poder Ejecutivo Municipal a suscribir con el Gobierno de la Provincia toda la documentación que se considere pertinente, a fin de obtener financiación mediante convenios de préstamos, créditos, asistencia financiera reintegrable, como así también cualquier otro tipo de financiamiento que se instrumente para el periodo 2.018;</w:t>
      </w:r>
    </w:p>
    <w:p w:rsidR="009A2D77" w:rsidRPr="006B298B" w:rsidRDefault="009A2D77" w:rsidP="009A2D77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sz w:val="24"/>
          <w:szCs w:val="24"/>
          <w:lang w:val="es-ES"/>
        </w:rPr>
        <w:t>Que los fondos obtenidos del Gobierno de la Provincia deberán ser aplicados para hacer frente al pago prioritario de planillas salariales;</w:t>
      </w:r>
    </w:p>
    <w:p w:rsidR="009A2D77" w:rsidRPr="006B298B" w:rsidRDefault="009A2D77" w:rsidP="009A2D77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sz w:val="24"/>
          <w:szCs w:val="24"/>
          <w:lang w:val="es-ES"/>
        </w:rPr>
        <w:t>Que los montos otorgados a la Municipalidad de Yerba Buena serán reintegrados conforme a lo establecido por el Gobierno de la Provincia;</w:t>
      </w:r>
    </w:p>
    <w:p w:rsidR="009A2D77" w:rsidRPr="006B298B" w:rsidRDefault="009A2D77" w:rsidP="009A2D77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sz w:val="24"/>
          <w:szCs w:val="24"/>
          <w:lang w:val="es-ES"/>
        </w:rPr>
        <w:t>Que resulta necesario dictar el instrumento legal pertinente;</w:t>
      </w:r>
    </w:p>
    <w:p w:rsidR="009A2D77" w:rsidRPr="006B298B" w:rsidRDefault="009A2D77" w:rsidP="009A2D77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9A2D77" w:rsidRPr="006B298B" w:rsidRDefault="009A2D77" w:rsidP="009A2D77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A2D77" w:rsidRPr="006B298B" w:rsidRDefault="009A2D77" w:rsidP="009A2D77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lang w:val="es-ES"/>
        </w:rPr>
        <w:t>POR ELLO:</w:t>
      </w:r>
    </w:p>
    <w:p w:rsidR="009A2D77" w:rsidRPr="006B298B" w:rsidRDefault="009A2D77" w:rsidP="009A2D77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A2D77" w:rsidRPr="006B298B" w:rsidRDefault="009A2D77" w:rsidP="009A2D77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lang w:val="es-ES"/>
        </w:rPr>
        <w:t>EL CONCEJO DELIBERANTE</w:t>
      </w:r>
    </w:p>
    <w:p w:rsidR="009A2D77" w:rsidRPr="006B298B" w:rsidRDefault="009A2D77" w:rsidP="009A2D77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lang w:val="es-ES"/>
        </w:rPr>
        <w:t>SANCIONA CON FUERZA DE</w:t>
      </w:r>
    </w:p>
    <w:p w:rsidR="009A2D77" w:rsidRPr="006B298B" w:rsidRDefault="009A2D77" w:rsidP="009A2D77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lang w:val="es-ES"/>
        </w:rPr>
        <w:t>O R D E N A N Z A</w:t>
      </w:r>
    </w:p>
    <w:p w:rsidR="009A2D77" w:rsidRPr="006B298B" w:rsidRDefault="009A2D77" w:rsidP="009A2D77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A2D77" w:rsidRPr="006B298B" w:rsidRDefault="009A2D77" w:rsidP="009A2D77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PRIMERO</w:t>
      </w:r>
      <w:r w:rsidRPr="006B298B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FACÚLTASE </w:t>
      </w:r>
      <w:r w:rsidRPr="006B298B">
        <w:rPr>
          <w:rFonts w:ascii="Times New Roman" w:hAnsi="Times New Roman" w:cs="Times New Roman"/>
          <w:sz w:val="24"/>
          <w:szCs w:val="24"/>
          <w:lang w:val="es-ES"/>
        </w:rPr>
        <w:t xml:space="preserve">al Departamento Ejecutivo Municipal de Yerba Buena a implementar los mecanismos oportunos y a suscribir con el Poder Ejecutivo Provincial toda la documentación que se considere pertinente a fin de acceder a la financiación que resulte necesaria, mediante la Ley Nº 7.974 o cualquier otra que la sustituya, asistencia financiera reintegrable, prestamos, créditos, como </w:t>
      </w:r>
      <w:r w:rsidR="00E86D94" w:rsidRPr="006B298B">
        <w:rPr>
          <w:rFonts w:ascii="Times New Roman" w:hAnsi="Times New Roman" w:cs="Times New Roman"/>
          <w:sz w:val="24"/>
          <w:szCs w:val="24"/>
          <w:lang w:val="es-ES"/>
        </w:rPr>
        <w:t>así</w:t>
      </w:r>
      <w:r w:rsidRPr="006B298B">
        <w:rPr>
          <w:rFonts w:ascii="Times New Roman" w:hAnsi="Times New Roman" w:cs="Times New Roman"/>
          <w:sz w:val="24"/>
          <w:szCs w:val="24"/>
          <w:lang w:val="es-ES"/>
        </w:rPr>
        <w:t xml:space="preserve"> también cualquier otro tipo de financiamiento que instrumente y/o autorice el Poder Ejecutivo Provincial para el periodo 2.018, a efectos de hacer frente al pago prioritario mensual de sueldos del personal municipal, erogaciones corrientes y de atender gastos de funcionamiento, como </w:t>
      </w:r>
      <w:r w:rsidR="00E86D94" w:rsidRPr="006B298B">
        <w:rPr>
          <w:rFonts w:ascii="Times New Roman" w:hAnsi="Times New Roman" w:cs="Times New Roman"/>
          <w:sz w:val="24"/>
          <w:szCs w:val="24"/>
          <w:lang w:val="es-ES"/>
        </w:rPr>
        <w:t>así</w:t>
      </w:r>
      <w:r w:rsidRPr="006B298B">
        <w:rPr>
          <w:rFonts w:ascii="Times New Roman" w:hAnsi="Times New Roman" w:cs="Times New Roman"/>
          <w:sz w:val="24"/>
          <w:szCs w:val="24"/>
          <w:lang w:val="es-ES"/>
        </w:rPr>
        <w:t xml:space="preserve"> también eventuales obras a realizarse</w:t>
      </w:r>
      <w:r w:rsidR="00E86D94" w:rsidRPr="006B298B">
        <w:rPr>
          <w:rFonts w:ascii="Times New Roman" w:hAnsi="Times New Roman" w:cs="Times New Roman"/>
          <w:sz w:val="24"/>
          <w:szCs w:val="24"/>
          <w:lang w:val="es-ES"/>
        </w:rPr>
        <w:t>.-</w:t>
      </w:r>
    </w:p>
    <w:p w:rsidR="009A2D77" w:rsidRPr="006B298B" w:rsidRDefault="009A2D77" w:rsidP="009A2D77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A2D77" w:rsidRPr="006B298B" w:rsidRDefault="009A2D77" w:rsidP="009A2D77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SEGUNDO</w:t>
      </w:r>
      <w:r w:rsidRPr="006B298B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 w:rsidR="00E86D94" w:rsidRPr="006B298B">
        <w:rPr>
          <w:rFonts w:ascii="Times New Roman" w:hAnsi="Times New Roman" w:cs="Times New Roman"/>
          <w:b/>
          <w:sz w:val="24"/>
          <w:szCs w:val="24"/>
          <w:lang w:val="es-ES"/>
        </w:rPr>
        <w:t>AUTORÍZA</w:t>
      </w:r>
      <w:r w:rsidR="006E259B">
        <w:rPr>
          <w:rFonts w:ascii="Times New Roman" w:hAnsi="Times New Roman" w:cs="Times New Roman"/>
          <w:b/>
          <w:sz w:val="24"/>
          <w:szCs w:val="24"/>
          <w:lang w:val="es-ES"/>
        </w:rPr>
        <w:t>S</w:t>
      </w:r>
      <w:r w:rsidR="00E86D94" w:rsidRPr="006B298B">
        <w:rPr>
          <w:rFonts w:ascii="Times New Roman" w:hAnsi="Times New Roman" w:cs="Times New Roman"/>
          <w:b/>
          <w:sz w:val="24"/>
          <w:szCs w:val="24"/>
          <w:lang w:val="es-ES"/>
        </w:rPr>
        <w:t>E</w:t>
      </w:r>
      <w:r w:rsidRPr="006B298B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6B298B">
        <w:rPr>
          <w:rFonts w:ascii="Times New Roman" w:hAnsi="Times New Roman" w:cs="Times New Roman"/>
          <w:sz w:val="24"/>
          <w:szCs w:val="24"/>
          <w:lang w:val="es-ES"/>
        </w:rPr>
        <w:t>a</w:t>
      </w:r>
      <w:r w:rsidR="00E86D94" w:rsidRPr="006B298B">
        <w:rPr>
          <w:rFonts w:ascii="Times New Roman" w:hAnsi="Times New Roman" w:cs="Times New Roman"/>
          <w:sz w:val="24"/>
          <w:szCs w:val="24"/>
          <w:lang w:val="es-ES"/>
        </w:rPr>
        <w:t>l Departamento Ejecutivo Municipal de Yerba Buena a tomar la financiación otorgada por el Poder Ejecutivo de la Provincia para el periodo 2.018, en los términos y condiciones que se establezcan al respecto</w:t>
      </w:r>
      <w:r w:rsidRPr="006B298B">
        <w:rPr>
          <w:rFonts w:ascii="Times New Roman" w:hAnsi="Times New Roman" w:cs="Times New Roman"/>
          <w:sz w:val="24"/>
          <w:szCs w:val="24"/>
          <w:lang w:val="es-ES"/>
        </w:rPr>
        <w:t>.-</w:t>
      </w:r>
    </w:p>
    <w:p w:rsidR="003D11C0" w:rsidRPr="006B298B" w:rsidRDefault="003D11C0" w:rsidP="003D11C0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3D11C0" w:rsidRPr="006B298B" w:rsidRDefault="003D11C0" w:rsidP="003D11C0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3D11C0" w:rsidRPr="006B298B" w:rsidRDefault="003D11C0" w:rsidP="003D11C0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3D11C0" w:rsidRPr="006B298B" w:rsidRDefault="003D11C0" w:rsidP="003D11C0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  <w:r w:rsidRPr="006B298B"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  <w:t>ES COPIA FIEL DEL ORIGINAL</w:t>
      </w:r>
    </w:p>
    <w:p w:rsidR="003D11C0" w:rsidRPr="006B298B" w:rsidRDefault="003D11C0" w:rsidP="003D11C0">
      <w:pPr>
        <w:spacing w:after="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</w:p>
    <w:p w:rsidR="003D11C0" w:rsidRPr="006B298B" w:rsidRDefault="003D11C0" w:rsidP="003D11C0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 w:rsidRPr="006B298B">
        <w:rPr>
          <w:rFonts w:ascii="Times New Roman" w:hAnsi="Times New Roman" w:cs="Times New Roman"/>
          <w:i w:val="0"/>
          <w:color w:val="auto"/>
        </w:rPr>
        <w:t xml:space="preserve">Firmado:            Raúl A. Villarrubia       </w:t>
      </w:r>
      <w:r w:rsidR="006E259B">
        <w:rPr>
          <w:rFonts w:ascii="Times New Roman" w:hAnsi="Times New Roman" w:cs="Times New Roman"/>
          <w:i w:val="0"/>
          <w:color w:val="auto"/>
        </w:rPr>
        <w:t xml:space="preserve">                         </w:t>
      </w:r>
      <w:r w:rsidRPr="006B298B">
        <w:rPr>
          <w:rFonts w:ascii="Times New Roman" w:hAnsi="Times New Roman" w:cs="Times New Roman"/>
          <w:i w:val="0"/>
          <w:color w:val="auto"/>
        </w:rPr>
        <w:t xml:space="preserve"> Héctor </w:t>
      </w:r>
      <w:r w:rsidR="006E259B">
        <w:rPr>
          <w:rFonts w:ascii="Times New Roman" w:hAnsi="Times New Roman" w:cs="Times New Roman"/>
          <w:i w:val="0"/>
          <w:color w:val="auto"/>
        </w:rPr>
        <w:t xml:space="preserve">Osvaldo </w:t>
      </w:r>
      <w:r w:rsidRPr="006B298B">
        <w:rPr>
          <w:rFonts w:ascii="Times New Roman" w:hAnsi="Times New Roman" w:cs="Times New Roman"/>
          <w:i w:val="0"/>
          <w:color w:val="auto"/>
        </w:rPr>
        <w:t>Aguirre</w:t>
      </w:r>
    </w:p>
    <w:p w:rsidR="003D11C0" w:rsidRPr="006B298B" w:rsidRDefault="003D11C0" w:rsidP="003D11C0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98B">
        <w:rPr>
          <w:b/>
          <w:bCs/>
        </w:rPr>
        <w:t xml:space="preserve">                          </w:t>
      </w: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Pro-Secretario                                               Presidente </w:t>
      </w:r>
    </w:p>
    <w:p w:rsidR="003D11C0" w:rsidRPr="006B298B" w:rsidRDefault="003D11C0" w:rsidP="003D11C0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H.C.D. de Y. Buena                                    H.C.D. de Y. Buena</w:t>
      </w:r>
    </w:p>
    <w:p w:rsidR="003D11C0" w:rsidRPr="006B298B" w:rsidRDefault="003D11C0" w:rsidP="003D11C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A cargo de la Secretaría                           </w:t>
      </w:r>
    </w:p>
    <w:p w:rsidR="00E86D94" w:rsidRPr="006B298B" w:rsidRDefault="00E86D94" w:rsidP="009A2D77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3D11C0" w:rsidRPr="006B298B" w:rsidRDefault="003D11C0" w:rsidP="009A2D77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3D11C0" w:rsidRPr="006B298B" w:rsidRDefault="003D11C0" w:rsidP="003D11C0">
      <w:pPr>
        <w:spacing w:line="276" w:lineRule="auto"/>
        <w:contextualSpacing/>
        <w:rPr>
          <w:rFonts w:ascii="Times New Roman" w:hAnsi="Times New Roman" w:cs="Times New Roman"/>
          <w:b/>
          <w:sz w:val="36"/>
          <w:szCs w:val="36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lastRenderedPageBreak/>
        <w:t>ORDENANZA Nº</w:t>
      </w:r>
      <w:r w:rsidRPr="006B298B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  <w:r w:rsidRPr="006B298B">
        <w:rPr>
          <w:rFonts w:ascii="Times New Roman" w:hAnsi="Times New Roman" w:cs="Times New Roman"/>
          <w:b/>
          <w:sz w:val="36"/>
          <w:szCs w:val="36"/>
          <w:lang w:val="es-ES"/>
        </w:rPr>
        <w:t xml:space="preserve"> 2.132</w:t>
      </w:r>
    </w:p>
    <w:p w:rsidR="003D11C0" w:rsidRPr="006B298B" w:rsidRDefault="003D11C0" w:rsidP="009A2D77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3D11C0" w:rsidRPr="006B298B" w:rsidRDefault="003D11C0" w:rsidP="009A2D77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E86D94" w:rsidRPr="006B298B" w:rsidRDefault="00E86D94" w:rsidP="009A2D77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TERCERO</w:t>
      </w:r>
      <w:r w:rsidRPr="006B298B">
        <w:rPr>
          <w:rFonts w:ascii="Times New Roman" w:hAnsi="Times New Roman" w:cs="Times New Roman"/>
          <w:b/>
          <w:sz w:val="24"/>
          <w:szCs w:val="24"/>
          <w:lang w:val="es-ES"/>
        </w:rPr>
        <w:t>: AUTORÍZA</w:t>
      </w:r>
      <w:r w:rsidR="00C7073C">
        <w:rPr>
          <w:rFonts w:ascii="Times New Roman" w:hAnsi="Times New Roman" w:cs="Times New Roman"/>
          <w:b/>
          <w:sz w:val="24"/>
          <w:szCs w:val="24"/>
          <w:lang w:val="es-ES"/>
        </w:rPr>
        <w:t>S</w:t>
      </w:r>
      <w:r w:rsidRPr="006B298B">
        <w:rPr>
          <w:rFonts w:ascii="Times New Roman" w:hAnsi="Times New Roman" w:cs="Times New Roman"/>
          <w:b/>
          <w:sz w:val="24"/>
          <w:szCs w:val="24"/>
          <w:lang w:val="es-ES"/>
        </w:rPr>
        <w:t xml:space="preserve">E </w:t>
      </w:r>
      <w:r w:rsidRPr="006B298B">
        <w:rPr>
          <w:rFonts w:ascii="Times New Roman" w:hAnsi="Times New Roman" w:cs="Times New Roman"/>
          <w:sz w:val="24"/>
          <w:szCs w:val="24"/>
          <w:lang w:val="es-ES"/>
        </w:rPr>
        <w:t xml:space="preserve">al Departamento Ejecutivo Municipal de Yerba Buena a CEDER a favor de la Provincia recursos coparticipables provenientes de la aplicación de las Leyes Nº 6.316 y Nº 6.650, sus modificatorias o regímenes que en el futuro las modifiquen y reemplacen, como así también </w:t>
      </w:r>
      <w:r w:rsidR="001D09C9" w:rsidRPr="006B298B">
        <w:rPr>
          <w:rFonts w:ascii="Times New Roman" w:hAnsi="Times New Roman" w:cs="Times New Roman"/>
          <w:sz w:val="24"/>
          <w:szCs w:val="24"/>
          <w:lang w:val="es-ES"/>
        </w:rPr>
        <w:t xml:space="preserve">cualquier </w:t>
      </w:r>
      <w:r w:rsidRPr="006B298B">
        <w:rPr>
          <w:rFonts w:ascii="Times New Roman" w:hAnsi="Times New Roman" w:cs="Times New Roman"/>
          <w:sz w:val="24"/>
          <w:szCs w:val="24"/>
          <w:lang w:val="es-ES"/>
        </w:rPr>
        <w:t>otro recurso de libre disponibilidad, con excepción expresa de la recaudación propia, en las sumas que mensualmente resulten necesarias para cubrir las deudas que el Municipio mantiene y/o contraiga con el Poder Ejecutivo Provincial.-</w:t>
      </w:r>
    </w:p>
    <w:p w:rsidR="00E86D94" w:rsidRPr="006B298B" w:rsidRDefault="00E86D94" w:rsidP="009A2D77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E86D94" w:rsidRPr="006B298B" w:rsidRDefault="00E86D94" w:rsidP="009A2D77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CUARTO</w:t>
      </w:r>
      <w:r w:rsidRPr="006B298B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FACÚLTASE </w:t>
      </w:r>
      <w:r w:rsidRPr="006B298B">
        <w:rPr>
          <w:rFonts w:ascii="Times New Roman" w:hAnsi="Times New Roman" w:cs="Times New Roman"/>
          <w:sz w:val="24"/>
          <w:szCs w:val="24"/>
          <w:lang w:val="es-ES"/>
        </w:rPr>
        <w:t>igualmente al Departamento Ejecutivo Municipal de Yerba Buena a implementar los mecanismos y medidas necesarias para da cumplimiento y ejecutividad a las disposiciones de la presente Ordenanza.-</w:t>
      </w:r>
    </w:p>
    <w:p w:rsidR="009A2D77" w:rsidRPr="006B298B" w:rsidRDefault="009A2D77" w:rsidP="009A2D77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9A2D77" w:rsidRPr="006B298B" w:rsidRDefault="009A2D77" w:rsidP="009A2D77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B298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ARTÍCULO </w:t>
      </w:r>
      <w:r w:rsidR="00E86D94" w:rsidRPr="006B298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QUINT</w:t>
      </w:r>
      <w:r w:rsidRPr="006B298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O:</w:t>
      </w:r>
      <w:r w:rsidRPr="006B298B">
        <w:rPr>
          <w:rFonts w:ascii="Times New Roman" w:hAnsi="Times New Roman" w:cs="Times New Roman"/>
          <w:b/>
          <w:sz w:val="24"/>
          <w:szCs w:val="24"/>
          <w:lang w:val="es-ES"/>
        </w:rPr>
        <w:t xml:space="preserve"> COMUNÍQUESE, REGÍSTRESE Y ARCHÍVESE.- </w:t>
      </w:r>
    </w:p>
    <w:p w:rsidR="009A2D77" w:rsidRPr="006B298B" w:rsidRDefault="009A2D77" w:rsidP="009A2D77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9A2D77" w:rsidRPr="006B298B" w:rsidRDefault="009A2D77" w:rsidP="009A2D77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9A2D77" w:rsidRPr="006B298B" w:rsidRDefault="009A2D77" w:rsidP="009A2D77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6E259B" w:rsidRPr="006B298B" w:rsidRDefault="006E259B" w:rsidP="006E259B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  <w:bookmarkStart w:id="0" w:name="_GoBack"/>
      <w:r w:rsidRPr="006B298B"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  <w:t>ES COPIA FIEL DEL ORIGINAL</w:t>
      </w:r>
    </w:p>
    <w:p w:rsidR="006E259B" w:rsidRPr="006B298B" w:rsidRDefault="006E259B" w:rsidP="006E259B">
      <w:pPr>
        <w:spacing w:after="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</w:p>
    <w:p w:rsidR="006E259B" w:rsidRPr="006B298B" w:rsidRDefault="006E259B" w:rsidP="006E259B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 w:rsidRPr="006B298B">
        <w:rPr>
          <w:rFonts w:ascii="Times New Roman" w:hAnsi="Times New Roman" w:cs="Times New Roman"/>
          <w:i w:val="0"/>
          <w:color w:val="auto"/>
        </w:rPr>
        <w:t xml:space="preserve">Firmado:            Raúl A. Villarrubia       </w:t>
      </w:r>
      <w:r>
        <w:rPr>
          <w:rFonts w:ascii="Times New Roman" w:hAnsi="Times New Roman" w:cs="Times New Roman"/>
          <w:i w:val="0"/>
          <w:color w:val="auto"/>
        </w:rPr>
        <w:t xml:space="preserve">                         </w:t>
      </w:r>
      <w:r w:rsidRPr="006B298B">
        <w:rPr>
          <w:rFonts w:ascii="Times New Roman" w:hAnsi="Times New Roman" w:cs="Times New Roman"/>
          <w:i w:val="0"/>
          <w:color w:val="auto"/>
        </w:rPr>
        <w:t xml:space="preserve"> Héctor </w:t>
      </w:r>
      <w:r>
        <w:rPr>
          <w:rFonts w:ascii="Times New Roman" w:hAnsi="Times New Roman" w:cs="Times New Roman"/>
          <w:i w:val="0"/>
          <w:color w:val="auto"/>
        </w:rPr>
        <w:t xml:space="preserve">Osvaldo </w:t>
      </w:r>
      <w:r w:rsidRPr="006B298B">
        <w:rPr>
          <w:rFonts w:ascii="Times New Roman" w:hAnsi="Times New Roman" w:cs="Times New Roman"/>
          <w:i w:val="0"/>
          <w:color w:val="auto"/>
        </w:rPr>
        <w:t>Aguirre</w:t>
      </w:r>
    </w:p>
    <w:p w:rsidR="006E259B" w:rsidRPr="006B298B" w:rsidRDefault="006E259B" w:rsidP="006E259B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98B">
        <w:rPr>
          <w:b/>
          <w:bCs/>
        </w:rPr>
        <w:t xml:space="preserve">                          </w:t>
      </w: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Pro-Secretario                                               Presidente </w:t>
      </w:r>
    </w:p>
    <w:p w:rsidR="006E259B" w:rsidRPr="006B298B" w:rsidRDefault="006E259B" w:rsidP="006E259B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H.C.D. de Y. Buena                                    H.C.D. de Y. Buena</w:t>
      </w:r>
    </w:p>
    <w:p w:rsidR="006E259B" w:rsidRPr="006B298B" w:rsidRDefault="006E259B" w:rsidP="006E259B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A cargo de la Secretaría                           </w:t>
      </w:r>
    </w:p>
    <w:bookmarkEnd w:id="0"/>
    <w:p w:rsidR="006E259B" w:rsidRPr="006B298B" w:rsidRDefault="006E259B" w:rsidP="006E259B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57B80" w:rsidRPr="006B298B" w:rsidRDefault="00957B80"/>
    <w:sectPr w:rsidR="00957B80" w:rsidRPr="006B298B" w:rsidSect="003156D4">
      <w:pgSz w:w="12240" w:h="20160" w:code="5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D77"/>
    <w:rsid w:val="001D09C9"/>
    <w:rsid w:val="003D11C0"/>
    <w:rsid w:val="00623CB7"/>
    <w:rsid w:val="006B298B"/>
    <w:rsid w:val="006E259B"/>
    <w:rsid w:val="007174EF"/>
    <w:rsid w:val="008176CF"/>
    <w:rsid w:val="008A1766"/>
    <w:rsid w:val="00957B80"/>
    <w:rsid w:val="009A2D77"/>
    <w:rsid w:val="00B209C5"/>
    <w:rsid w:val="00C7073C"/>
    <w:rsid w:val="00CD6F77"/>
    <w:rsid w:val="00E8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D77"/>
    <w:pPr>
      <w:spacing w:after="200" w:line="240" w:lineRule="auto"/>
      <w:jc w:val="left"/>
    </w:pPr>
    <w:rPr>
      <w:rFonts w:asciiTheme="minorHAnsi" w:hAnsiTheme="minorHAnsi"/>
      <w:sz w:val="22"/>
      <w:lang w:val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D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9A2D77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D77"/>
    <w:pPr>
      <w:spacing w:after="200" w:line="240" w:lineRule="auto"/>
      <w:jc w:val="left"/>
    </w:pPr>
    <w:rPr>
      <w:rFonts w:asciiTheme="minorHAnsi" w:hAnsiTheme="minorHAnsi"/>
      <w:sz w:val="22"/>
      <w:lang w:val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D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9A2D77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BDA3C9-2B6C-4B3F-B513-E44DF2D63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607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2018-02-26T22:27:00Z</cp:lastPrinted>
  <dcterms:created xsi:type="dcterms:W3CDTF">2018-02-23T21:43:00Z</dcterms:created>
  <dcterms:modified xsi:type="dcterms:W3CDTF">2018-02-26T23:20:00Z</dcterms:modified>
</cp:coreProperties>
</file>