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3E65" w:rsidRPr="00593073" w:rsidRDefault="00973E65" w:rsidP="00973E65">
      <w:pPr>
        <w:contextualSpacing/>
        <w:jc w:val="right"/>
        <w:rPr>
          <w:rFonts w:ascii="Times New Roman" w:hAnsi="Times New Roman" w:cs="Times New Roman"/>
          <w:b/>
          <w:sz w:val="24"/>
          <w:szCs w:val="24"/>
          <w:lang w:val="es-ES"/>
        </w:rPr>
      </w:pPr>
      <w:r w:rsidRPr="00593073">
        <w:rPr>
          <w:rFonts w:ascii="Times New Roman" w:hAnsi="Times New Roman" w:cs="Times New Roman"/>
          <w:b/>
          <w:sz w:val="24"/>
          <w:szCs w:val="24"/>
          <w:lang w:val="es-ES"/>
        </w:rPr>
        <w:t xml:space="preserve">YERBA BUENA, </w:t>
      </w:r>
      <w:r w:rsidR="003A4ED7" w:rsidRPr="00593073">
        <w:rPr>
          <w:rFonts w:ascii="Times New Roman" w:hAnsi="Times New Roman" w:cs="Times New Roman"/>
          <w:b/>
          <w:sz w:val="24"/>
          <w:szCs w:val="24"/>
          <w:lang w:val="es-ES"/>
        </w:rPr>
        <w:t>11</w:t>
      </w:r>
      <w:r w:rsidRPr="00593073">
        <w:rPr>
          <w:rFonts w:ascii="Times New Roman" w:hAnsi="Times New Roman" w:cs="Times New Roman"/>
          <w:b/>
          <w:sz w:val="24"/>
          <w:szCs w:val="24"/>
          <w:lang w:val="es-ES"/>
        </w:rPr>
        <w:t xml:space="preserve"> DE </w:t>
      </w:r>
      <w:r w:rsidR="0058113F" w:rsidRPr="00593073">
        <w:rPr>
          <w:rFonts w:ascii="Times New Roman" w:hAnsi="Times New Roman" w:cs="Times New Roman"/>
          <w:b/>
          <w:sz w:val="24"/>
          <w:szCs w:val="24"/>
          <w:lang w:val="es-ES"/>
        </w:rPr>
        <w:t>MA</w:t>
      </w:r>
      <w:r w:rsidR="003A4ED7" w:rsidRPr="00593073">
        <w:rPr>
          <w:rFonts w:ascii="Times New Roman" w:hAnsi="Times New Roman" w:cs="Times New Roman"/>
          <w:b/>
          <w:sz w:val="24"/>
          <w:szCs w:val="24"/>
          <w:lang w:val="es-ES"/>
        </w:rPr>
        <w:t>Y</w:t>
      </w:r>
      <w:r w:rsidRPr="00593073">
        <w:rPr>
          <w:rFonts w:ascii="Times New Roman" w:hAnsi="Times New Roman" w:cs="Times New Roman"/>
          <w:b/>
          <w:sz w:val="24"/>
          <w:szCs w:val="24"/>
          <w:lang w:val="es-ES"/>
        </w:rPr>
        <w:t>O DE 2.018.-</w:t>
      </w:r>
    </w:p>
    <w:p w:rsidR="00973E65" w:rsidRPr="00593073" w:rsidRDefault="00973E65" w:rsidP="00973E65">
      <w:pPr>
        <w:contextualSpacing/>
        <w:rPr>
          <w:rFonts w:ascii="Times New Roman" w:hAnsi="Times New Roman" w:cs="Times New Roman"/>
          <w:sz w:val="24"/>
          <w:szCs w:val="24"/>
          <w:lang w:val="es-ES"/>
        </w:rPr>
      </w:pPr>
    </w:p>
    <w:p w:rsidR="00973E65" w:rsidRPr="00593073" w:rsidRDefault="00973E65" w:rsidP="00973E65">
      <w:pPr>
        <w:contextualSpacing/>
        <w:rPr>
          <w:rFonts w:ascii="Times New Roman" w:hAnsi="Times New Roman" w:cs="Times New Roman"/>
          <w:b/>
          <w:sz w:val="24"/>
          <w:szCs w:val="24"/>
          <w:u w:val="single"/>
          <w:lang w:val="es-ES"/>
        </w:rPr>
      </w:pPr>
    </w:p>
    <w:p w:rsidR="00973E65" w:rsidRPr="00593073" w:rsidRDefault="00973E65" w:rsidP="00973E65">
      <w:pPr>
        <w:spacing w:line="276" w:lineRule="auto"/>
        <w:contextualSpacing/>
        <w:jc w:val="center"/>
        <w:rPr>
          <w:rFonts w:ascii="Times New Roman" w:hAnsi="Times New Roman" w:cs="Times New Roman"/>
          <w:b/>
          <w:sz w:val="24"/>
          <w:szCs w:val="24"/>
          <w:u w:val="single"/>
          <w:lang w:val="es-ES"/>
        </w:rPr>
      </w:pPr>
      <w:r w:rsidRPr="00593073">
        <w:rPr>
          <w:rFonts w:ascii="Times New Roman" w:hAnsi="Times New Roman" w:cs="Times New Roman"/>
          <w:b/>
          <w:sz w:val="24"/>
          <w:szCs w:val="24"/>
          <w:u w:val="single"/>
          <w:lang w:val="es-ES"/>
        </w:rPr>
        <w:t>CONCEJO DELIBERANTE DE YERBA BUENA</w:t>
      </w:r>
    </w:p>
    <w:p w:rsidR="00973E65" w:rsidRPr="00593073" w:rsidRDefault="00973E65" w:rsidP="00973E65">
      <w:pPr>
        <w:spacing w:line="276" w:lineRule="auto"/>
        <w:contextualSpacing/>
        <w:rPr>
          <w:rFonts w:ascii="Times New Roman" w:hAnsi="Times New Roman" w:cs="Times New Roman"/>
          <w:b/>
          <w:sz w:val="24"/>
          <w:szCs w:val="24"/>
          <w:u w:val="single"/>
          <w:lang w:val="es-ES"/>
        </w:rPr>
      </w:pPr>
    </w:p>
    <w:p w:rsidR="00973E65" w:rsidRPr="00593073" w:rsidRDefault="00973E65" w:rsidP="00973E65">
      <w:pPr>
        <w:spacing w:line="276" w:lineRule="auto"/>
        <w:contextualSpacing/>
        <w:rPr>
          <w:rFonts w:ascii="Times New Roman" w:hAnsi="Times New Roman" w:cs="Times New Roman"/>
          <w:b/>
          <w:sz w:val="24"/>
          <w:szCs w:val="24"/>
          <w:u w:val="single"/>
          <w:lang w:val="es-ES"/>
        </w:rPr>
      </w:pPr>
    </w:p>
    <w:p w:rsidR="00973E65" w:rsidRPr="00593073" w:rsidRDefault="00973E65" w:rsidP="00973E65">
      <w:pPr>
        <w:spacing w:line="276" w:lineRule="auto"/>
        <w:contextualSpacing/>
        <w:rPr>
          <w:rFonts w:ascii="Times New Roman" w:hAnsi="Times New Roman" w:cs="Times New Roman"/>
          <w:b/>
          <w:sz w:val="36"/>
          <w:szCs w:val="36"/>
          <w:lang w:val="es-ES"/>
        </w:rPr>
      </w:pPr>
      <w:r w:rsidRPr="00593073">
        <w:rPr>
          <w:rFonts w:ascii="Times New Roman" w:hAnsi="Times New Roman" w:cs="Times New Roman"/>
          <w:b/>
          <w:sz w:val="24"/>
          <w:szCs w:val="24"/>
          <w:u w:val="single"/>
          <w:lang w:val="es-ES"/>
        </w:rPr>
        <w:t>ORDENANZA Nº</w:t>
      </w:r>
      <w:r w:rsidRPr="00593073">
        <w:rPr>
          <w:rFonts w:ascii="Times New Roman" w:hAnsi="Times New Roman" w:cs="Times New Roman"/>
          <w:b/>
          <w:sz w:val="24"/>
          <w:szCs w:val="24"/>
          <w:lang w:val="es-ES"/>
        </w:rPr>
        <w:t>:</w:t>
      </w:r>
      <w:r w:rsidRPr="00593073">
        <w:rPr>
          <w:rFonts w:ascii="Times New Roman" w:hAnsi="Times New Roman" w:cs="Times New Roman"/>
          <w:b/>
          <w:sz w:val="36"/>
          <w:szCs w:val="36"/>
          <w:lang w:val="es-ES"/>
        </w:rPr>
        <w:t xml:space="preserve"> 2.13</w:t>
      </w:r>
      <w:r w:rsidR="0058113F" w:rsidRPr="00593073">
        <w:rPr>
          <w:rFonts w:ascii="Times New Roman" w:hAnsi="Times New Roman" w:cs="Times New Roman"/>
          <w:b/>
          <w:sz w:val="36"/>
          <w:szCs w:val="36"/>
          <w:lang w:val="es-ES"/>
        </w:rPr>
        <w:t>6</w:t>
      </w:r>
    </w:p>
    <w:p w:rsidR="00973E65" w:rsidRPr="00593073" w:rsidRDefault="00973E65" w:rsidP="00973E65">
      <w:pPr>
        <w:contextualSpacing/>
        <w:rPr>
          <w:rFonts w:ascii="Times New Roman" w:hAnsi="Times New Roman" w:cs="Times New Roman"/>
          <w:b/>
          <w:sz w:val="24"/>
          <w:szCs w:val="24"/>
          <w:u w:val="single"/>
          <w:lang w:val="es-ES"/>
        </w:rPr>
      </w:pPr>
    </w:p>
    <w:p w:rsidR="00973E65" w:rsidRPr="00593073" w:rsidRDefault="00973E65" w:rsidP="00973E65">
      <w:pPr>
        <w:contextualSpacing/>
        <w:rPr>
          <w:rFonts w:ascii="Times New Roman" w:hAnsi="Times New Roman" w:cs="Times New Roman"/>
          <w:sz w:val="24"/>
          <w:szCs w:val="24"/>
          <w:lang w:val="es-ES"/>
        </w:rPr>
      </w:pPr>
    </w:p>
    <w:p w:rsidR="00973E65" w:rsidRPr="00593073" w:rsidRDefault="00973E65" w:rsidP="00973E65">
      <w:pPr>
        <w:ind w:firstLine="993"/>
        <w:contextualSpacing/>
        <w:jc w:val="both"/>
        <w:rPr>
          <w:rFonts w:ascii="Times New Roman" w:hAnsi="Times New Roman" w:cs="Times New Roman"/>
          <w:b/>
          <w:sz w:val="24"/>
          <w:szCs w:val="24"/>
          <w:u w:val="single"/>
          <w:lang w:val="es-ES"/>
        </w:rPr>
      </w:pPr>
      <w:r w:rsidRPr="00593073">
        <w:rPr>
          <w:rFonts w:ascii="Times New Roman" w:hAnsi="Times New Roman" w:cs="Times New Roman"/>
          <w:b/>
          <w:sz w:val="24"/>
          <w:szCs w:val="24"/>
          <w:u w:val="single"/>
          <w:lang w:val="es-ES"/>
        </w:rPr>
        <w:t xml:space="preserve">VISTO: </w:t>
      </w:r>
    </w:p>
    <w:p w:rsidR="00973E65" w:rsidRPr="00593073" w:rsidRDefault="000A0903" w:rsidP="00973E65">
      <w:pPr>
        <w:ind w:firstLine="1843"/>
        <w:contextualSpacing/>
        <w:jc w:val="both"/>
        <w:rPr>
          <w:rFonts w:ascii="Times New Roman" w:hAnsi="Times New Roman" w:cs="Times New Roman"/>
          <w:sz w:val="24"/>
          <w:szCs w:val="24"/>
          <w:lang w:val="es-ES"/>
        </w:rPr>
      </w:pPr>
      <w:r w:rsidRPr="00593073">
        <w:rPr>
          <w:rFonts w:ascii="Times New Roman" w:hAnsi="Times New Roman" w:cs="Times New Roman"/>
          <w:sz w:val="24"/>
          <w:szCs w:val="24"/>
          <w:lang w:val="es-ES"/>
        </w:rPr>
        <w:t>Que es función del Estado y en especial del Estado Municipal, proveer lo pertinente para que todos los habitantes, sin distinciones de ningún tipo, accedan a la mejor calidad de vida posible y cuenten con las condiciones necesarias para alcanzar su desarrollo pleno, tanto personal como familiar</w:t>
      </w:r>
      <w:r w:rsidR="00973E65" w:rsidRPr="00593073">
        <w:rPr>
          <w:rFonts w:ascii="Times New Roman" w:hAnsi="Times New Roman" w:cs="Times New Roman"/>
          <w:sz w:val="24"/>
          <w:szCs w:val="24"/>
          <w:lang w:val="es-ES"/>
        </w:rPr>
        <w:t>; y</w:t>
      </w:r>
    </w:p>
    <w:p w:rsidR="00973E65" w:rsidRPr="00593073" w:rsidRDefault="00973E65" w:rsidP="00973E65">
      <w:pPr>
        <w:ind w:firstLine="993"/>
        <w:contextualSpacing/>
        <w:jc w:val="both"/>
        <w:rPr>
          <w:rFonts w:ascii="Times New Roman" w:hAnsi="Times New Roman" w:cs="Times New Roman"/>
          <w:b/>
          <w:sz w:val="24"/>
          <w:szCs w:val="24"/>
          <w:u w:val="single"/>
          <w:lang w:val="es-ES"/>
        </w:rPr>
      </w:pPr>
    </w:p>
    <w:p w:rsidR="00973E65" w:rsidRPr="00593073" w:rsidRDefault="00973E65" w:rsidP="00973E65">
      <w:pPr>
        <w:ind w:firstLine="993"/>
        <w:contextualSpacing/>
        <w:jc w:val="both"/>
        <w:rPr>
          <w:rFonts w:ascii="Times New Roman" w:hAnsi="Times New Roman" w:cs="Times New Roman"/>
          <w:b/>
          <w:sz w:val="24"/>
          <w:szCs w:val="24"/>
          <w:u w:val="single"/>
          <w:lang w:val="es-ES"/>
        </w:rPr>
      </w:pPr>
      <w:r w:rsidRPr="00593073">
        <w:rPr>
          <w:rFonts w:ascii="Times New Roman" w:hAnsi="Times New Roman" w:cs="Times New Roman"/>
          <w:b/>
          <w:sz w:val="24"/>
          <w:szCs w:val="24"/>
          <w:u w:val="single"/>
          <w:lang w:val="es-ES"/>
        </w:rPr>
        <w:t xml:space="preserve">CONSIDERANDO: </w:t>
      </w:r>
    </w:p>
    <w:p w:rsidR="00973E65" w:rsidRPr="00593073" w:rsidRDefault="004652E5" w:rsidP="00973E65">
      <w:pPr>
        <w:ind w:firstLine="3119"/>
        <w:contextualSpacing/>
        <w:jc w:val="both"/>
        <w:rPr>
          <w:rFonts w:ascii="Times New Roman" w:hAnsi="Times New Roman" w:cs="Times New Roman"/>
          <w:sz w:val="24"/>
          <w:szCs w:val="24"/>
          <w:lang w:val="es-ES"/>
        </w:rPr>
      </w:pPr>
      <w:r w:rsidRPr="00593073">
        <w:rPr>
          <w:rFonts w:ascii="Times New Roman" w:hAnsi="Times New Roman" w:cs="Times New Roman"/>
          <w:sz w:val="24"/>
          <w:szCs w:val="24"/>
          <w:lang w:val="es-ES"/>
        </w:rPr>
        <w:t xml:space="preserve">Que </w:t>
      </w:r>
      <w:r w:rsidR="000A0903" w:rsidRPr="00593073">
        <w:rPr>
          <w:rFonts w:ascii="Times New Roman" w:hAnsi="Times New Roman" w:cs="Times New Roman"/>
          <w:sz w:val="24"/>
          <w:szCs w:val="24"/>
          <w:lang w:val="es-ES"/>
        </w:rPr>
        <w:t>la existencia del ser humano, es la causa eficiente y la causa final de la vida en sociedad, de la existencia del mismo Estado y de toda actividad humana</w:t>
      </w:r>
      <w:r w:rsidR="00973E65" w:rsidRPr="00593073">
        <w:rPr>
          <w:rFonts w:ascii="Times New Roman" w:hAnsi="Times New Roman" w:cs="Times New Roman"/>
          <w:sz w:val="24"/>
          <w:szCs w:val="24"/>
          <w:lang w:val="es-ES"/>
        </w:rPr>
        <w:t>;</w:t>
      </w:r>
    </w:p>
    <w:p w:rsidR="00973E65" w:rsidRPr="00593073" w:rsidRDefault="00973E65" w:rsidP="00973E65">
      <w:pPr>
        <w:ind w:firstLine="3119"/>
        <w:contextualSpacing/>
        <w:jc w:val="both"/>
        <w:rPr>
          <w:rFonts w:ascii="Times New Roman" w:hAnsi="Times New Roman" w:cs="Times New Roman"/>
          <w:sz w:val="24"/>
          <w:szCs w:val="24"/>
          <w:lang w:val="es-ES"/>
        </w:rPr>
      </w:pPr>
      <w:r w:rsidRPr="00593073">
        <w:rPr>
          <w:rFonts w:ascii="Times New Roman" w:hAnsi="Times New Roman" w:cs="Times New Roman"/>
          <w:sz w:val="24"/>
          <w:szCs w:val="24"/>
          <w:lang w:val="es-ES"/>
        </w:rPr>
        <w:t xml:space="preserve">Que </w:t>
      </w:r>
      <w:r w:rsidR="000A0903" w:rsidRPr="00593073">
        <w:rPr>
          <w:rFonts w:ascii="Times New Roman" w:hAnsi="Times New Roman" w:cs="Times New Roman"/>
          <w:sz w:val="24"/>
          <w:szCs w:val="24"/>
          <w:lang w:val="es-ES"/>
        </w:rPr>
        <w:t>el primer paso para lograr el desarrollo pleno de la p</w:t>
      </w:r>
      <w:r w:rsidR="00B66733" w:rsidRPr="00593073">
        <w:rPr>
          <w:rFonts w:ascii="Times New Roman" w:hAnsi="Times New Roman" w:cs="Times New Roman"/>
          <w:sz w:val="24"/>
          <w:szCs w:val="24"/>
          <w:lang w:val="es-ES"/>
        </w:rPr>
        <w:t>ersona, destinatario primero y ú</w:t>
      </w:r>
      <w:r w:rsidR="000A0903" w:rsidRPr="00593073">
        <w:rPr>
          <w:rFonts w:ascii="Times New Roman" w:hAnsi="Times New Roman" w:cs="Times New Roman"/>
          <w:sz w:val="24"/>
          <w:szCs w:val="24"/>
          <w:lang w:val="es-ES"/>
        </w:rPr>
        <w:t xml:space="preserve">ltimo de las acciones estatales es, sin dudas, </w:t>
      </w:r>
      <w:r w:rsidR="00B66733" w:rsidRPr="00593073">
        <w:rPr>
          <w:rFonts w:ascii="Times New Roman" w:hAnsi="Times New Roman" w:cs="Times New Roman"/>
          <w:sz w:val="24"/>
          <w:szCs w:val="24"/>
          <w:lang w:val="es-ES"/>
        </w:rPr>
        <w:t>contar con el valor vida y que é</w:t>
      </w:r>
      <w:r w:rsidR="000A0903" w:rsidRPr="00593073">
        <w:rPr>
          <w:rFonts w:ascii="Times New Roman" w:hAnsi="Times New Roman" w:cs="Times New Roman"/>
          <w:sz w:val="24"/>
          <w:szCs w:val="24"/>
          <w:lang w:val="es-ES"/>
        </w:rPr>
        <w:t>ste sea respetado, y protegido por toda la comunidad</w:t>
      </w:r>
      <w:r w:rsidRPr="00593073">
        <w:rPr>
          <w:rFonts w:ascii="Times New Roman" w:hAnsi="Times New Roman" w:cs="Times New Roman"/>
          <w:sz w:val="24"/>
          <w:szCs w:val="24"/>
          <w:lang w:val="es-ES"/>
        </w:rPr>
        <w:t>;</w:t>
      </w:r>
    </w:p>
    <w:p w:rsidR="00973E65" w:rsidRPr="00593073" w:rsidRDefault="00973E65" w:rsidP="0084535A">
      <w:pPr>
        <w:ind w:firstLine="3119"/>
        <w:contextualSpacing/>
        <w:jc w:val="both"/>
        <w:rPr>
          <w:rFonts w:ascii="Times New Roman" w:hAnsi="Times New Roman" w:cs="Times New Roman"/>
          <w:sz w:val="24"/>
          <w:szCs w:val="24"/>
          <w:lang w:val="es-ES"/>
        </w:rPr>
      </w:pPr>
      <w:r w:rsidRPr="00593073">
        <w:rPr>
          <w:rFonts w:ascii="Times New Roman" w:hAnsi="Times New Roman" w:cs="Times New Roman"/>
          <w:sz w:val="24"/>
          <w:szCs w:val="24"/>
          <w:lang w:val="es-ES"/>
        </w:rPr>
        <w:t xml:space="preserve">Que </w:t>
      </w:r>
      <w:r w:rsidR="0084535A" w:rsidRPr="00593073">
        <w:rPr>
          <w:rFonts w:ascii="Times New Roman" w:hAnsi="Times New Roman" w:cs="Times New Roman"/>
          <w:sz w:val="24"/>
          <w:szCs w:val="24"/>
          <w:lang w:val="es-ES"/>
        </w:rPr>
        <w:t xml:space="preserve">la </w:t>
      </w:r>
      <w:r w:rsidR="000A0903" w:rsidRPr="00593073">
        <w:rPr>
          <w:rFonts w:ascii="Times New Roman" w:hAnsi="Times New Roman" w:cs="Times New Roman"/>
          <w:sz w:val="24"/>
          <w:szCs w:val="24"/>
          <w:lang w:val="es-ES"/>
        </w:rPr>
        <w:t xml:space="preserve">mencionada protección debe surgir tanto de las personas como de las </w:t>
      </w:r>
      <w:r w:rsidR="00284E9C" w:rsidRPr="00593073">
        <w:rPr>
          <w:rFonts w:ascii="Times New Roman" w:hAnsi="Times New Roman" w:cs="Times New Roman"/>
          <w:sz w:val="24"/>
          <w:szCs w:val="24"/>
          <w:lang w:val="es-ES"/>
        </w:rPr>
        <w:t>políticas</w:t>
      </w:r>
      <w:r w:rsidR="000A0903" w:rsidRPr="00593073">
        <w:rPr>
          <w:rFonts w:ascii="Times New Roman" w:hAnsi="Times New Roman" w:cs="Times New Roman"/>
          <w:sz w:val="24"/>
          <w:szCs w:val="24"/>
          <w:lang w:val="es-ES"/>
        </w:rPr>
        <w:t xml:space="preserve"> </w:t>
      </w:r>
      <w:r w:rsidR="00284E9C" w:rsidRPr="00593073">
        <w:rPr>
          <w:rFonts w:ascii="Times New Roman" w:hAnsi="Times New Roman" w:cs="Times New Roman"/>
          <w:sz w:val="24"/>
          <w:szCs w:val="24"/>
          <w:lang w:val="es-ES"/>
        </w:rPr>
        <w:t>públicas</w:t>
      </w:r>
      <w:r w:rsidR="000A0903" w:rsidRPr="00593073">
        <w:rPr>
          <w:rFonts w:ascii="Times New Roman" w:hAnsi="Times New Roman" w:cs="Times New Roman"/>
          <w:sz w:val="24"/>
          <w:szCs w:val="24"/>
          <w:lang w:val="es-ES"/>
        </w:rPr>
        <w:t xml:space="preserve"> aplicadas desde los distintos poderes estatales</w:t>
      </w:r>
      <w:r w:rsidR="0084535A" w:rsidRPr="00593073">
        <w:rPr>
          <w:rFonts w:ascii="Times New Roman" w:hAnsi="Times New Roman" w:cs="Times New Roman"/>
          <w:sz w:val="24"/>
          <w:szCs w:val="24"/>
          <w:lang w:val="es-ES"/>
        </w:rPr>
        <w:t>;</w:t>
      </w:r>
    </w:p>
    <w:p w:rsidR="00973E65" w:rsidRPr="00593073" w:rsidRDefault="00973E65" w:rsidP="00973E65">
      <w:pPr>
        <w:ind w:firstLine="3119"/>
        <w:contextualSpacing/>
        <w:jc w:val="both"/>
        <w:rPr>
          <w:rFonts w:ascii="Times New Roman" w:hAnsi="Times New Roman" w:cs="Times New Roman"/>
          <w:sz w:val="24"/>
          <w:szCs w:val="24"/>
          <w:lang w:val="es-ES"/>
        </w:rPr>
      </w:pPr>
      <w:r w:rsidRPr="00593073">
        <w:rPr>
          <w:rFonts w:ascii="Times New Roman" w:hAnsi="Times New Roman" w:cs="Times New Roman"/>
          <w:sz w:val="24"/>
          <w:szCs w:val="24"/>
          <w:lang w:val="es-ES"/>
        </w:rPr>
        <w:t>Que</w:t>
      </w:r>
      <w:r w:rsidR="0084535A" w:rsidRPr="00593073">
        <w:rPr>
          <w:rFonts w:ascii="Times New Roman" w:hAnsi="Times New Roman" w:cs="Times New Roman"/>
          <w:sz w:val="24"/>
          <w:szCs w:val="24"/>
          <w:lang w:val="es-ES"/>
        </w:rPr>
        <w:t xml:space="preserve"> </w:t>
      </w:r>
      <w:r w:rsidR="000A0903" w:rsidRPr="00593073">
        <w:rPr>
          <w:rFonts w:ascii="Times New Roman" w:hAnsi="Times New Roman" w:cs="Times New Roman"/>
          <w:sz w:val="24"/>
          <w:szCs w:val="24"/>
          <w:lang w:val="es-ES"/>
        </w:rPr>
        <w:t xml:space="preserve">es de </w:t>
      </w:r>
      <w:r w:rsidR="00284E9C" w:rsidRPr="00593073">
        <w:rPr>
          <w:rFonts w:ascii="Times New Roman" w:hAnsi="Times New Roman" w:cs="Times New Roman"/>
          <w:sz w:val="24"/>
          <w:szCs w:val="24"/>
          <w:lang w:val="es-ES"/>
        </w:rPr>
        <w:t>público</w:t>
      </w:r>
      <w:r w:rsidR="000A0903" w:rsidRPr="00593073">
        <w:rPr>
          <w:rFonts w:ascii="Times New Roman" w:hAnsi="Times New Roman" w:cs="Times New Roman"/>
          <w:sz w:val="24"/>
          <w:szCs w:val="24"/>
          <w:lang w:val="es-ES"/>
        </w:rPr>
        <w:t xml:space="preserve"> conocimiento el desprecio de la vida del hombre en distintos puntos del planeta, por motivos de raza, de religión, de utilidad o de conveniencia de determinados grupos de poder</w:t>
      </w:r>
      <w:r w:rsidRPr="00593073">
        <w:rPr>
          <w:rFonts w:ascii="Times New Roman" w:hAnsi="Times New Roman" w:cs="Times New Roman"/>
          <w:sz w:val="24"/>
          <w:szCs w:val="24"/>
          <w:lang w:val="es-ES"/>
        </w:rPr>
        <w:t>;</w:t>
      </w:r>
    </w:p>
    <w:p w:rsidR="000A0903" w:rsidRPr="00593073" w:rsidRDefault="000A0903" w:rsidP="00973E65">
      <w:pPr>
        <w:ind w:firstLine="3119"/>
        <w:contextualSpacing/>
        <w:jc w:val="both"/>
        <w:rPr>
          <w:rFonts w:ascii="Times New Roman" w:hAnsi="Times New Roman" w:cs="Times New Roman"/>
          <w:sz w:val="24"/>
          <w:szCs w:val="24"/>
          <w:lang w:val="es-ES"/>
        </w:rPr>
      </w:pPr>
      <w:r w:rsidRPr="00593073">
        <w:rPr>
          <w:rFonts w:ascii="Times New Roman" w:hAnsi="Times New Roman" w:cs="Times New Roman"/>
          <w:sz w:val="24"/>
          <w:szCs w:val="24"/>
          <w:lang w:val="es-ES"/>
        </w:rPr>
        <w:t>Que tanto el Ejecutivo Municipal como este Concejo Deliberante han dado muestras claras de su compromiso con las personas más vulnerables;</w:t>
      </w:r>
    </w:p>
    <w:p w:rsidR="000A0903" w:rsidRPr="00593073" w:rsidRDefault="000A0903" w:rsidP="00973E65">
      <w:pPr>
        <w:ind w:firstLine="3119"/>
        <w:contextualSpacing/>
        <w:jc w:val="both"/>
        <w:rPr>
          <w:rFonts w:ascii="Times New Roman" w:hAnsi="Times New Roman" w:cs="Times New Roman"/>
          <w:sz w:val="24"/>
          <w:szCs w:val="24"/>
          <w:lang w:val="es-ES"/>
        </w:rPr>
      </w:pPr>
      <w:r w:rsidRPr="00593073">
        <w:rPr>
          <w:rFonts w:ascii="Times New Roman" w:hAnsi="Times New Roman" w:cs="Times New Roman"/>
          <w:sz w:val="24"/>
          <w:szCs w:val="24"/>
          <w:lang w:val="es-ES"/>
        </w:rPr>
        <w:t>Que la protección de la vida desde su concepción y hasta su muerte natura</w:t>
      </w:r>
      <w:r w:rsidR="00B66733" w:rsidRPr="00593073">
        <w:rPr>
          <w:rFonts w:ascii="Times New Roman" w:hAnsi="Times New Roman" w:cs="Times New Roman"/>
          <w:sz w:val="24"/>
          <w:szCs w:val="24"/>
          <w:lang w:val="es-ES"/>
        </w:rPr>
        <w:t>l</w:t>
      </w:r>
      <w:r w:rsidRPr="00593073">
        <w:rPr>
          <w:rFonts w:ascii="Times New Roman" w:hAnsi="Times New Roman" w:cs="Times New Roman"/>
          <w:sz w:val="24"/>
          <w:szCs w:val="24"/>
          <w:lang w:val="es-ES"/>
        </w:rPr>
        <w:t xml:space="preserve">, es declarada en </w:t>
      </w:r>
      <w:r w:rsidR="00B66733" w:rsidRPr="00593073">
        <w:rPr>
          <w:rFonts w:ascii="Times New Roman" w:hAnsi="Times New Roman" w:cs="Times New Roman"/>
          <w:sz w:val="24"/>
          <w:szCs w:val="24"/>
          <w:lang w:val="es-ES"/>
        </w:rPr>
        <w:t>Tratados I</w:t>
      </w:r>
      <w:r w:rsidRPr="00593073">
        <w:rPr>
          <w:rFonts w:ascii="Times New Roman" w:hAnsi="Times New Roman" w:cs="Times New Roman"/>
          <w:sz w:val="24"/>
          <w:szCs w:val="24"/>
          <w:lang w:val="es-ES"/>
        </w:rPr>
        <w:t xml:space="preserve">nternacionales, como la </w:t>
      </w:r>
      <w:r w:rsidR="00284E9C" w:rsidRPr="00593073">
        <w:rPr>
          <w:rFonts w:ascii="Times New Roman" w:hAnsi="Times New Roman" w:cs="Times New Roman"/>
          <w:sz w:val="24"/>
          <w:szCs w:val="24"/>
          <w:lang w:val="es-ES"/>
        </w:rPr>
        <w:t>Convención</w:t>
      </w:r>
      <w:r w:rsidRPr="00593073">
        <w:rPr>
          <w:rFonts w:ascii="Times New Roman" w:hAnsi="Times New Roman" w:cs="Times New Roman"/>
          <w:sz w:val="24"/>
          <w:szCs w:val="24"/>
          <w:lang w:val="es-ES"/>
        </w:rPr>
        <w:t xml:space="preserve"> sobre los Derechos del Niño, el Pacto de San José de Costa Rica, la </w:t>
      </w:r>
      <w:r w:rsidR="00284E9C" w:rsidRPr="00593073">
        <w:rPr>
          <w:rFonts w:ascii="Times New Roman" w:hAnsi="Times New Roman" w:cs="Times New Roman"/>
          <w:sz w:val="24"/>
          <w:szCs w:val="24"/>
          <w:lang w:val="es-ES"/>
        </w:rPr>
        <w:t>Declaración</w:t>
      </w:r>
      <w:r w:rsidRPr="00593073">
        <w:rPr>
          <w:rFonts w:ascii="Times New Roman" w:hAnsi="Times New Roman" w:cs="Times New Roman"/>
          <w:sz w:val="24"/>
          <w:szCs w:val="24"/>
          <w:lang w:val="es-ES"/>
        </w:rPr>
        <w:t xml:space="preserve"> Interamericana de Derechos y Deberes del Hombre, tiene rango Constitucional según el Art</w:t>
      </w:r>
      <w:r w:rsidR="00B66733" w:rsidRPr="00593073">
        <w:rPr>
          <w:rFonts w:ascii="Times New Roman" w:hAnsi="Times New Roman" w:cs="Times New Roman"/>
          <w:sz w:val="24"/>
          <w:szCs w:val="24"/>
          <w:lang w:val="es-ES"/>
        </w:rPr>
        <w:t>ículo</w:t>
      </w:r>
      <w:r w:rsidRPr="00593073">
        <w:rPr>
          <w:rFonts w:ascii="Times New Roman" w:hAnsi="Times New Roman" w:cs="Times New Roman"/>
          <w:sz w:val="24"/>
          <w:szCs w:val="24"/>
          <w:lang w:val="es-ES"/>
        </w:rPr>
        <w:t xml:space="preserve"> 75 inc</w:t>
      </w:r>
      <w:r w:rsidR="00B66733" w:rsidRPr="00593073">
        <w:rPr>
          <w:rFonts w:ascii="Times New Roman" w:hAnsi="Times New Roman" w:cs="Times New Roman"/>
          <w:sz w:val="24"/>
          <w:szCs w:val="24"/>
          <w:lang w:val="es-ES"/>
        </w:rPr>
        <w:t>iso</w:t>
      </w:r>
      <w:r w:rsidR="0074400B" w:rsidRPr="00593073">
        <w:rPr>
          <w:rFonts w:ascii="Times New Roman" w:hAnsi="Times New Roman" w:cs="Times New Roman"/>
          <w:sz w:val="24"/>
          <w:szCs w:val="24"/>
          <w:lang w:val="es-ES"/>
        </w:rPr>
        <w:t>s</w:t>
      </w:r>
      <w:r w:rsidRPr="00593073">
        <w:rPr>
          <w:rFonts w:ascii="Times New Roman" w:hAnsi="Times New Roman" w:cs="Times New Roman"/>
          <w:sz w:val="24"/>
          <w:szCs w:val="24"/>
          <w:lang w:val="es-ES"/>
        </w:rPr>
        <w:t xml:space="preserve"> 22 y 23 de la </w:t>
      </w:r>
      <w:r w:rsidR="00284E9C" w:rsidRPr="00593073">
        <w:rPr>
          <w:rFonts w:ascii="Times New Roman" w:hAnsi="Times New Roman" w:cs="Times New Roman"/>
          <w:sz w:val="24"/>
          <w:szCs w:val="24"/>
          <w:lang w:val="es-ES"/>
        </w:rPr>
        <w:t>Constitución</w:t>
      </w:r>
      <w:r w:rsidRPr="00593073">
        <w:rPr>
          <w:rFonts w:ascii="Times New Roman" w:hAnsi="Times New Roman" w:cs="Times New Roman"/>
          <w:sz w:val="24"/>
          <w:szCs w:val="24"/>
          <w:lang w:val="es-ES"/>
        </w:rPr>
        <w:t xml:space="preserve"> Nacional; la </w:t>
      </w:r>
      <w:r w:rsidR="00284E9C" w:rsidRPr="00593073">
        <w:rPr>
          <w:rFonts w:ascii="Times New Roman" w:hAnsi="Times New Roman" w:cs="Times New Roman"/>
          <w:sz w:val="24"/>
          <w:szCs w:val="24"/>
          <w:lang w:val="es-ES"/>
        </w:rPr>
        <w:t>Constitución</w:t>
      </w:r>
      <w:r w:rsidR="00B66733" w:rsidRPr="00593073">
        <w:rPr>
          <w:rFonts w:ascii="Times New Roman" w:hAnsi="Times New Roman" w:cs="Times New Roman"/>
          <w:sz w:val="24"/>
          <w:szCs w:val="24"/>
          <w:lang w:val="es-ES"/>
        </w:rPr>
        <w:t xml:space="preserve"> de la P</w:t>
      </w:r>
      <w:r w:rsidRPr="00593073">
        <w:rPr>
          <w:rFonts w:ascii="Times New Roman" w:hAnsi="Times New Roman" w:cs="Times New Roman"/>
          <w:sz w:val="24"/>
          <w:szCs w:val="24"/>
          <w:lang w:val="es-ES"/>
        </w:rPr>
        <w:t xml:space="preserve">rovincia de Tucumán, en el </w:t>
      </w:r>
      <w:r w:rsidR="00284E9C" w:rsidRPr="00593073">
        <w:rPr>
          <w:rFonts w:ascii="Times New Roman" w:hAnsi="Times New Roman" w:cs="Times New Roman"/>
          <w:sz w:val="24"/>
          <w:szCs w:val="24"/>
          <w:lang w:val="es-ES"/>
        </w:rPr>
        <w:t>Preámbulo</w:t>
      </w:r>
      <w:r w:rsidRPr="00593073">
        <w:rPr>
          <w:rFonts w:ascii="Times New Roman" w:hAnsi="Times New Roman" w:cs="Times New Roman"/>
          <w:sz w:val="24"/>
          <w:szCs w:val="24"/>
          <w:lang w:val="es-ES"/>
        </w:rPr>
        <w:t xml:space="preserve"> y </w:t>
      </w:r>
      <w:r w:rsidR="00B66733" w:rsidRPr="00593073">
        <w:rPr>
          <w:rFonts w:ascii="Times New Roman" w:hAnsi="Times New Roman" w:cs="Times New Roman"/>
          <w:sz w:val="24"/>
          <w:szCs w:val="24"/>
          <w:lang w:val="es-ES"/>
        </w:rPr>
        <w:t>Artículo</w:t>
      </w:r>
      <w:r w:rsidRPr="00593073">
        <w:rPr>
          <w:rFonts w:ascii="Times New Roman" w:hAnsi="Times New Roman" w:cs="Times New Roman"/>
          <w:sz w:val="24"/>
          <w:szCs w:val="24"/>
          <w:lang w:val="es-ES"/>
        </w:rPr>
        <w:t xml:space="preserve"> 40 inc</w:t>
      </w:r>
      <w:r w:rsidR="00B66733" w:rsidRPr="00593073">
        <w:rPr>
          <w:rFonts w:ascii="Times New Roman" w:hAnsi="Times New Roman" w:cs="Times New Roman"/>
          <w:sz w:val="24"/>
          <w:szCs w:val="24"/>
          <w:lang w:val="es-ES"/>
        </w:rPr>
        <w:t>isos</w:t>
      </w:r>
      <w:r w:rsidRPr="00593073">
        <w:rPr>
          <w:rFonts w:ascii="Times New Roman" w:hAnsi="Times New Roman" w:cs="Times New Roman"/>
          <w:sz w:val="24"/>
          <w:szCs w:val="24"/>
          <w:lang w:val="es-ES"/>
        </w:rPr>
        <w:t xml:space="preserve"> 1 y 146;</w:t>
      </w:r>
    </w:p>
    <w:p w:rsidR="000A0903" w:rsidRPr="00593073" w:rsidRDefault="000A0903" w:rsidP="00973E65">
      <w:pPr>
        <w:ind w:firstLine="3119"/>
        <w:contextualSpacing/>
        <w:jc w:val="both"/>
        <w:rPr>
          <w:rFonts w:ascii="Times New Roman" w:hAnsi="Times New Roman" w:cs="Times New Roman"/>
          <w:sz w:val="24"/>
          <w:szCs w:val="24"/>
          <w:lang w:val="es-ES"/>
        </w:rPr>
      </w:pPr>
      <w:r w:rsidRPr="00593073">
        <w:rPr>
          <w:rFonts w:ascii="Times New Roman" w:hAnsi="Times New Roman" w:cs="Times New Roman"/>
          <w:sz w:val="24"/>
          <w:szCs w:val="24"/>
          <w:lang w:val="es-ES"/>
        </w:rPr>
        <w:t xml:space="preserve">Que el </w:t>
      </w:r>
      <w:r w:rsidR="00284E9C" w:rsidRPr="00593073">
        <w:rPr>
          <w:rFonts w:ascii="Times New Roman" w:hAnsi="Times New Roman" w:cs="Times New Roman"/>
          <w:sz w:val="24"/>
          <w:szCs w:val="24"/>
          <w:lang w:val="es-ES"/>
        </w:rPr>
        <w:t>Código</w:t>
      </w:r>
      <w:r w:rsidRPr="00593073">
        <w:rPr>
          <w:rFonts w:ascii="Times New Roman" w:hAnsi="Times New Roman" w:cs="Times New Roman"/>
          <w:sz w:val="24"/>
          <w:szCs w:val="24"/>
          <w:lang w:val="es-ES"/>
        </w:rPr>
        <w:t xml:space="preserve"> Civil y Comercial de la </w:t>
      </w:r>
      <w:r w:rsidR="00284E9C" w:rsidRPr="00593073">
        <w:rPr>
          <w:rFonts w:ascii="Times New Roman" w:hAnsi="Times New Roman" w:cs="Times New Roman"/>
          <w:sz w:val="24"/>
          <w:szCs w:val="24"/>
          <w:lang w:val="es-ES"/>
        </w:rPr>
        <w:t>Nación</w:t>
      </w:r>
      <w:r w:rsidR="007B4308" w:rsidRPr="00593073">
        <w:rPr>
          <w:rFonts w:ascii="Times New Roman" w:hAnsi="Times New Roman" w:cs="Times New Roman"/>
          <w:sz w:val="24"/>
          <w:szCs w:val="24"/>
          <w:lang w:val="es-ES"/>
        </w:rPr>
        <w:t xml:space="preserve"> declara en su Artículo</w:t>
      </w:r>
      <w:r w:rsidRPr="00593073">
        <w:rPr>
          <w:rFonts w:ascii="Times New Roman" w:hAnsi="Times New Roman" w:cs="Times New Roman"/>
          <w:sz w:val="24"/>
          <w:szCs w:val="24"/>
          <w:lang w:val="es-ES"/>
        </w:rPr>
        <w:t xml:space="preserve"> 19 que la </w:t>
      </w:r>
      <w:r w:rsidR="00284E9C" w:rsidRPr="00593073">
        <w:rPr>
          <w:rFonts w:ascii="Times New Roman" w:hAnsi="Times New Roman" w:cs="Times New Roman"/>
          <w:sz w:val="24"/>
          <w:szCs w:val="24"/>
          <w:lang w:val="es-ES"/>
        </w:rPr>
        <w:t>existencia</w:t>
      </w:r>
      <w:r w:rsidRPr="00593073">
        <w:rPr>
          <w:rFonts w:ascii="Times New Roman" w:hAnsi="Times New Roman" w:cs="Times New Roman"/>
          <w:sz w:val="24"/>
          <w:szCs w:val="24"/>
          <w:lang w:val="es-ES"/>
        </w:rPr>
        <w:t xml:space="preserve"> de la persona humana comienza con la concepción;</w:t>
      </w:r>
    </w:p>
    <w:p w:rsidR="00973E65" w:rsidRPr="00593073" w:rsidRDefault="00973E65" w:rsidP="00973E65">
      <w:pPr>
        <w:ind w:firstLine="3119"/>
        <w:contextualSpacing/>
        <w:jc w:val="both"/>
        <w:rPr>
          <w:rFonts w:ascii="Times New Roman" w:hAnsi="Times New Roman" w:cs="Times New Roman"/>
          <w:sz w:val="24"/>
          <w:szCs w:val="24"/>
          <w:lang w:val="es-ES"/>
        </w:rPr>
      </w:pPr>
      <w:r w:rsidRPr="00593073">
        <w:rPr>
          <w:rFonts w:ascii="Times New Roman" w:hAnsi="Times New Roman" w:cs="Times New Roman"/>
          <w:sz w:val="24"/>
          <w:szCs w:val="24"/>
          <w:lang w:val="es-ES"/>
        </w:rPr>
        <w:t xml:space="preserve"> </w:t>
      </w:r>
    </w:p>
    <w:p w:rsidR="00973E65" w:rsidRPr="00593073" w:rsidRDefault="00973E65" w:rsidP="00973E65">
      <w:pPr>
        <w:ind w:firstLine="993"/>
        <w:contextualSpacing/>
        <w:jc w:val="both"/>
        <w:rPr>
          <w:rFonts w:ascii="Times New Roman" w:hAnsi="Times New Roman" w:cs="Times New Roman"/>
          <w:b/>
          <w:sz w:val="24"/>
          <w:szCs w:val="24"/>
          <w:u w:val="single"/>
          <w:lang w:val="es-ES"/>
        </w:rPr>
      </w:pPr>
    </w:p>
    <w:p w:rsidR="00973E65" w:rsidRPr="00593073" w:rsidRDefault="00973E65" w:rsidP="00973E65">
      <w:pPr>
        <w:ind w:firstLine="993"/>
        <w:contextualSpacing/>
        <w:jc w:val="both"/>
        <w:rPr>
          <w:rFonts w:ascii="Times New Roman" w:hAnsi="Times New Roman" w:cs="Times New Roman"/>
          <w:b/>
          <w:sz w:val="24"/>
          <w:szCs w:val="24"/>
          <w:lang w:val="es-ES"/>
        </w:rPr>
      </w:pPr>
      <w:r w:rsidRPr="00593073">
        <w:rPr>
          <w:rFonts w:ascii="Times New Roman" w:hAnsi="Times New Roman" w:cs="Times New Roman"/>
          <w:b/>
          <w:sz w:val="24"/>
          <w:szCs w:val="24"/>
          <w:lang w:val="es-ES"/>
        </w:rPr>
        <w:t>POR ELLO:</w:t>
      </w:r>
    </w:p>
    <w:p w:rsidR="00973E65" w:rsidRPr="00593073" w:rsidRDefault="00973E65" w:rsidP="00973E65">
      <w:pPr>
        <w:ind w:firstLine="993"/>
        <w:contextualSpacing/>
        <w:jc w:val="both"/>
        <w:rPr>
          <w:rFonts w:ascii="Times New Roman" w:hAnsi="Times New Roman" w:cs="Times New Roman"/>
          <w:b/>
          <w:sz w:val="24"/>
          <w:szCs w:val="24"/>
          <w:u w:val="single"/>
          <w:lang w:val="es-ES"/>
        </w:rPr>
      </w:pPr>
    </w:p>
    <w:p w:rsidR="00973E65" w:rsidRPr="00593073" w:rsidRDefault="00973E65" w:rsidP="00973E65">
      <w:pPr>
        <w:contextualSpacing/>
        <w:jc w:val="center"/>
        <w:rPr>
          <w:rFonts w:ascii="Times New Roman" w:hAnsi="Times New Roman" w:cs="Times New Roman"/>
          <w:b/>
          <w:sz w:val="24"/>
          <w:szCs w:val="24"/>
          <w:lang w:val="es-ES"/>
        </w:rPr>
      </w:pPr>
      <w:r w:rsidRPr="00593073">
        <w:rPr>
          <w:rFonts w:ascii="Times New Roman" w:hAnsi="Times New Roman" w:cs="Times New Roman"/>
          <w:b/>
          <w:sz w:val="24"/>
          <w:szCs w:val="24"/>
          <w:lang w:val="es-ES"/>
        </w:rPr>
        <w:t>EL CONCEJO DELIBERANTE</w:t>
      </w:r>
    </w:p>
    <w:p w:rsidR="00973E65" w:rsidRPr="00593073" w:rsidRDefault="00973E65" w:rsidP="00973E65">
      <w:pPr>
        <w:contextualSpacing/>
        <w:jc w:val="center"/>
        <w:rPr>
          <w:rFonts w:ascii="Times New Roman" w:hAnsi="Times New Roman" w:cs="Times New Roman"/>
          <w:b/>
          <w:sz w:val="24"/>
          <w:szCs w:val="24"/>
          <w:lang w:val="es-ES"/>
        </w:rPr>
      </w:pPr>
      <w:r w:rsidRPr="00593073">
        <w:rPr>
          <w:rFonts w:ascii="Times New Roman" w:hAnsi="Times New Roman" w:cs="Times New Roman"/>
          <w:b/>
          <w:sz w:val="24"/>
          <w:szCs w:val="24"/>
          <w:lang w:val="es-ES"/>
        </w:rPr>
        <w:t>SANCIONA CON FUERZA DE</w:t>
      </w:r>
    </w:p>
    <w:p w:rsidR="00973E65" w:rsidRPr="00593073" w:rsidRDefault="00973E65" w:rsidP="00973E65">
      <w:pPr>
        <w:contextualSpacing/>
        <w:jc w:val="center"/>
        <w:rPr>
          <w:rFonts w:ascii="Times New Roman" w:hAnsi="Times New Roman" w:cs="Times New Roman"/>
          <w:b/>
          <w:sz w:val="24"/>
          <w:szCs w:val="24"/>
          <w:lang w:val="es-ES"/>
        </w:rPr>
      </w:pPr>
      <w:r w:rsidRPr="00593073">
        <w:rPr>
          <w:rFonts w:ascii="Times New Roman" w:hAnsi="Times New Roman" w:cs="Times New Roman"/>
          <w:b/>
          <w:sz w:val="24"/>
          <w:szCs w:val="24"/>
          <w:lang w:val="es-ES"/>
        </w:rPr>
        <w:t>O R D E N A N Z A</w:t>
      </w:r>
    </w:p>
    <w:p w:rsidR="00973E65" w:rsidRPr="00593073" w:rsidRDefault="00973E65" w:rsidP="00973E65">
      <w:pPr>
        <w:ind w:firstLine="993"/>
        <w:contextualSpacing/>
        <w:jc w:val="both"/>
        <w:rPr>
          <w:rFonts w:ascii="Times New Roman" w:hAnsi="Times New Roman" w:cs="Times New Roman"/>
          <w:b/>
          <w:sz w:val="24"/>
          <w:szCs w:val="24"/>
          <w:u w:val="single"/>
          <w:lang w:val="es-ES"/>
        </w:rPr>
      </w:pPr>
    </w:p>
    <w:p w:rsidR="00973E65" w:rsidRPr="00593073" w:rsidRDefault="00973E65" w:rsidP="00973E65">
      <w:pPr>
        <w:ind w:firstLine="993"/>
        <w:contextualSpacing/>
        <w:jc w:val="both"/>
        <w:rPr>
          <w:rFonts w:ascii="Times New Roman" w:hAnsi="Times New Roman" w:cs="Times New Roman"/>
          <w:sz w:val="24"/>
          <w:szCs w:val="24"/>
          <w:u w:val="single"/>
          <w:lang w:val="es-ES"/>
        </w:rPr>
      </w:pPr>
      <w:r w:rsidRPr="00593073">
        <w:rPr>
          <w:rFonts w:ascii="Times New Roman" w:hAnsi="Times New Roman" w:cs="Times New Roman"/>
          <w:b/>
          <w:sz w:val="24"/>
          <w:szCs w:val="24"/>
          <w:u w:val="single"/>
          <w:lang w:val="es-ES"/>
        </w:rPr>
        <w:t>ARTÍCULO PRIMERO</w:t>
      </w:r>
      <w:r w:rsidRPr="00593073">
        <w:rPr>
          <w:rFonts w:ascii="Times New Roman" w:hAnsi="Times New Roman" w:cs="Times New Roman"/>
          <w:b/>
          <w:sz w:val="24"/>
          <w:szCs w:val="24"/>
          <w:lang w:val="es-ES"/>
        </w:rPr>
        <w:t xml:space="preserve">: </w:t>
      </w:r>
      <w:r w:rsidR="00495B5C" w:rsidRPr="00593073">
        <w:rPr>
          <w:rFonts w:ascii="Times New Roman" w:hAnsi="Times New Roman" w:cs="Times New Roman"/>
          <w:b/>
          <w:sz w:val="24"/>
          <w:szCs w:val="24"/>
          <w:lang w:val="es-ES"/>
        </w:rPr>
        <w:t>DECLARAR</w:t>
      </w:r>
      <w:r w:rsidRPr="00593073">
        <w:rPr>
          <w:rFonts w:ascii="Times New Roman" w:hAnsi="Times New Roman" w:cs="Times New Roman"/>
          <w:b/>
          <w:sz w:val="24"/>
          <w:szCs w:val="24"/>
          <w:lang w:val="es-ES"/>
        </w:rPr>
        <w:t xml:space="preserve"> </w:t>
      </w:r>
      <w:r w:rsidR="00495B5C" w:rsidRPr="00593073">
        <w:rPr>
          <w:rFonts w:ascii="Times New Roman" w:hAnsi="Times New Roman" w:cs="Times New Roman"/>
          <w:sz w:val="24"/>
          <w:szCs w:val="24"/>
          <w:lang w:val="es-ES"/>
        </w:rPr>
        <w:t xml:space="preserve">a </w:t>
      </w:r>
      <w:r w:rsidRPr="00593073">
        <w:rPr>
          <w:rFonts w:ascii="Times New Roman" w:hAnsi="Times New Roman" w:cs="Times New Roman"/>
          <w:sz w:val="24"/>
          <w:szCs w:val="24"/>
          <w:lang w:val="es-ES"/>
        </w:rPr>
        <w:t>l</w:t>
      </w:r>
      <w:r w:rsidR="0084535A" w:rsidRPr="00593073">
        <w:rPr>
          <w:rFonts w:ascii="Times New Roman" w:hAnsi="Times New Roman" w:cs="Times New Roman"/>
          <w:sz w:val="24"/>
          <w:szCs w:val="24"/>
          <w:lang w:val="es-ES"/>
        </w:rPr>
        <w:t xml:space="preserve">a </w:t>
      </w:r>
      <w:r w:rsidR="00495B5C" w:rsidRPr="00593073">
        <w:rPr>
          <w:rFonts w:ascii="Times New Roman" w:hAnsi="Times New Roman" w:cs="Times New Roman"/>
          <w:sz w:val="24"/>
          <w:szCs w:val="24"/>
          <w:lang w:val="es-ES"/>
        </w:rPr>
        <w:t xml:space="preserve">Ciudad </w:t>
      </w:r>
      <w:r w:rsidR="00B4506C" w:rsidRPr="00593073">
        <w:rPr>
          <w:rFonts w:ascii="Times New Roman" w:hAnsi="Times New Roman" w:cs="Times New Roman"/>
          <w:sz w:val="24"/>
          <w:szCs w:val="24"/>
          <w:lang w:val="es-ES"/>
        </w:rPr>
        <w:t xml:space="preserve">de Yerba Buena, Ciudad </w:t>
      </w:r>
      <w:r w:rsidR="00495B5C" w:rsidRPr="00593073">
        <w:rPr>
          <w:rFonts w:ascii="Times New Roman" w:hAnsi="Times New Roman" w:cs="Times New Roman"/>
          <w:sz w:val="24"/>
          <w:szCs w:val="24"/>
          <w:lang w:val="es-ES"/>
        </w:rPr>
        <w:t xml:space="preserve">Pro Vid, y establecer especial protección al </w:t>
      </w:r>
      <w:proofErr w:type="spellStart"/>
      <w:r w:rsidR="00495B5C" w:rsidRPr="00593073">
        <w:rPr>
          <w:rFonts w:ascii="Times New Roman" w:hAnsi="Times New Roman" w:cs="Times New Roman"/>
          <w:sz w:val="24"/>
          <w:szCs w:val="24"/>
          <w:lang w:val="es-ES"/>
        </w:rPr>
        <w:t>nasciturus</w:t>
      </w:r>
      <w:proofErr w:type="spellEnd"/>
      <w:r w:rsidR="00495B5C" w:rsidRPr="00593073">
        <w:rPr>
          <w:rFonts w:ascii="Times New Roman" w:hAnsi="Times New Roman" w:cs="Times New Roman"/>
          <w:sz w:val="24"/>
          <w:szCs w:val="24"/>
          <w:lang w:val="es-ES"/>
        </w:rPr>
        <w:t xml:space="preserve"> o niño por nacer, a la mujer embarazada y a los adultos mayores</w:t>
      </w:r>
      <w:r w:rsidRPr="00593073">
        <w:rPr>
          <w:rFonts w:ascii="Times New Roman" w:hAnsi="Times New Roman" w:cs="Times New Roman"/>
          <w:sz w:val="24"/>
          <w:szCs w:val="24"/>
          <w:lang w:val="es-ES"/>
        </w:rPr>
        <w:t>.-</w:t>
      </w:r>
    </w:p>
    <w:p w:rsidR="00973E65" w:rsidRPr="00593073" w:rsidRDefault="00973E65" w:rsidP="00973E65">
      <w:pPr>
        <w:ind w:firstLine="993"/>
        <w:contextualSpacing/>
        <w:jc w:val="both"/>
        <w:rPr>
          <w:rFonts w:ascii="Times New Roman" w:hAnsi="Times New Roman" w:cs="Times New Roman"/>
          <w:b/>
          <w:sz w:val="24"/>
          <w:szCs w:val="24"/>
          <w:u w:val="single"/>
          <w:lang w:val="es-ES"/>
        </w:rPr>
      </w:pPr>
    </w:p>
    <w:p w:rsidR="00284E9C" w:rsidRPr="00593073" w:rsidRDefault="00973E65" w:rsidP="007B4308">
      <w:pPr>
        <w:ind w:firstLine="993"/>
        <w:contextualSpacing/>
        <w:jc w:val="both"/>
        <w:rPr>
          <w:rFonts w:ascii="Times New Roman" w:eastAsia="Times New Roman" w:hAnsi="Times New Roman" w:cs="Times New Roman"/>
          <w:b/>
          <w:bCs/>
          <w:kern w:val="32"/>
          <w:sz w:val="24"/>
          <w:szCs w:val="24"/>
          <w:lang w:val="es-ES" w:eastAsia="es-ES"/>
        </w:rPr>
      </w:pPr>
      <w:r w:rsidRPr="00593073">
        <w:rPr>
          <w:rFonts w:ascii="Times New Roman" w:hAnsi="Times New Roman" w:cs="Times New Roman"/>
          <w:b/>
          <w:sz w:val="24"/>
          <w:szCs w:val="24"/>
          <w:u w:val="single"/>
          <w:lang w:val="es-ES"/>
        </w:rPr>
        <w:t>ARTÍCULO SEGUNDO</w:t>
      </w:r>
      <w:r w:rsidRPr="00593073">
        <w:rPr>
          <w:rFonts w:ascii="Times New Roman" w:hAnsi="Times New Roman" w:cs="Times New Roman"/>
          <w:b/>
          <w:sz w:val="24"/>
          <w:szCs w:val="24"/>
          <w:lang w:val="es-ES"/>
        </w:rPr>
        <w:t>:</w:t>
      </w:r>
      <w:r w:rsidRPr="00593073">
        <w:rPr>
          <w:rFonts w:ascii="Times New Roman" w:hAnsi="Times New Roman" w:cs="Times New Roman"/>
          <w:sz w:val="24"/>
          <w:szCs w:val="24"/>
          <w:lang w:val="es-ES"/>
        </w:rPr>
        <w:t xml:space="preserve"> </w:t>
      </w:r>
      <w:r w:rsidR="00495B5C" w:rsidRPr="00593073">
        <w:rPr>
          <w:rFonts w:ascii="Times New Roman" w:hAnsi="Times New Roman" w:cs="Times New Roman"/>
          <w:sz w:val="24"/>
          <w:szCs w:val="24"/>
          <w:lang w:val="es-ES"/>
        </w:rPr>
        <w:t xml:space="preserve">Se entiende por “niño por nacer” a todo ser humano desde el momento de la concepción (fertilización del </w:t>
      </w:r>
      <w:r w:rsidR="00B66733" w:rsidRPr="00593073">
        <w:rPr>
          <w:rFonts w:ascii="Times New Roman" w:hAnsi="Times New Roman" w:cs="Times New Roman"/>
          <w:sz w:val="24"/>
          <w:szCs w:val="24"/>
          <w:lang w:val="es-ES"/>
        </w:rPr>
        <w:t>ó</w:t>
      </w:r>
      <w:r w:rsidR="00495B5C" w:rsidRPr="00593073">
        <w:rPr>
          <w:rFonts w:ascii="Times New Roman" w:hAnsi="Times New Roman" w:cs="Times New Roman"/>
          <w:sz w:val="24"/>
          <w:szCs w:val="24"/>
          <w:lang w:val="es-ES"/>
        </w:rPr>
        <w:t>vulo), hasta el de su efectivo nacimiento. Al niño por nacer se le garantizar</w:t>
      </w:r>
      <w:r w:rsidR="00B66733" w:rsidRPr="00593073">
        <w:rPr>
          <w:rFonts w:ascii="Times New Roman" w:hAnsi="Times New Roman" w:cs="Times New Roman"/>
          <w:sz w:val="24"/>
          <w:szCs w:val="24"/>
          <w:lang w:val="es-ES"/>
        </w:rPr>
        <w:t>á</w:t>
      </w:r>
      <w:r w:rsidR="00495B5C" w:rsidRPr="00593073">
        <w:rPr>
          <w:rFonts w:ascii="Times New Roman" w:hAnsi="Times New Roman" w:cs="Times New Roman"/>
          <w:sz w:val="24"/>
          <w:szCs w:val="24"/>
          <w:lang w:val="es-ES"/>
        </w:rPr>
        <w:t xml:space="preserve"> la igualdad de oportunidades y a ser protegido contra cualquier tipo de discriminación o selección en razón de su patrimonio </w:t>
      </w:r>
      <w:r w:rsidR="00284E9C" w:rsidRPr="00593073">
        <w:rPr>
          <w:rFonts w:ascii="Times New Roman" w:hAnsi="Times New Roman" w:cs="Times New Roman"/>
          <w:sz w:val="24"/>
          <w:szCs w:val="24"/>
          <w:lang w:val="es-ES"/>
        </w:rPr>
        <w:t>genético</w:t>
      </w:r>
      <w:r w:rsidR="00495B5C" w:rsidRPr="00593073">
        <w:rPr>
          <w:rFonts w:ascii="Times New Roman" w:hAnsi="Times New Roman" w:cs="Times New Roman"/>
          <w:sz w:val="24"/>
          <w:szCs w:val="24"/>
          <w:lang w:val="es-ES"/>
        </w:rPr>
        <w:t xml:space="preserve">, etapa de su desarrollo, características físicas, biológicas o de cualquier </w:t>
      </w:r>
      <w:r w:rsidR="00B66733" w:rsidRPr="00593073">
        <w:rPr>
          <w:rFonts w:ascii="Times New Roman" w:hAnsi="Times New Roman" w:cs="Times New Roman"/>
          <w:sz w:val="24"/>
          <w:szCs w:val="24"/>
          <w:lang w:val="es-ES"/>
        </w:rPr>
        <w:t xml:space="preserve">otra </w:t>
      </w:r>
      <w:r w:rsidR="00495B5C" w:rsidRPr="00593073">
        <w:rPr>
          <w:rFonts w:ascii="Times New Roman" w:hAnsi="Times New Roman" w:cs="Times New Roman"/>
          <w:sz w:val="24"/>
          <w:szCs w:val="24"/>
          <w:lang w:val="es-ES"/>
        </w:rPr>
        <w:t>índole. Tampoco lo será a causa de las circunstancias de su concepción o las cualidades o características de sus progeni</w:t>
      </w:r>
      <w:r w:rsidR="00B66733" w:rsidRPr="00593073">
        <w:rPr>
          <w:rFonts w:ascii="Times New Roman" w:hAnsi="Times New Roman" w:cs="Times New Roman"/>
          <w:sz w:val="24"/>
          <w:szCs w:val="24"/>
          <w:lang w:val="es-ES"/>
        </w:rPr>
        <w:t>tores y familiares.</w:t>
      </w:r>
    </w:p>
    <w:p w:rsidR="007B4308" w:rsidRPr="00593073" w:rsidRDefault="007B4308" w:rsidP="007B4308">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r w:rsidRPr="00593073">
        <w:rPr>
          <w:rFonts w:ascii="Times New Roman" w:eastAsia="Times New Roman" w:hAnsi="Times New Roman" w:cs="Times New Roman"/>
          <w:b/>
          <w:bCs/>
          <w:kern w:val="32"/>
          <w:sz w:val="24"/>
          <w:szCs w:val="24"/>
          <w:lang w:val="es-ES" w:eastAsia="es-ES"/>
        </w:rPr>
        <w:t>ES COPIA FIEL DEL ORIGINAL</w:t>
      </w:r>
    </w:p>
    <w:p w:rsidR="007B4308" w:rsidRPr="00593073" w:rsidRDefault="007B4308" w:rsidP="007B4308">
      <w:pPr>
        <w:pStyle w:val="Ttulo4"/>
        <w:contextualSpacing/>
        <w:rPr>
          <w:rFonts w:ascii="Times New Roman" w:hAnsi="Times New Roman" w:cs="Times New Roman"/>
          <w:i w:val="0"/>
          <w:color w:val="auto"/>
        </w:rPr>
      </w:pPr>
      <w:r w:rsidRPr="00593073">
        <w:rPr>
          <w:rFonts w:ascii="Times New Roman" w:hAnsi="Times New Roman" w:cs="Times New Roman"/>
          <w:i w:val="0"/>
          <w:color w:val="auto"/>
        </w:rPr>
        <w:t>Firmado:         C.P.N. Blanca J. Alvillos                          Héctor Osvaldo Aguirre</w:t>
      </w:r>
    </w:p>
    <w:p w:rsidR="007B4308" w:rsidRPr="00593073" w:rsidRDefault="007B4308" w:rsidP="007B4308">
      <w:pPr>
        <w:ind w:firstLine="708"/>
        <w:contextualSpacing/>
        <w:jc w:val="both"/>
        <w:rPr>
          <w:rFonts w:ascii="Times New Roman" w:hAnsi="Times New Roman" w:cs="Times New Roman"/>
          <w:b/>
          <w:bCs/>
          <w:sz w:val="24"/>
          <w:szCs w:val="24"/>
        </w:rPr>
      </w:pPr>
      <w:r w:rsidRPr="00593073">
        <w:rPr>
          <w:b/>
          <w:bCs/>
        </w:rPr>
        <w:t xml:space="preserve">                            </w:t>
      </w:r>
      <w:r w:rsidRPr="00593073">
        <w:rPr>
          <w:rFonts w:ascii="Times New Roman" w:hAnsi="Times New Roman" w:cs="Times New Roman"/>
          <w:b/>
          <w:bCs/>
          <w:sz w:val="24"/>
          <w:szCs w:val="24"/>
        </w:rPr>
        <w:t xml:space="preserve">Secretaria                                                     Presidente </w:t>
      </w:r>
    </w:p>
    <w:p w:rsidR="007B4308" w:rsidRPr="00593073" w:rsidRDefault="007B4308" w:rsidP="007B4308">
      <w:pPr>
        <w:ind w:firstLine="708"/>
        <w:contextualSpacing/>
        <w:jc w:val="both"/>
        <w:rPr>
          <w:rFonts w:ascii="Times New Roman" w:hAnsi="Times New Roman" w:cs="Times New Roman"/>
          <w:b/>
          <w:bCs/>
          <w:sz w:val="24"/>
          <w:szCs w:val="24"/>
        </w:rPr>
      </w:pPr>
      <w:r w:rsidRPr="00593073">
        <w:rPr>
          <w:rFonts w:ascii="Times New Roman" w:hAnsi="Times New Roman" w:cs="Times New Roman"/>
          <w:b/>
          <w:bCs/>
          <w:sz w:val="24"/>
          <w:szCs w:val="24"/>
        </w:rPr>
        <w:t xml:space="preserve">                  H.C.D. de Y. Buena                                   H.C.D. de Y. Buena</w:t>
      </w:r>
    </w:p>
    <w:p w:rsidR="00284E9C" w:rsidRPr="00593073" w:rsidRDefault="00284E9C" w:rsidP="00284E9C">
      <w:pPr>
        <w:contextualSpacing/>
        <w:jc w:val="both"/>
        <w:rPr>
          <w:rFonts w:ascii="Times New Roman" w:hAnsi="Times New Roman" w:cs="Times New Roman"/>
          <w:b/>
          <w:sz w:val="36"/>
          <w:szCs w:val="36"/>
          <w:lang w:val="es-ES"/>
        </w:rPr>
      </w:pPr>
      <w:r w:rsidRPr="00593073">
        <w:rPr>
          <w:rFonts w:ascii="Times New Roman" w:hAnsi="Times New Roman" w:cs="Times New Roman"/>
          <w:b/>
          <w:sz w:val="24"/>
          <w:szCs w:val="24"/>
          <w:u w:val="single"/>
          <w:lang w:val="es-ES"/>
        </w:rPr>
        <w:lastRenderedPageBreak/>
        <w:t>ORDENANZA Nº</w:t>
      </w:r>
      <w:r w:rsidRPr="00593073">
        <w:rPr>
          <w:rFonts w:ascii="Times New Roman" w:hAnsi="Times New Roman" w:cs="Times New Roman"/>
          <w:b/>
          <w:sz w:val="24"/>
          <w:szCs w:val="24"/>
          <w:lang w:val="es-ES"/>
        </w:rPr>
        <w:t>:</w:t>
      </w:r>
      <w:r w:rsidRPr="00593073">
        <w:rPr>
          <w:rFonts w:ascii="Times New Roman" w:hAnsi="Times New Roman" w:cs="Times New Roman"/>
          <w:b/>
          <w:sz w:val="36"/>
          <w:szCs w:val="36"/>
          <w:lang w:val="es-ES"/>
        </w:rPr>
        <w:t xml:space="preserve"> 2.136</w:t>
      </w:r>
    </w:p>
    <w:p w:rsidR="00284E9C" w:rsidRPr="00593073" w:rsidRDefault="00284E9C" w:rsidP="00284E9C">
      <w:pPr>
        <w:contextualSpacing/>
        <w:jc w:val="both"/>
        <w:rPr>
          <w:rFonts w:ascii="Times New Roman" w:hAnsi="Times New Roman" w:cs="Times New Roman"/>
          <w:sz w:val="24"/>
          <w:szCs w:val="24"/>
          <w:lang w:val="es-ES"/>
        </w:rPr>
      </w:pPr>
    </w:p>
    <w:p w:rsidR="00284E9C" w:rsidRPr="00593073" w:rsidRDefault="00284E9C" w:rsidP="00973E65">
      <w:pPr>
        <w:ind w:firstLine="993"/>
        <w:contextualSpacing/>
        <w:jc w:val="both"/>
        <w:rPr>
          <w:rFonts w:ascii="Times New Roman" w:hAnsi="Times New Roman" w:cs="Times New Roman"/>
          <w:sz w:val="24"/>
          <w:szCs w:val="24"/>
          <w:lang w:val="es-ES"/>
        </w:rPr>
      </w:pPr>
    </w:p>
    <w:p w:rsidR="00495B5C" w:rsidRPr="00593073" w:rsidRDefault="00495B5C" w:rsidP="00973E65">
      <w:pPr>
        <w:ind w:firstLine="993"/>
        <w:contextualSpacing/>
        <w:jc w:val="both"/>
        <w:rPr>
          <w:rFonts w:ascii="Times New Roman" w:hAnsi="Times New Roman" w:cs="Times New Roman"/>
          <w:sz w:val="24"/>
          <w:szCs w:val="24"/>
          <w:lang w:val="es-ES"/>
        </w:rPr>
      </w:pPr>
      <w:r w:rsidRPr="00593073">
        <w:rPr>
          <w:rFonts w:ascii="Times New Roman" w:hAnsi="Times New Roman" w:cs="Times New Roman"/>
          <w:sz w:val="24"/>
          <w:szCs w:val="24"/>
          <w:lang w:val="es-ES"/>
        </w:rPr>
        <w:t>La mujer embarazada gozar</w:t>
      </w:r>
      <w:r w:rsidR="00B66733" w:rsidRPr="00593073">
        <w:rPr>
          <w:rFonts w:ascii="Times New Roman" w:hAnsi="Times New Roman" w:cs="Times New Roman"/>
          <w:sz w:val="24"/>
          <w:szCs w:val="24"/>
          <w:lang w:val="es-ES"/>
        </w:rPr>
        <w:t>á</w:t>
      </w:r>
      <w:r w:rsidRPr="00593073">
        <w:rPr>
          <w:rFonts w:ascii="Times New Roman" w:hAnsi="Times New Roman" w:cs="Times New Roman"/>
          <w:sz w:val="24"/>
          <w:szCs w:val="24"/>
          <w:lang w:val="es-ES"/>
        </w:rPr>
        <w:t xml:space="preserve"> de una promoción y protección integral como reconocimiento de la maternidad y valorando su función insustituible como madre y educadora tanto en relación al crecimiento integral de los hijos, como para el progreso social. Cuando el embarazo proviniera de un delito contra la integridad sexual determinado judicialmente, la mujer será acreedora, desde el momento de la concepción y durante </w:t>
      </w:r>
      <w:r w:rsidR="00B66733" w:rsidRPr="00593073">
        <w:rPr>
          <w:rFonts w:ascii="Times New Roman" w:hAnsi="Times New Roman" w:cs="Times New Roman"/>
          <w:sz w:val="24"/>
          <w:szCs w:val="24"/>
          <w:lang w:val="es-ES"/>
        </w:rPr>
        <w:t xml:space="preserve">todo </w:t>
      </w:r>
      <w:r w:rsidRPr="00593073">
        <w:rPr>
          <w:rFonts w:ascii="Times New Roman" w:hAnsi="Times New Roman" w:cs="Times New Roman"/>
          <w:sz w:val="24"/>
          <w:szCs w:val="24"/>
          <w:lang w:val="es-ES"/>
        </w:rPr>
        <w:t xml:space="preserve">el periodo gestacional, de una ayuda especial, establecida por </w:t>
      </w:r>
      <w:r w:rsidR="00284E9C" w:rsidRPr="00593073">
        <w:rPr>
          <w:rFonts w:ascii="Times New Roman" w:hAnsi="Times New Roman" w:cs="Times New Roman"/>
          <w:sz w:val="24"/>
          <w:szCs w:val="24"/>
          <w:lang w:val="es-ES"/>
        </w:rPr>
        <w:t>vía</w:t>
      </w:r>
      <w:r w:rsidRPr="00593073">
        <w:rPr>
          <w:rFonts w:ascii="Times New Roman" w:hAnsi="Times New Roman" w:cs="Times New Roman"/>
          <w:sz w:val="24"/>
          <w:szCs w:val="24"/>
          <w:lang w:val="es-ES"/>
        </w:rPr>
        <w:t xml:space="preserve"> reglamentaria, y se prolongar</w:t>
      </w:r>
      <w:r w:rsidR="00B66733" w:rsidRPr="00593073">
        <w:rPr>
          <w:rFonts w:ascii="Times New Roman" w:hAnsi="Times New Roman" w:cs="Times New Roman"/>
          <w:sz w:val="24"/>
          <w:szCs w:val="24"/>
          <w:lang w:val="es-ES"/>
        </w:rPr>
        <w:t>á</w:t>
      </w:r>
      <w:r w:rsidRPr="00593073">
        <w:rPr>
          <w:rFonts w:ascii="Times New Roman" w:hAnsi="Times New Roman" w:cs="Times New Roman"/>
          <w:sz w:val="24"/>
          <w:szCs w:val="24"/>
          <w:lang w:val="es-ES"/>
        </w:rPr>
        <w:t xml:space="preserve"> hasta la mayoría de edad del hijo en caso de que la mujer decidiera asumir la crianza. Se reputar</w:t>
      </w:r>
      <w:r w:rsidR="00B66733" w:rsidRPr="00593073">
        <w:rPr>
          <w:rFonts w:ascii="Times New Roman" w:hAnsi="Times New Roman" w:cs="Times New Roman"/>
          <w:sz w:val="24"/>
          <w:szCs w:val="24"/>
          <w:lang w:val="es-ES"/>
        </w:rPr>
        <w:t>á</w:t>
      </w:r>
      <w:r w:rsidRPr="00593073">
        <w:rPr>
          <w:rFonts w:ascii="Times New Roman" w:hAnsi="Times New Roman" w:cs="Times New Roman"/>
          <w:sz w:val="24"/>
          <w:szCs w:val="24"/>
          <w:lang w:val="es-ES"/>
        </w:rPr>
        <w:t xml:space="preserve"> como un caso de violencia contra la mujer, toda interferencia externa, sea estatal o particular, que tenga por objeto inducir o convencer a una mujer a cesar su embarazo mediante un aborto.</w:t>
      </w:r>
    </w:p>
    <w:p w:rsidR="00495B5C" w:rsidRPr="00593073" w:rsidRDefault="00694B88" w:rsidP="00973E65">
      <w:pPr>
        <w:ind w:firstLine="993"/>
        <w:contextualSpacing/>
        <w:jc w:val="both"/>
        <w:rPr>
          <w:rFonts w:ascii="Times New Roman" w:hAnsi="Times New Roman" w:cs="Times New Roman"/>
          <w:sz w:val="24"/>
          <w:szCs w:val="24"/>
          <w:lang w:val="es-ES"/>
        </w:rPr>
      </w:pPr>
      <w:r w:rsidRPr="00593073">
        <w:rPr>
          <w:rFonts w:ascii="Times New Roman" w:hAnsi="Times New Roman" w:cs="Times New Roman"/>
          <w:sz w:val="24"/>
          <w:szCs w:val="24"/>
          <w:lang w:val="es-ES"/>
        </w:rPr>
        <w:t xml:space="preserve">Los adultos mayores, gozaran de preeminencia en todos los </w:t>
      </w:r>
      <w:r w:rsidR="00284E9C" w:rsidRPr="00593073">
        <w:rPr>
          <w:rFonts w:ascii="Times New Roman" w:hAnsi="Times New Roman" w:cs="Times New Roman"/>
          <w:sz w:val="24"/>
          <w:szCs w:val="24"/>
          <w:lang w:val="es-ES"/>
        </w:rPr>
        <w:t>trámites</w:t>
      </w:r>
      <w:r w:rsidRPr="00593073">
        <w:rPr>
          <w:rFonts w:ascii="Times New Roman" w:hAnsi="Times New Roman" w:cs="Times New Roman"/>
          <w:sz w:val="24"/>
          <w:szCs w:val="24"/>
          <w:lang w:val="es-ES"/>
        </w:rPr>
        <w:t xml:space="preserve"> administrativos y se promoverán planes y acciones tendentes a su protección, participación social y desarrollo integral.</w:t>
      </w:r>
    </w:p>
    <w:p w:rsidR="00284E9C" w:rsidRPr="00593073" w:rsidRDefault="00284E9C" w:rsidP="00973E65">
      <w:pPr>
        <w:ind w:firstLine="993"/>
        <w:contextualSpacing/>
        <w:jc w:val="both"/>
        <w:rPr>
          <w:rFonts w:ascii="Times New Roman" w:hAnsi="Times New Roman" w:cs="Times New Roman"/>
          <w:b/>
          <w:sz w:val="24"/>
          <w:szCs w:val="24"/>
          <w:u w:val="single"/>
          <w:lang w:val="es-ES"/>
        </w:rPr>
      </w:pPr>
    </w:p>
    <w:p w:rsidR="00694B88" w:rsidRPr="00593073" w:rsidRDefault="00694B88" w:rsidP="00973E65">
      <w:pPr>
        <w:ind w:firstLine="993"/>
        <w:contextualSpacing/>
        <w:jc w:val="both"/>
        <w:rPr>
          <w:rFonts w:ascii="Times New Roman" w:hAnsi="Times New Roman" w:cs="Times New Roman"/>
          <w:sz w:val="24"/>
          <w:szCs w:val="24"/>
          <w:lang w:val="es-ES"/>
        </w:rPr>
      </w:pPr>
      <w:r w:rsidRPr="00593073">
        <w:rPr>
          <w:rFonts w:ascii="Times New Roman" w:hAnsi="Times New Roman" w:cs="Times New Roman"/>
          <w:b/>
          <w:sz w:val="24"/>
          <w:szCs w:val="24"/>
          <w:u w:val="single"/>
          <w:lang w:val="es-ES"/>
        </w:rPr>
        <w:t>ARTÍCULO TERCERO:</w:t>
      </w:r>
      <w:r w:rsidRPr="00593073">
        <w:rPr>
          <w:rFonts w:ascii="Times New Roman" w:hAnsi="Times New Roman" w:cs="Times New Roman"/>
          <w:sz w:val="24"/>
          <w:szCs w:val="24"/>
          <w:lang w:val="es-ES"/>
        </w:rPr>
        <w:t xml:space="preserve"> Se bri</w:t>
      </w:r>
      <w:r w:rsidR="00B66733" w:rsidRPr="00593073">
        <w:rPr>
          <w:rFonts w:ascii="Times New Roman" w:hAnsi="Times New Roman" w:cs="Times New Roman"/>
          <w:sz w:val="24"/>
          <w:szCs w:val="24"/>
          <w:lang w:val="es-ES"/>
        </w:rPr>
        <w:t>n</w:t>
      </w:r>
      <w:r w:rsidRPr="00593073">
        <w:rPr>
          <w:rFonts w:ascii="Times New Roman" w:hAnsi="Times New Roman" w:cs="Times New Roman"/>
          <w:sz w:val="24"/>
          <w:szCs w:val="24"/>
          <w:lang w:val="es-ES"/>
        </w:rPr>
        <w:t>dar</w:t>
      </w:r>
      <w:r w:rsidR="00B66733" w:rsidRPr="00593073">
        <w:rPr>
          <w:rFonts w:ascii="Times New Roman" w:hAnsi="Times New Roman" w:cs="Times New Roman"/>
          <w:sz w:val="24"/>
          <w:szCs w:val="24"/>
          <w:lang w:val="es-ES"/>
        </w:rPr>
        <w:t>á</w:t>
      </w:r>
      <w:r w:rsidRPr="00593073">
        <w:rPr>
          <w:rFonts w:ascii="Times New Roman" w:hAnsi="Times New Roman" w:cs="Times New Roman"/>
          <w:sz w:val="24"/>
          <w:szCs w:val="24"/>
          <w:lang w:val="es-ES"/>
        </w:rPr>
        <w:t xml:space="preserve"> contención, asistencia y asesoramiento a las mujeres embarazadas en situación de riesgo de aborto. El Departamento</w:t>
      </w:r>
      <w:r w:rsidR="00B66733" w:rsidRPr="00593073">
        <w:rPr>
          <w:rFonts w:ascii="Times New Roman" w:hAnsi="Times New Roman" w:cs="Times New Roman"/>
          <w:sz w:val="24"/>
          <w:szCs w:val="24"/>
          <w:lang w:val="es-ES"/>
        </w:rPr>
        <w:t xml:space="preserve"> Ejecutivo podrá suscribir con O</w:t>
      </w:r>
      <w:r w:rsidRPr="00593073">
        <w:rPr>
          <w:rFonts w:ascii="Times New Roman" w:hAnsi="Times New Roman" w:cs="Times New Roman"/>
          <w:sz w:val="24"/>
          <w:szCs w:val="24"/>
          <w:lang w:val="es-ES"/>
        </w:rPr>
        <w:t>rganizaci</w:t>
      </w:r>
      <w:r w:rsidR="00B66733" w:rsidRPr="00593073">
        <w:rPr>
          <w:rFonts w:ascii="Times New Roman" w:hAnsi="Times New Roman" w:cs="Times New Roman"/>
          <w:sz w:val="24"/>
          <w:szCs w:val="24"/>
          <w:lang w:val="es-ES"/>
        </w:rPr>
        <w:t>o</w:t>
      </w:r>
      <w:r w:rsidRPr="00593073">
        <w:rPr>
          <w:rFonts w:ascii="Times New Roman" w:hAnsi="Times New Roman" w:cs="Times New Roman"/>
          <w:sz w:val="24"/>
          <w:szCs w:val="24"/>
          <w:lang w:val="es-ES"/>
        </w:rPr>
        <w:t>n</w:t>
      </w:r>
      <w:r w:rsidR="00B66733" w:rsidRPr="00593073">
        <w:rPr>
          <w:rFonts w:ascii="Times New Roman" w:hAnsi="Times New Roman" w:cs="Times New Roman"/>
          <w:sz w:val="24"/>
          <w:szCs w:val="24"/>
          <w:lang w:val="es-ES"/>
        </w:rPr>
        <w:t>es N</w:t>
      </w:r>
      <w:r w:rsidRPr="00593073">
        <w:rPr>
          <w:rFonts w:ascii="Times New Roman" w:hAnsi="Times New Roman" w:cs="Times New Roman"/>
          <w:sz w:val="24"/>
          <w:szCs w:val="24"/>
          <w:lang w:val="es-ES"/>
        </w:rPr>
        <w:t xml:space="preserve">o </w:t>
      </w:r>
      <w:r w:rsidR="00B66733" w:rsidRPr="00593073">
        <w:rPr>
          <w:rFonts w:ascii="Times New Roman" w:hAnsi="Times New Roman" w:cs="Times New Roman"/>
          <w:sz w:val="24"/>
          <w:szCs w:val="24"/>
          <w:lang w:val="es-ES"/>
        </w:rPr>
        <w:t>G</w:t>
      </w:r>
      <w:r w:rsidRPr="00593073">
        <w:rPr>
          <w:rFonts w:ascii="Times New Roman" w:hAnsi="Times New Roman" w:cs="Times New Roman"/>
          <w:sz w:val="24"/>
          <w:szCs w:val="24"/>
          <w:lang w:val="es-ES"/>
        </w:rPr>
        <w:t>ubernamentales convenios para la colaboración en el desarrollo e implementación de acciones y programas: Las organizaciones deberán garantizar, por su objeto y antecedentes, condiciones para cumplir satisfactoriamente con los fines establecidos en la presente Ordenanza.-</w:t>
      </w:r>
    </w:p>
    <w:p w:rsidR="00284E9C" w:rsidRPr="00593073" w:rsidRDefault="00284E9C" w:rsidP="00973E65">
      <w:pPr>
        <w:ind w:firstLine="993"/>
        <w:contextualSpacing/>
        <w:jc w:val="both"/>
        <w:rPr>
          <w:rFonts w:ascii="Times New Roman" w:hAnsi="Times New Roman" w:cs="Times New Roman"/>
          <w:b/>
          <w:sz w:val="24"/>
          <w:szCs w:val="24"/>
          <w:u w:val="single"/>
          <w:lang w:val="es-ES"/>
        </w:rPr>
      </w:pPr>
    </w:p>
    <w:p w:rsidR="00694B88" w:rsidRPr="00593073" w:rsidRDefault="00694B88" w:rsidP="00973E65">
      <w:pPr>
        <w:ind w:firstLine="993"/>
        <w:contextualSpacing/>
        <w:jc w:val="both"/>
        <w:rPr>
          <w:rFonts w:ascii="Times New Roman" w:hAnsi="Times New Roman" w:cs="Times New Roman"/>
          <w:sz w:val="24"/>
          <w:szCs w:val="24"/>
          <w:lang w:val="es-ES"/>
        </w:rPr>
      </w:pPr>
      <w:r w:rsidRPr="00593073">
        <w:rPr>
          <w:rFonts w:ascii="Times New Roman" w:hAnsi="Times New Roman" w:cs="Times New Roman"/>
          <w:b/>
          <w:sz w:val="24"/>
          <w:szCs w:val="24"/>
          <w:u w:val="single"/>
          <w:lang w:val="es-ES"/>
        </w:rPr>
        <w:t>ARTÍCULO CUARTO:</w:t>
      </w:r>
      <w:r w:rsidRPr="00593073">
        <w:rPr>
          <w:rFonts w:ascii="Times New Roman" w:hAnsi="Times New Roman" w:cs="Times New Roman"/>
          <w:b/>
          <w:sz w:val="24"/>
          <w:szCs w:val="24"/>
          <w:lang w:val="es-ES"/>
        </w:rPr>
        <w:t xml:space="preserve"> DESARROLLAR</w:t>
      </w:r>
      <w:r w:rsidRPr="00593073">
        <w:rPr>
          <w:rFonts w:ascii="Times New Roman" w:hAnsi="Times New Roman" w:cs="Times New Roman"/>
          <w:sz w:val="24"/>
          <w:szCs w:val="24"/>
          <w:lang w:val="es-ES"/>
        </w:rPr>
        <w:t xml:space="preserve"> actividades de difusión, información y educación, tendientes a resaltar la importancia de preservar la vida desde la concepción hasta su muerte natural, para lo que po</w:t>
      </w:r>
      <w:r w:rsidR="00B66733" w:rsidRPr="00593073">
        <w:rPr>
          <w:rFonts w:ascii="Times New Roman" w:hAnsi="Times New Roman" w:cs="Times New Roman"/>
          <w:sz w:val="24"/>
          <w:szCs w:val="24"/>
          <w:lang w:val="es-ES"/>
        </w:rPr>
        <w:t>drá requerir de la asistencia mé</w:t>
      </w:r>
      <w:r w:rsidRPr="00593073">
        <w:rPr>
          <w:rFonts w:ascii="Times New Roman" w:hAnsi="Times New Roman" w:cs="Times New Roman"/>
          <w:sz w:val="24"/>
          <w:szCs w:val="24"/>
          <w:lang w:val="es-ES"/>
        </w:rPr>
        <w:t>dica técnica de organizaciones sociales, culturales y religiosas que promuevan de un modo habitual el derecho humano a la vida.-</w:t>
      </w:r>
    </w:p>
    <w:p w:rsidR="00284E9C" w:rsidRPr="00593073" w:rsidRDefault="00284E9C" w:rsidP="00973E65">
      <w:pPr>
        <w:ind w:firstLine="993"/>
        <w:contextualSpacing/>
        <w:jc w:val="both"/>
        <w:rPr>
          <w:rFonts w:ascii="Times New Roman" w:hAnsi="Times New Roman" w:cs="Times New Roman"/>
          <w:b/>
          <w:sz w:val="24"/>
          <w:szCs w:val="24"/>
          <w:u w:val="single"/>
          <w:lang w:val="es-ES"/>
        </w:rPr>
      </w:pPr>
    </w:p>
    <w:p w:rsidR="00694B88" w:rsidRPr="00593073" w:rsidRDefault="00694B88" w:rsidP="00973E65">
      <w:pPr>
        <w:ind w:firstLine="993"/>
        <w:contextualSpacing/>
        <w:jc w:val="both"/>
        <w:rPr>
          <w:rFonts w:ascii="Times New Roman" w:hAnsi="Times New Roman" w:cs="Times New Roman"/>
          <w:sz w:val="24"/>
          <w:szCs w:val="24"/>
          <w:lang w:val="es-ES"/>
        </w:rPr>
      </w:pPr>
      <w:r w:rsidRPr="00593073">
        <w:rPr>
          <w:rFonts w:ascii="Times New Roman" w:hAnsi="Times New Roman" w:cs="Times New Roman"/>
          <w:b/>
          <w:sz w:val="24"/>
          <w:szCs w:val="24"/>
          <w:u w:val="single"/>
          <w:lang w:val="es-ES"/>
        </w:rPr>
        <w:t>ARTÍCULO QUINTO:</w:t>
      </w:r>
      <w:r w:rsidRPr="00593073">
        <w:rPr>
          <w:rFonts w:ascii="Times New Roman" w:hAnsi="Times New Roman" w:cs="Times New Roman"/>
          <w:b/>
          <w:sz w:val="24"/>
          <w:szCs w:val="24"/>
          <w:lang w:val="es-ES"/>
        </w:rPr>
        <w:t xml:space="preserve"> SUSPENDER</w:t>
      </w:r>
      <w:r w:rsidRPr="00593073">
        <w:rPr>
          <w:rFonts w:ascii="Times New Roman" w:hAnsi="Times New Roman" w:cs="Times New Roman"/>
          <w:sz w:val="24"/>
          <w:szCs w:val="24"/>
          <w:lang w:val="es-ES"/>
        </w:rPr>
        <w:t xml:space="preserve"> en forma inmediata, a partir de la promulgación de la presente Ordenanza, en todas las dependencias de la Municipalidad de Yerba Buena la aplicación de programas o la realización de acciones que produzcan en forma directa o indirecta la muerte del niño por nacer o induzcan a una </w:t>
      </w:r>
      <w:r w:rsidR="00284E9C" w:rsidRPr="00593073">
        <w:rPr>
          <w:rFonts w:ascii="Times New Roman" w:hAnsi="Times New Roman" w:cs="Times New Roman"/>
          <w:sz w:val="24"/>
          <w:szCs w:val="24"/>
          <w:lang w:val="es-ES"/>
        </w:rPr>
        <w:t>práctica</w:t>
      </w:r>
      <w:r w:rsidRPr="00593073">
        <w:rPr>
          <w:rFonts w:ascii="Times New Roman" w:hAnsi="Times New Roman" w:cs="Times New Roman"/>
          <w:sz w:val="24"/>
          <w:szCs w:val="24"/>
          <w:lang w:val="es-ES"/>
        </w:rPr>
        <w:t xml:space="preserve"> abortiva. Declara</w:t>
      </w:r>
      <w:r w:rsidR="00B66733" w:rsidRPr="00593073">
        <w:rPr>
          <w:rFonts w:ascii="Times New Roman" w:hAnsi="Times New Roman" w:cs="Times New Roman"/>
          <w:sz w:val="24"/>
          <w:szCs w:val="24"/>
          <w:lang w:val="es-ES"/>
        </w:rPr>
        <w:t>r</w:t>
      </w:r>
      <w:r w:rsidRPr="00593073">
        <w:rPr>
          <w:rFonts w:ascii="Times New Roman" w:hAnsi="Times New Roman" w:cs="Times New Roman"/>
          <w:sz w:val="24"/>
          <w:szCs w:val="24"/>
          <w:lang w:val="es-ES"/>
        </w:rPr>
        <w:t xml:space="preserve"> nulo de nulidad absoluta todo convenio, compromiso o adhesión que a la fecha tenga vigencia o que en el futuro se protocolice que atente contra la vida naciente.-</w:t>
      </w:r>
    </w:p>
    <w:p w:rsidR="00284E9C" w:rsidRPr="00593073" w:rsidRDefault="00284E9C" w:rsidP="00973E65">
      <w:pPr>
        <w:ind w:firstLine="993"/>
        <w:contextualSpacing/>
        <w:jc w:val="both"/>
        <w:rPr>
          <w:rFonts w:ascii="Times New Roman" w:hAnsi="Times New Roman" w:cs="Times New Roman"/>
          <w:b/>
          <w:sz w:val="24"/>
          <w:szCs w:val="24"/>
          <w:u w:val="single"/>
          <w:lang w:val="es-ES"/>
        </w:rPr>
      </w:pPr>
    </w:p>
    <w:p w:rsidR="00694B88" w:rsidRPr="00593073" w:rsidRDefault="00694B88" w:rsidP="00973E65">
      <w:pPr>
        <w:ind w:firstLine="993"/>
        <w:contextualSpacing/>
        <w:jc w:val="both"/>
        <w:rPr>
          <w:rFonts w:ascii="Times New Roman" w:hAnsi="Times New Roman" w:cs="Times New Roman"/>
          <w:sz w:val="24"/>
          <w:szCs w:val="24"/>
          <w:lang w:val="es-ES"/>
        </w:rPr>
      </w:pPr>
      <w:r w:rsidRPr="00593073">
        <w:rPr>
          <w:rFonts w:ascii="Times New Roman" w:hAnsi="Times New Roman" w:cs="Times New Roman"/>
          <w:b/>
          <w:sz w:val="24"/>
          <w:szCs w:val="24"/>
          <w:u w:val="single"/>
          <w:lang w:val="es-ES"/>
        </w:rPr>
        <w:t>ARTÍCULO SEXTO:</w:t>
      </w:r>
      <w:r w:rsidRPr="00593073">
        <w:rPr>
          <w:rFonts w:ascii="Times New Roman" w:hAnsi="Times New Roman" w:cs="Times New Roman"/>
          <w:b/>
          <w:sz w:val="24"/>
          <w:szCs w:val="24"/>
          <w:lang w:val="es-ES"/>
        </w:rPr>
        <w:t xml:space="preserve"> PROHIBIR</w:t>
      </w:r>
      <w:r w:rsidRPr="00593073">
        <w:rPr>
          <w:rFonts w:ascii="Times New Roman" w:hAnsi="Times New Roman" w:cs="Times New Roman"/>
          <w:sz w:val="24"/>
          <w:szCs w:val="24"/>
          <w:lang w:val="es-ES"/>
        </w:rPr>
        <w:t xml:space="preserve"> el uso, la distribución, difusión o promoción en todas las dependencias de la Municipalidad, de todo tipo de medicamentos que por sus efectos abortivos atentes contra la vida del niño por nacer.-</w:t>
      </w:r>
    </w:p>
    <w:p w:rsidR="00284E9C" w:rsidRPr="00593073" w:rsidRDefault="00284E9C" w:rsidP="00973E65">
      <w:pPr>
        <w:ind w:firstLine="993"/>
        <w:contextualSpacing/>
        <w:jc w:val="both"/>
        <w:rPr>
          <w:rFonts w:ascii="Times New Roman" w:hAnsi="Times New Roman" w:cs="Times New Roman"/>
          <w:b/>
          <w:sz w:val="24"/>
          <w:szCs w:val="24"/>
          <w:u w:val="single"/>
          <w:lang w:val="es-ES"/>
        </w:rPr>
      </w:pPr>
    </w:p>
    <w:p w:rsidR="00284E9C" w:rsidRPr="00593073" w:rsidRDefault="00284E9C" w:rsidP="00973E65">
      <w:pPr>
        <w:ind w:firstLine="993"/>
        <w:contextualSpacing/>
        <w:jc w:val="both"/>
        <w:rPr>
          <w:rFonts w:ascii="Times New Roman" w:hAnsi="Times New Roman" w:cs="Times New Roman"/>
          <w:sz w:val="24"/>
          <w:szCs w:val="24"/>
          <w:lang w:val="es-ES"/>
        </w:rPr>
      </w:pPr>
      <w:r w:rsidRPr="00593073">
        <w:rPr>
          <w:rFonts w:ascii="Times New Roman" w:hAnsi="Times New Roman" w:cs="Times New Roman"/>
          <w:b/>
          <w:sz w:val="24"/>
          <w:szCs w:val="24"/>
          <w:u w:val="single"/>
          <w:lang w:val="es-ES"/>
        </w:rPr>
        <w:t>ARTÍCULO SÉPTIMO:</w:t>
      </w:r>
      <w:r w:rsidRPr="00593073">
        <w:rPr>
          <w:rFonts w:ascii="Times New Roman" w:hAnsi="Times New Roman" w:cs="Times New Roman"/>
          <w:b/>
          <w:sz w:val="24"/>
          <w:szCs w:val="24"/>
          <w:lang w:val="es-ES"/>
        </w:rPr>
        <w:t xml:space="preserve"> DESTINAR</w:t>
      </w:r>
      <w:r w:rsidRPr="00593073">
        <w:rPr>
          <w:rFonts w:ascii="Times New Roman" w:hAnsi="Times New Roman" w:cs="Times New Roman"/>
          <w:sz w:val="24"/>
          <w:szCs w:val="24"/>
          <w:lang w:val="es-ES"/>
        </w:rPr>
        <w:t xml:space="preserve"> un lugar en el cementerio municipal para que sean enterrados los niños que no llegaron a nacer (abortos espontáneos, p</w:t>
      </w:r>
      <w:r w:rsidR="00B66733" w:rsidRPr="00593073">
        <w:rPr>
          <w:rFonts w:ascii="Times New Roman" w:hAnsi="Times New Roman" w:cs="Times New Roman"/>
          <w:sz w:val="24"/>
          <w:szCs w:val="24"/>
          <w:lang w:val="es-ES"/>
        </w:rPr>
        <w:t>é</w:t>
      </w:r>
      <w:r w:rsidRPr="00593073">
        <w:rPr>
          <w:rFonts w:ascii="Times New Roman" w:hAnsi="Times New Roman" w:cs="Times New Roman"/>
          <w:sz w:val="24"/>
          <w:szCs w:val="24"/>
          <w:lang w:val="es-ES"/>
        </w:rPr>
        <w:t xml:space="preserve">rdidas, etc.) en un panteón que será </w:t>
      </w:r>
      <w:r w:rsidR="007B4308" w:rsidRPr="00593073">
        <w:rPr>
          <w:rFonts w:ascii="Times New Roman" w:hAnsi="Times New Roman" w:cs="Times New Roman"/>
          <w:sz w:val="24"/>
          <w:szCs w:val="24"/>
          <w:lang w:val="es-ES"/>
        </w:rPr>
        <w:t>denominada</w:t>
      </w:r>
      <w:r w:rsidRPr="00593073">
        <w:rPr>
          <w:rFonts w:ascii="Times New Roman" w:hAnsi="Times New Roman" w:cs="Times New Roman"/>
          <w:sz w:val="24"/>
          <w:szCs w:val="24"/>
          <w:lang w:val="es-ES"/>
        </w:rPr>
        <w:t>: “Los Angelitos”.-</w:t>
      </w:r>
    </w:p>
    <w:p w:rsidR="00284E9C" w:rsidRPr="00593073" w:rsidRDefault="00284E9C" w:rsidP="00973E65">
      <w:pPr>
        <w:ind w:firstLine="993"/>
        <w:contextualSpacing/>
        <w:jc w:val="both"/>
        <w:rPr>
          <w:rFonts w:ascii="Times New Roman" w:hAnsi="Times New Roman" w:cs="Times New Roman"/>
          <w:sz w:val="24"/>
          <w:szCs w:val="24"/>
          <w:lang w:val="es-ES"/>
        </w:rPr>
      </w:pPr>
    </w:p>
    <w:p w:rsidR="00973E65" w:rsidRPr="00593073" w:rsidRDefault="00284E9C" w:rsidP="00973E65">
      <w:pPr>
        <w:ind w:firstLine="993"/>
        <w:contextualSpacing/>
        <w:jc w:val="both"/>
        <w:rPr>
          <w:rFonts w:ascii="Times New Roman" w:hAnsi="Times New Roman" w:cs="Times New Roman"/>
          <w:b/>
          <w:sz w:val="24"/>
          <w:szCs w:val="24"/>
          <w:lang w:val="es-ES"/>
        </w:rPr>
      </w:pPr>
      <w:r w:rsidRPr="00593073">
        <w:rPr>
          <w:rFonts w:ascii="Times New Roman" w:hAnsi="Times New Roman" w:cs="Times New Roman"/>
          <w:b/>
          <w:sz w:val="24"/>
          <w:szCs w:val="24"/>
          <w:u w:val="single"/>
          <w:lang w:val="es-ES"/>
        </w:rPr>
        <w:t>ARTÍCULO OCTAVO</w:t>
      </w:r>
      <w:r w:rsidRPr="00593073">
        <w:rPr>
          <w:rFonts w:ascii="Times New Roman" w:hAnsi="Times New Roman" w:cs="Times New Roman"/>
          <w:b/>
          <w:sz w:val="24"/>
          <w:szCs w:val="24"/>
          <w:lang w:val="es-ES"/>
        </w:rPr>
        <w:t xml:space="preserve">: </w:t>
      </w:r>
      <w:r w:rsidR="00973E65" w:rsidRPr="00593073">
        <w:rPr>
          <w:rFonts w:ascii="Times New Roman" w:hAnsi="Times New Roman" w:cs="Times New Roman"/>
          <w:b/>
          <w:sz w:val="24"/>
          <w:szCs w:val="24"/>
          <w:lang w:val="es-ES"/>
        </w:rPr>
        <w:t xml:space="preserve">COMUNÍQUESE, REGÍSTRESE Y ARCHÍVESE.- </w:t>
      </w:r>
    </w:p>
    <w:p w:rsidR="00973E65" w:rsidRPr="00593073" w:rsidRDefault="00973E65" w:rsidP="00973E65">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p>
    <w:p w:rsidR="00973E65" w:rsidRPr="00593073" w:rsidRDefault="00973E65" w:rsidP="00973E65">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p>
    <w:p w:rsidR="00973E65" w:rsidRPr="00593073" w:rsidRDefault="00973E65" w:rsidP="00973E65">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p>
    <w:p w:rsidR="00C81930" w:rsidRPr="00593073" w:rsidRDefault="00C81930" w:rsidP="00C81930">
      <w:pPr>
        <w:keepNext/>
        <w:spacing w:before="240" w:after="60"/>
        <w:contextualSpacing/>
        <w:jc w:val="center"/>
        <w:outlineLvl w:val="0"/>
        <w:rPr>
          <w:rFonts w:ascii="Times New Roman" w:eastAsia="Times New Roman" w:hAnsi="Times New Roman" w:cs="Times New Roman"/>
          <w:b/>
          <w:bCs/>
          <w:kern w:val="32"/>
          <w:sz w:val="24"/>
          <w:szCs w:val="24"/>
          <w:lang w:val="es-ES" w:eastAsia="es-ES"/>
        </w:rPr>
      </w:pPr>
      <w:r w:rsidRPr="00593073">
        <w:rPr>
          <w:rFonts w:ascii="Times New Roman" w:eastAsia="Times New Roman" w:hAnsi="Times New Roman" w:cs="Times New Roman"/>
          <w:b/>
          <w:bCs/>
          <w:kern w:val="32"/>
          <w:sz w:val="24"/>
          <w:szCs w:val="24"/>
          <w:lang w:val="es-ES" w:eastAsia="es-ES"/>
        </w:rPr>
        <w:t>ES COPIA FIEL DEL ORIGINAL</w:t>
      </w:r>
    </w:p>
    <w:p w:rsidR="00C81930" w:rsidRPr="00593073" w:rsidRDefault="00C81930" w:rsidP="00C81930">
      <w:pPr>
        <w:pStyle w:val="Ttulo4"/>
        <w:contextualSpacing/>
        <w:rPr>
          <w:rFonts w:ascii="Times New Roman" w:hAnsi="Times New Roman" w:cs="Times New Roman"/>
          <w:i w:val="0"/>
          <w:color w:val="auto"/>
        </w:rPr>
      </w:pPr>
      <w:r w:rsidRPr="00593073">
        <w:rPr>
          <w:rFonts w:ascii="Times New Roman" w:hAnsi="Times New Roman" w:cs="Times New Roman"/>
          <w:i w:val="0"/>
          <w:color w:val="auto"/>
        </w:rPr>
        <w:t>Firmado:         C.P.N. Blanca J. Alvillos                          Héctor Osvaldo Aguirre</w:t>
      </w:r>
    </w:p>
    <w:p w:rsidR="00C81930" w:rsidRPr="00593073" w:rsidRDefault="00C81930" w:rsidP="00C81930">
      <w:pPr>
        <w:ind w:firstLine="708"/>
        <w:contextualSpacing/>
        <w:jc w:val="both"/>
        <w:rPr>
          <w:rFonts w:ascii="Times New Roman" w:hAnsi="Times New Roman" w:cs="Times New Roman"/>
          <w:b/>
          <w:bCs/>
          <w:sz w:val="24"/>
          <w:szCs w:val="24"/>
        </w:rPr>
      </w:pPr>
      <w:r w:rsidRPr="00593073">
        <w:rPr>
          <w:b/>
          <w:bCs/>
        </w:rPr>
        <w:t xml:space="preserve">                            </w:t>
      </w:r>
      <w:r w:rsidRPr="00593073">
        <w:rPr>
          <w:rFonts w:ascii="Times New Roman" w:hAnsi="Times New Roman" w:cs="Times New Roman"/>
          <w:b/>
          <w:bCs/>
          <w:sz w:val="24"/>
          <w:szCs w:val="24"/>
        </w:rPr>
        <w:t xml:space="preserve">Secretaria                                                     Presidente </w:t>
      </w:r>
    </w:p>
    <w:p w:rsidR="00C81930" w:rsidRPr="00593073" w:rsidRDefault="00C81930" w:rsidP="00C81930">
      <w:pPr>
        <w:ind w:firstLine="708"/>
        <w:contextualSpacing/>
        <w:jc w:val="both"/>
        <w:rPr>
          <w:rFonts w:ascii="Times New Roman" w:hAnsi="Times New Roman" w:cs="Times New Roman"/>
          <w:b/>
          <w:bCs/>
          <w:sz w:val="24"/>
          <w:szCs w:val="24"/>
        </w:rPr>
      </w:pPr>
      <w:r w:rsidRPr="00593073">
        <w:rPr>
          <w:rFonts w:ascii="Times New Roman" w:hAnsi="Times New Roman" w:cs="Times New Roman"/>
          <w:b/>
          <w:bCs/>
          <w:sz w:val="24"/>
          <w:szCs w:val="24"/>
        </w:rPr>
        <w:t xml:space="preserve">                  H.C.D. de Y. Buena                                   H.C.D. de Y. Buena</w:t>
      </w:r>
    </w:p>
    <w:p w:rsidR="00957B80" w:rsidRPr="00593073" w:rsidRDefault="00957B80" w:rsidP="00C81930">
      <w:pPr>
        <w:keepNext/>
        <w:spacing w:before="240" w:after="60"/>
        <w:contextualSpacing/>
        <w:jc w:val="center"/>
        <w:outlineLvl w:val="0"/>
        <w:rPr>
          <w:rFonts w:ascii="Times New Roman" w:hAnsi="Times New Roman" w:cs="Times New Roman"/>
          <w:sz w:val="24"/>
          <w:szCs w:val="24"/>
        </w:rPr>
      </w:pPr>
      <w:bookmarkStart w:id="0" w:name="_GoBack"/>
      <w:bookmarkEnd w:id="0"/>
    </w:p>
    <w:sectPr w:rsidR="00957B80" w:rsidRPr="00593073" w:rsidSect="003156D4">
      <w:pgSz w:w="12240" w:h="20160" w:code="5"/>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3E65"/>
    <w:rsid w:val="00051832"/>
    <w:rsid w:val="000A0903"/>
    <w:rsid w:val="00284E9C"/>
    <w:rsid w:val="003A4ED7"/>
    <w:rsid w:val="004652E5"/>
    <w:rsid w:val="00495B5C"/>
    <w:rsid w:val="00555DDE"/>
    <w:rsid w:val="0058113F"/>
    <w:rsid w:val="00587ED7"/>
    <w:rsid w:val="00593073"/>
    <w:rsid w:val="005A4708"/>
    <w:rsid w:val="00623CB7"/>
    <w:rsid w:val="00694B88"/>
    <w:rsid w:val="007174EF"/>
    <w:rsid w:val="0074400B"/>
    <w:rsid w:val="007B4308"/>
    <w:rsid w:val="00807356"/>
    <w:rsid w:val="008176CF"/>
    <w:rsid w:val="0084535A"/>
    <w:rsid w:val="008A1766"/>
    <w:rsid w:val="008E4F11"/>
    <w:rsid w:val="00957B80"/>
    <w:rsid w:val="00973E65"/>
    <w:rsid w:val="00B209C5"/>
    <w:rsid w:val="00B4506C"/>
    <w:rsid w:val="00B66733"/>
    <w:rsid w:val="00C819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s-E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E65"/>
    <w:pPr>
      <w:spacing w:after="200" w:line="240" w:lineRule="auto"/>
      <w:jc w:val="left"/>
    </w:pPr>
    <w:rPr>
      <w:rFonts w:asciiTheme="minorHAnsi" w:hAnsiTheme="minorHAnsi"/>
      <w:sz w:val="22"/>
      <w:lang w:val="es-AR"/>
    </w:rPr>
  </w:style>
  <w:style w:type="paragraph" w:styleId="Ttulo4">
    <w:name w:val="heading 4"/>
    <w:basedOn w:val="Normal"/>
    <w:next w:val="Normal"/>
    <w:link w:val="Ttulo4Car"/>
    <w:uiPriority w:val="9"/>
    <w:unhideWhenUsed/>
    <w:qFormat/>
    <w:rsid w:val="00973E65"/>
    <w:pPr>
      <w:keepNext/>
      <w:keepLines/>
      <w:spacing w:before="200" w:after="0"/>
      <w:outlineLvl w:val="3"/>
    </w:pPr>
    <w:rPr>
      <w:rFonts w:asciiTheme="majorHAnsi" w:eastAsiaTheme="majorEastAsia" w:hAnsiTheme="majorHAnsi" w:cstheme="majorBidi"/>
      <w:b/>
      <w:bCs/>
      <w:i/>
      <w:iCs/>
      <w:color w:val="4F81BD" w:themeColor="accent1"/>
      <w:sz w:val="24"/>
      <w:szCs w:val="24"/>
      <w:lang w:val="es-ES" w:eastAsia="es-ES"/>
    </w:rPr>
  </w:style>
  <w:style w:type="paragraph" w:styleId="Ttulo6">
    <w:name w:val="heading 6"/>
    <w:basedOn w:val="Normal"/>
    <w:next w:val="Normal"/>
    <w:link w:val="Ttulo6Car"/>
    <w:uiPriority w:val="9"/>
    <w:semiHidden/>
    <w:unhideWhenUsed/>
    <w:qFormat/>
    <w:rsid w:val="00C8193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973E65"/>
    <w:rPr>
      <w:rFonts w:asciiTheme="majorHAnsi" w:eastAsiaTheme="majorEastAsia" w:hAnsiTheme="majorHAnsi" w:cstheme="majorBidi"/>
      <w:b/>
      <w:bCs/>
      <w:i/>
      <w:iCs/>
      <w:color w:val="4F81BD" w:themeColor="accent1"/>
      <w:szCs w:val="24"/>
      <w:lang w:eastAsia="es-ES"/>
    </w:rPr>
  </w:style>
  <w:style w:type="character" w:customStyle="1" w:styleId="Ttulo6Car">
    <w:name w:val="Título 6 Car"/>
    <w:basedOn w:val="Fuentedeprrafopredeter"/>
    <w:link w:val="Ttulo6"/>
    <w:uiPriority w:val="9"/>
    <w:semiHidden/>
    <w:rsid w:val="00C81930"/>
    <w:rPr>
      <w:rFonts w:asciiTheme="majorHAnsi" w:eastAsiaTheme="majorEastAsia" w:hAnsiTheme="majorHAnsi" w:cstheme="majorBidi"/>
      <w:i/>
      <w:iCs/>
      <w:color w:val="243F60" w:themeColor="accent1" w:themeShade="7F"/>
      <w:sz w:val="22"/>
      <w:lang w:val="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s-E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E65"/>
    <w:pPr>
      <w:spacing w:after="200" w:line="240" w:lineRule="auto"/>
      <w:jc w:val="left"/>
    </w:pPr>
    <w:rPr>
      <w:rFonts w:asciiTheme="minorHAnsi" w:hAnsiTheme="minorHAnsi"/>
      <w:sz w:val="22"/>
      <w:lang w:val="es-AR"/>
    </w:rPr>
  </w:style>
  <w:style w:type="paragraph" w:styleId="Ttulo4">
    <w:name w:val="heading 4"/>
    <w:basedOn w:val="Normal"/>
    <w:next w:val="Normal"/>
    <w:link w:val="Ttulo4Car"/>
    <w:uiPriority w:val="9"/>
    <w:unhideWhenUsed/>
    <w:qFormat/>
    <w:rsid w:val="00973E65"/>
    <w:pPr>
      <w:keepNext/>
      <w:keepLines/>
      <w:spacing w:before="200" w:after="0"/>
      <w:outlineLvl w:val="3"/>
    </w:pPr>
    <w:rPr>
      <w:rFonts w:asciiTheme="majorHAnsi" w:eastAsiaTheme="majorEastAsia" w:hAnsiTheme="majorHAnsi" w:cstheme="majorBidi"/>
      <w:b/>
      <w:bCs/>
      <w:i/>
      <w:iCs/>
      <w:color w:val="4F81BD" w:themeColor="accent1"/>
      <w:sz w:val="24"/>
      <w:szCs w:val="24"/>
      <w:lang w:val="es-ES" w:eastAsia="es-ES"/>
    </w:rPr>
  </w:style>
  <w:style w:type="paragraph" w:styleId="Ttulo6">
    <w:name w:val="heading 6"/>
    <w:basedOn w:val="Normal"/>
    <w:next w:val="Normal"/>
    <w:link w:val="Ttulo6Car"/>
    <w:uiPriority w:val="9"/>
    <w:semiHidden/>
    <w:unhideWhenUsed/>
    <w:qFormat/>
    <w:rsid w:val="00C8193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973E65"/>
    <w:rPr>
      <w:rFonts w:asciiTheme="majorHAnsi" w:eastAsiaTheme="majorEastAsia" w:hAnsiTheme="majorHAnsi" w:cstheme="majorBidi"/>
      <w:b/>
      <w:bCs/>
      <w:i/>
      <w:iCs/>
      <w:color w:val="4F81BD" w:themeColor="accent1"/>
      <w:szCs w:val="24"/>
      <w:lang w:eastAsia="es-ES"/>
    </w:rPr>
  </w:style>
  <w:style w:type="character" w:customStyle="1" w:styleId="Ttulo6Car">
    <w:name w:val="Título 6 Car"/>
    <w:basedOn w:val="Fuentedeprrafopredeter"/>
    <w:link w:val="Ttulo6"/>
    <w:uiPriority w:val="9"/>
    <w:semiHidden/>
    <w:rsid w:val="00C81930"/>
    <w:rPr>
      <w:rFonts w:asciiTheme="majorHAnsi" w:eastAsiaTheme="majorEastAsia" w:hAnsiTheme="majorHAnsi" w:cstheme="majorBidi"/>
      <w:i/>
      <w:iCs/>
      <w:color w:val="243F60" w:themeColor="accent1" w:themeShade="7F"/>
      <w:sz w:val="22"/>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946</Words>
  <Characters>5203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13</cp:revision>
  <cp:lastPrinted>2018-05-21T14:26:00Z</cp:lastPrinted>
  <dcterms:created xsi:type="dcterms:W3CDTF">2018-03-26T22:38:00Z</dcterms:created>
  <dcterms:modified xsi:type="dcterms:W3CDTF">2018-05-21T14:28:00Z</dcterms:modified>
</cp:coreProperties>
</file>