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6AF7" w:rsidRPr="00F26AF7" w:rsidRDefault="00F26AF7" w:rsidP="00F26AF7">
      <w:pPr>
        <w:keepNext/>
        <w:spacing w:after="180"/>
        <w:jc w:val="right"/>
        <w:rPr>
          <w:rFonts w:ascii="Book Antiqua" w:hAnsi="Book Antiqua"/>
          <w:bCs/>
        </w:rPr>
      </w:pPr>
      <w:r w:rsidRPr="00F26AF7">
        <w:rPr>
          <w:rFonts w:ascii="Book Antiqua" w:hAnsi="Book Antiqua"/>
          <w:bCs/>
        </w:rPr>
        <w:t>Yerba Buena, 18 de Julio de 1989</w:t>
      </w:r>
    </w:p>
    <w:p w:rsidR="00F26AF7" w:rsidRPr="00A371DE" w:rsidRDefault="00F26AF7" w:rsidP="00F26AF7">
      <w:pPr>
        <w:keepNext/>
        <w:spacing w:before="60" w:after="180"/>
        <w:rPr>
          <w:rFonts w:ascii="Book Antiqua" w:hAnsi="Book Antiqua"/>
          <w:b/>
          <w:bCs/>
        </w:rPr>
      </w:pPr>
      <w:r w:rsidRPr="00A371DE">
        <w:rPr>
          <w:rFonts w:ascii="Book Antiqua" w:hAnsi="Book Antiqua"/>
          <w:b/>
          <w:bCs/>
        </w:rPr>
        <w:t>ORDENANZA Nº 346</w:t>
      </w:r>
    </w:p>
    <w:p w:rsidR="00F26AF7" w:rsidRPr="00A371DE" w:rsidRDefault="00F26AF7" w:rsidP="00F26AF7">
      <w:pPr>
        <w:keepNext/>
        <w:spacing w:before="60" w:after="60"/>
        <w:rPr>
          <w:rFonts w:ascii="Book Antiqua" w:hAnsi="Book Antiqua"/>
          <w:b/>
          <w:bCs/>
        </w:rPr>
      </w:pPr>
      <w:r w:rsidRPr="00A371DE">
        <w:rPr>
          <w:rFonts w:ascii="Book Antiqua" w:hAnsi="Book Antiqua"/>
          <w:b/>
          <w:bCs/>
        </w:rPr>
        <w:t>VISTO:</w:t>
      </w:r>
    </w:p>
    <w:p w:rsidR="00145665" w:rsidRPr="00A371DE" w:rsidRDefault="00EF0E95" w:rsidP="00F26AF7">
      <w:pPr>
        <w:keepNext/>
        <w:spacing w:after="180"/>
        <w:jc w:val="both"/>
        <w:rPr>
          <w:rFonts w:ascii="Book Antiqua" w:hAnsi="Book Antiqua"/>
        </w:rPr>
      </w:pPr>
      <w:r w:rsidRPr="00A371DE">
        <w:rPr>
          <w:rFonts w:ascii="Book Antiqua" w:hAnsi="Book Antiqua"/>
        </w:rPr>
        <w:t>Que mediante Expte. Nº 547-H-88, el Consorcio San Martín Sociedad Civil con domicilio legal en calle Rivadavia Nº 256 de San Miguel de Tucumán, con motivo del fraccionamiento que efectúa en jurisdicción de este Municipio en el inmueble Padrón Nº 676. 870, ubicado sobre calle Córdoba entre Juan Héller y Federico Rossi, ofrece la donación que le corresponde para espacio verde de un predio identificado como lote Nº 24 compuesto de 15,00mts de frente por 30,00mts de fondo sobre calle Juan Héller con una superficie de 450,00mts cuadrados, como así también otra parcela sobre calle Juan Héller identificada como lote Nº 28 compuesta de 25,61mts de frente y 30,45mts de contrafrente y 30,00mts de fondo con una superficie de 840,90mts cuadrados destinada a un dispensario.</w:t>
      </w:r>
    </w:p>
    <w:p w:rsidR="00881BC9" w:rsidRPr="00A371DE" w:rsidRDefault="00EF0E95" w:rsidP="00F26AF7">
      <w:pPr>
        <w:keepNext/>
        <w:spacing w:after="180"/>
        <w:jc w:val="both"/>
        <w:rPr>
          <w:rFonts w:ascii="Book Antiqua" w:hAnsi="Book Antiqua"/>
        </w:rPr>
      </w:pPr>
      <w:r w:rsidRPr="00A371DE">
        <w:rPr>
          <w:rFonts w:ascii="Book Antiqua" w:hAnsi="Book Antiqua"/>
        </w:rPr>
        <w:t>Así también la donación para calles, pasajes y ochavas que hacen una superficie total de 7.765,05mts</w:t>
      </w:r>
      <w:r w:rsidRPr="00A371DE">
        <w:rPr>
          <w:rFonts w:ascii="Book Antiqua" w:hAnsi="Book Antiqua"/>
          <w:vertAlign w:val="superscript"/>
        </w:rPr>
        <w:t>2</w:t>
      </w:r>
      <w:r w:rsidRPr="00A371DE">
        <w:rPr>
          <w:rFonts w:ascii="Book Antiqua" w:hAnsi="Book Antiqua"/>
        </w:rPr>
        <w:t>; y</w:t>
      </w:r>
    </w:p>
    <w:p w:rsidR="00F26AF7" w:rsidRPr="00A371DE" w:rsidRDefault="00F26AF7" w:rsidP="00F26AF7">
      <w:pPr>
        <w:keepNext/>
        <w:spacing w:before="60" w:after="60"/>
        <w:rPr>
          <w:rFonts w:ascii="Book Antiqua" w:hAnsi="Book Antiqua"/>
          <w:b/>
          <w:bCs/>
        </w:rPr>
      </w:pPr>
      <w:r w:rsidRPr="00A371DE">
        <w:rPr>
          <w:rFonts w:ascii="Book Antiqua" w:hAnsi="Book Antiqua"/>
          <w:b/>
          <w:bCs/>
        </w:rPr>
        <w:t>CONSIDERANDO:</w:t>
      </w:r>
    </w:p>
    <w:p w:rsidR="00145665" w:rsidRPr="00A371DE" w:rsidRDefault="00EF0E95" w:rsidP="00F26AF7">
      <w:pPr>
        <w:keepNext/>
        <w:spacing w:after="180"/>
        <w:jc w:val="both"/>
        <w:rPr>
          <w:rFonts w:ascii="Book Antiqua" w:hAnsi="Book Antiqua"/>
        </w:rPr>
      </w:pPr>
      <w:r w:rsidRPr="00A371DE">
        <w:rPr>
          <w:rFonts w:ascii="Book Antiqua" w:hAnsi="Book Antiqua"/>
        </w:rPr>
        <w:t>Que la encargada de Catastro de la Municipalidad de Yerba Buena informa que: cada lote par espacio verde se encuentran identificados según plano o división Nº 10406/87 aprobada por la Dirección General de Catastro de la Pcia. Según Expte. Nº 28866/E-87 con fecha 21/08/87 como lote Nº 24 compuesto de 15,00mts de frente por 30,00mts de fondo, Padrón Nº 677. 135 C: I –S: T M: 5 Parcela 85 A (123) que el lote destinado a Dispensario se encuentra identificados según plano o división Nº 10406/87 aprobado por la Dirección General de Catastro de la Pcia. Según Expte. Nº 28866/E-87 con fecha 21/08/87 como lote Nº 28 compuesto de 25,61mts de frente, 30,45mts de contrafrente por 30,00mts de fondo, Padrón Nº 677. 139 C: I –Sec: T M: 5 Parcela 85 A (127)</w:t>
      </w:r>
    </w:p>
    <w:p w:rsidR="003A75EA" w:rsidRPr="00A371DE" w:rsidRDefault="00145665" w:rsidP="00145665">
      <w:pPr>
        <w:keepNext/>
        <w:spacing w:before="240" w:after="240"/>
        <w:ind w:left="1843" w:right="1843"/>
        <w:jc w:val="center"/>
        <w:rPr>
          <w:rFonts w:ascii="Book Antiqua" w:hAnsi="Book Antiqua"/>
          <w:b/>
        </w:rPr>
      </w:pPr>
      <w:r w:rsidRPr="00A371DE">
        <w:rPr>
          <w:rFonts w:ascii="Book Antiqua" w:hAnsi="Book Antiqua"/>
          <w:b/>
          <w:bCs/>
          <w:iCs/>
        </w:rPr>
        <w:t>EL CONCEJO DELIBERANTE SANCIONA CON FUERZA DE ORDENANZA</w:t>
      </w:r>
    </w:p>
    <w:p w:rsidR="00145665" w:rsidRPr="00A371DE" w:rsidRDefault="00B847F0" w:rsidP="00F26AF7">
      <w:pPr>
        <w:keepNext/>
        <w:spacing w:after="180"/>
        <w:jc w:val="both"/>
        <w:rPr>
          <w:rFonts w:ascii="Book Antiqua" w:hAnsi="Book Antiqua"/>
        </w:rPr>
      </w:pPr>
      <w:r w:rsidRPr="00B847F0">
        <w:rPr>
          <w:rFonts w:ascii="Book Antiqua" w:hAnsi="Book Antiqua"/>
          <w:u w:val="single"/>
        </w:rPr>
        <w:t>ARTÍCULO PRIMERO</w:t>
      </w:r>
      <w:r w:rsidRPr="00EF0E95">
        <w:rPr>
          <w:rFonts w:ascii="Book Antiqua" w:hAnsi="Book Antiqua"/>
        </w:rPr>
        <w:t>:</w:t>
      </w:r>
      <w:r w:rsidR="00EF0E95" w:rsidRPr="00A371DE">
        <w:rPr>
          <w:rFonts w:ascii="Book Antiqua" w:hAnsi="Book Antiqua"/>
        </w:rPr>
        <w:t xml:space="preserve"> ACEPTASE la donación de la fracción de terreno de propiedad del Consorcio San Martín Sociedad Civil identificado según plano de división Nº 10406/87 aprobada por la Dirección General de Catastro de la Pcia. según Expte. Nº 28866/E-87 con fecha 21-8-87 como lote Nº 24, compuesto de 15,00mts de frente por 30,00mts de fondo, Padrón Nº 677. 135 C: I –S: T M: 5 Parcela 85 A (123) destinado a espacios verdes.</w:t>
      </w:r>
    </w:p>
    <w:p w:rsidR="00145665" w:rsidRPr="00A371DE" w:rsidRDefault="00B847F0" w:rsidP="00F26AF7">
      <w:pPr>
        <w:keepNext/>
        <w:spacing w:after="180"/>
        <w:jc w:val="both"/>
        <w:rPr>
          <w:rFonts w:ascii="Book Antiqua" w:hAnsi="Book Antiqua"/>
        </w:rPr>
      </w:pPr>
      <w:r w:rsidRPr="00B847F0">
        <w:rPr>
          <w:rFonts w:ascii="Book Antiqua" w:hAnsi="Book Antiqua"/>
          <w:u w:val="single"/>
        </w:rPr>
        <w:t>ARTÍCULO SEGUNDO</w:t>
      </w:r>
      <w:r w:rsidRPr="00EF0E95">
        <w:rPr>
          <w:rFonts w:ascii="Book Antiqua" w:hAnsi="Book Antiqua"/>
        </w:rPr>
        <w:t>:</w:t>
      </w:r>
      <w:r w:rsidR="00EF0E95" w:rsidRPr="00A371DE">
        <w:rPr>
          <w:rFonts w:ascii="Book Antiqua" w:hAnsi="Book Antiqua"/>
        </w:rPr>
        <w:t xml:space="preserve"> ACEPTASE la donación de la fracción de terreno de propiedad del Consorcio San Martín Sociedad Civil identificado según plano de división Nº 10406/87 aprobada por la Dirección General de Catastro de la Pcia. según Expte. Nº 28866/E-87 con fecha 21-8-87 como lote Nº 28, compuesto de 25,61mts de frente, 30,45mts de contrafrente por 30,00mts de fondo, Padrón Nº 677. 139 C: I –Sec: T M: 5 Parcela 85 A (127) destinado a la construcción del dispensario;</w:t>
      </w:r>
    </w:p>
    <w:p w:rsidR="00145665" w:rsidRPr="00A371DE" w:rsidRDefault="00B847F0" w:rsidP="00F26AF7">
      <w:pPr>
        <w:keepNext/>
        <w:spacing w:after="180"/>
        <w:jc w:val="both"/>
        <w:rPr>
          <w:rFonts w:ascii="Book Antiqua" w:hAnsi="Book Antiqua"/>
        </w:rPr>
      </w:pPr>
      <w:r w:rsidRPr="00B847F0">
        <w:rPr>
          <w:rFonts w:ascii="Book Antiqua" w:hAnsi="Book Antiqua"/>
          <w:u w:val="single"/>
        </w:rPr>
        <w:t>ARTÍCULO TERCERO</w:t>
      </w:r>
      <w:r w:rsidRPr="00EF0E95">
        <w:rPr>
          <w:rFonts w:ascii="Book Antiqua" w:hAnsi="Book Antiqua"/>
        </w:rPr>
        <w:t>:</w:t>
      </w:r>
      <w:r w:rsidR="00EF0E95" w:rsidRPr="00A371DE">
        <w:rPr>
          <w:rFonts w:ascii="Book Antiqua" w:hAnsi="Book Antiqua"/>
        </w:rPr>
        <w:t xml:space="preserve"> ACEPTASE la donación de la fracción de terreno del propietario antes mencionado, identificado con el Padrón Nº 676. 879 C: I –S: T –M: 5 </w:t>
      </w:r>
      <w:r w:rsidR="00EF0E95" w:rsidRPr="00A371DE">
        <w:rPr>
          <w:rFonts w:ascii="Book Antiqua" w:hAnsi="Book Antiqua"/>
        </w:rPr>
        <w:lastRenderedPageBreak/>
        <w:t>Parc 85 A (98) superficie según mensura de la mayor extensión una hectárea: 9.075,71mts cuadrados destinados a calles, pasajes y ochavas, superficie ofrecida de la donación: 7.765,05mts</w:t>
      </w:r>
      <w:r w:rsidR="00EF0E95" w:rsidRPr="00A371DE">
        <w:rPr>
          <w:rFonts w:ascii="Book Antiqua" w:hAnsi="Book Antiqua"/>
          <w:vertAlign w:val="superscript"/>
        </w:rPr>
        <w:t>2</w:t>
      </w:r>
      <w:r w:rsidR="00EF0E95" w:rsidRPr="00A371DE">
        <w:rPr>
          <w:rFonts w:ascii="Book Antiqua" w:hAnsi="Book Antiqua"/>
        </w:rPr>
        <w:t>.</w:t>
      </w:r>
    </w:p>
    <w:p w:rsidR="003A75EA" w:rsidRPr="00A371DE" w:rsidRDefault="00B847F0" w:rsidP="00F26AF7">
      <w:pPr>
        <w:keepNext/>
        <w:spacing w:after="180"/>
        <w:jc w:val="both"/>
        <w:rPr>
          <w:rFonts w:ascii="Book Antiqua" w:hAnsi="Book Antiqua"/>
        </w:rPr>
      </w:pPr>
      <w:r w:rsidRPr="00B847F0">
        <w:rPr>
          <w:rFonts w:ascii="Book Antiqua" w:hAnsi="Book Antiqua"/>
          <w:u w:val="single"/>
        </w:rPr>
        <w:t>ARTÍCULO CUARTO:</w:t>
      </w:r>
      <w:r w:rsidR="00F26AF7" w:rsidRPr="00A371DE">
        <w:rPr>
          <w:rFonts w:ascii="Book Antiqua" w:hAnsi="Book Antiqua"/>
        </w:rPr>
        <w:t xml:space="preserve"> </w:t>
      </w:r>
      <w:r w:rsidR="00FC3336" w:rsidRPr="00A371DE">
        <w:rPr>
          <w:rFonts w:ascii="Book Antiqua" w:hAnsi="Book Antiqua"/>
        </w:rPr>
        <w:t>COMUNIQUESE</w:t>
      </w:r>
      <w:r w:rsidR="00F26AF7" w:rsidRPr="00A371DE">
        <w:rPr>
          <w:rFonts w:ascii="Book Antiqua" w:hAnsi="Book Antiqua"/>
        </w:rPr>
        <w:t xml:space="preserve">, </w:t>
      </w:r>
      <w:r w:rsidR="00FC3336" w:rsidRPr="00A371DE">
        <w:rPr>
          <w:rFonts w:ascii="Book Antiqua" w:hAnsi="Book Antiqua"/>
        </w:rPr>
        <w:t>COPIESE Y ARCHIVESE</w:t>
      </w:r>
    </w:p>
    <w:sectPr w:rsidR="003A75EA" w:rsidRPr="00A371DE" w:rsidSect="007A44D0">
      <w:footerReference w:type="default" r:id="rId7"/>
      <w:headerReference w:type="first" r:id="rId8"/>
      <w:pgSz w:w="11907" w:h="16840" w:code="9"/>
      <w:pgMar w:top="1417" w:right="1134" w:bottom="1134" w:left="1701" w:header="709" w:footer="709" w:gutter="0"/>
      <w:pgNumType w:start="18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22DF" w:rsidRDefault="00F922DF">
      <w:r>
        <w:separator/>
      </w:r>
    </w:p>
  </w:endnote>
  <w:endnote w:type="continuationSeparator" w:id="0">
    <w:p w:rsidR="00F922DF" w:rsidRDefault="00F922D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C81" w:rsidRPr="007A44D0" w:rsidRDefault="008B4C8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22DF" w:rsidRDefault="00F922DF">
      <w:r>
        <w:separator/>
      </w:r>
    </w:p>
  </w:footnote>
  <w:footnote w:type="continuationSeparator" w:id="0">
    <w:p w:rsidR="00F922DF" w:rsidRDefault="00F922D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75EA" w:rsidRDefault="003A75EA">
    <w:pPr>
      <w:pStyle w:val="Encabezado"/>
      <w:jc w:val="center"/>
      <w:rPr>
        <w:rFonts w:ascii="Copperplate Gothic Light" w:hAnsi="Copperplate Gothic Light"/>
        <w:spacing w:val="102"/>
        <w:sz w:val="20"/>
      </w:rPr>
    </w:pPr>
  </w:p>
  <w:p w:rsidR="003A75EA" w:rsidRDefault="00FC3336">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3A75EA" w:rsidRDefault="00FC3336">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5939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C3336"/>
    <w:rsid w:val="000176D4"/>
    <w:rsid w:val="00080F84"/>
    <w:rsid w:val="0012356E"/>
    <w:rsid w:val="00145665"/>
    <w:rsid w:val="00157576"/>
    <w:rsid w:val="00192EEE"/>
    <w:rsid w:val="00193468"/>
    <w:rsid w:val="001B2AD5"/>
    <w:rsid w:val="00235E56"/>
    <w:rsid w:val="002516B8"/>
    <w:rsid w:val="002678F0"/>
    <w:rsid w:val="002C640E"/>
    <w:rsid w:val="00312E83"/>
    <w:rsid w:val="003A75EA"/>
    <w:rsid w:val="00472DA4"/>
    <w:rsid w:val="0055180C"/>
    <w:rsid w:val="00571166"/>
    <w:rsid w:val="006052E8"/>
    <w:rsid w:val="0062123C"/>
    <w:rsid w:val="00623A8A"/>
    <w:rsid w:val="00712136"/>
    <w:rsid w:val="00770923"/>
    <w:rsid w:val="00797A9F"/>
    <w:rsid w:val="007A44D0"/>
    <w:rsid w:val="007B0732"/>
    <w:rsid w:val="007B74DE"/>
    <w:rsid w:val="007C1398"/>
    <w:rsid w:val="007F3999"/>
    <w:rsid w:val="0082256C"/>
    <w:rsid w:val="00881BC9"/>
    <w:rsid w:val="008B4C81"/>
    <w:rsid w:val="008C530A"/>
    <w:rsid w:val="00981A60"/>
    <w:rsid w:val="00A03954"/>
    <w:rsid w:val="00A35B52"/>
    <w:rsid w:val="00A371DE"/>
    <w:rsid w:val="00A40F3E"/>
    <w:rsid w:val="00A66CEA"/>
    <w:rsid w:val="00AA4867"/>
    <w:rsid w:val="00B02C0F"/>
    <w:rsid w:val="00B847F0"/>
    <w:rsid w:val="00B95090"/>
    <w:rsid w:val="00B97D8B"/>
    <w:rsid w:val="00BD31DB"/>
    <w:rsid w:val="00C017EF"/>
    <w:rsid w:val="00CB116E"/>
    <w:rsid w:val="00D90939"/>
    <w:rsid w:val="00DA724A"/>
    <w:rsid w:val="00DB218D"/>
    <w:rsid w:val="00EC3F79"/>
    <w:rsid w:val="00EF0E95"/>
    <w:rsid w:val="00F1500D"/>
    <w:rsid w:val="00F26AF7"/>
    <w:rsid w:val="00F922DF"/>
    <w:rsid w:val="00FC3336"/>
    <w:rsid w:val="00FD427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939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75EA"/>
    <w:rPr>
      <w:sz w:val="24"/>
      <w:szCs w:val="24"/>
      <w:lang w:eastAsia="es-ES"/>
    </w:rPr>
  </w:style>
  <w:style w:type="paragraph" w:styleId="Ttulo1">
    <w:name w:val="heading 1"/>
    <w:basedOn w:val="Normal"/>
    <w:next w:val="Normal"/>
    <w:qFormat/>
    <w:rsid w:val="003A75EA"/>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3A75EA"/>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3A75EA"/>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3A75EA"/>
    <w:pPr>
      <w:tabs>
        <w:tab w:val="center" w:pos="4419"/>
        <w:tab w:val="right" w:pos="8838"/>
      </w:tabs>
    </w:pPr>
  </w:style>
  <w:style w:type="paragraph" w:styleId="Piedepgina">
    <w:name w:val="footer"/>
    <w:basedOn w:val="Normal"/>
    <w:semiHidden/>
    <w:rsid w:val="003A75EA"/>
    <w:pPr>
      <w:tabs>
        <w:tab w:val="center" w:pos="4419"/>
        <w:tab w:val="right" w:pos="8838"/>
      </w:tabs>
    </w:pPr>
  </w:style>
  <w:style w:type="paragraph" w:styleId="Ttulo">
    <w:name w:val="Title"/>
    <w:basedOn w:val="Normal"/>
    <w:qFormat/>
    <w:rsid w:val="003A75EA"/>
    <w:pPr>
      <w:jc w:val="center"/>
    </w:pPr>
    <w:rPr>
      <w:rFonts w:ascii="Tahoma" w:hAnsi="Tahoma" w:cs="Tahoma"/>
      <w:b/>
      <w:bCs/>
      <w:u w:val="single"/>
    </w:rPr>
  </w:style>
  <w:style w:type="paragraph" w:styleId="Subttulo">
    <w:name w:val="Subtitle"/>
    <w:basedOn w:val="Normal"/>
    <w:qFormat/>
    <w:rsid w:val="003A75EA"/>
    <w:pPr>
      <w:jc w:val="center"/>
    </w:pPr>
    <w:rPr>
      <w:rFonts w:ascii="Tahoma" w:hAnsi="Tahoma" w:cs="Tahoma"/>
      <w:u w:val="single"/>
    </w:rPr>
  </w:style>
  <w:style w:type="paragraph" w:styleId="Sangradetextonormal">
    <w:name w:val="Body Text Indent"/>
    <w:basedOn w:val="Normal"/>
    <w:semiHidden/>
    <w:rsid w:val="003A75EA"/>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3A75EA"/>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3A75EA"/>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468</Words>
  <Characters>2575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3037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30</cp:revision>
  <cp:lastPrinted>2017-10-04T15:11:00Z</cp:lastPrinted>
  <dcterms:created xsi:type="dcterms:W3CDTF">2017-05-11T14:07:00Z</dcterms:created>
  <dcterms:modified xsi:type="dcterms:W3CDTF">2017-10-04T15:11:00Z</dcterms:modified>
</cp:coreProperties>
</file>