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171" w:rsidRPr="00983171" w:rsidRDefault="00983171" w:rsidP="0098317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983171">
        <w:rPr>
          <w:rFonts w:ascii="Book Antiqua" w:hAnsi="Book Antiqua" w:cs="Times New Roman"/>
          <w:sz w:val="24"/>
        </w:rPr>
        <w:t>Yerba Buena, 23 de Mayo de 1991</w:t>
      </w:r>
    </w:p>
    <w:p w:rsidR="00983171" w:rsidRPr="0035649D" w:rsidRDefault="00983171" w:rsidP="00983171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35649D">
        <w:rPr>
          <w:rFonts w:ascii="Book Antiqua" w:hAnsi="Book Antiqua" w:cs="Times New Roman"/>
          <w:b/>
          <w:sz w:val="24"/>
        </w:rPr>
        <w:t>ORDENANZA Nº 411</w:t>
      </w:r>
    </w:p>
    <w:p w:rsidR="00983171" w:rsidRPr="0035649D" w:rsidRDefault="00983171" w:rsidP="0098317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35649D">
        <w:rPr>
          <w:rFonts w:ascii="Book Antiqua" w:hAnsi="Book Antiqua" w:cs="Times New Roman"/>
          <w:b/>
          <w:sz w:val="24"/>
        </w:rPr>
        <w:t>VISTO:</w:t>
      </w:r>
    </w:p>
    <w:p w:rsidR="00DD0292" w:rsidRPr="0035649D" w:rsidRDefault="00DD0292" w:rsidP="0098317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49D">
        <w:rPr>
          <w:rFonts w:ascii="Book Antiqua" w:hAnsi="Book Antiqua" w:cs="Times New Roman"/>
          <w:sz w:val="24"/>
        </w:rPr>
        <w:t xml:space="preserve">La presentación efectuada por la Empresa San </w:t>
      </w:r>
      <w:r w:rsidR="004566AE" w:rsidRPr="0035649D">
        <w:rPr>
          <w:rFonts w:ascii="Book Antiqua" w:hAnsi="Book Antiqua" w:cs="Times New Roman"/>
          <w:sz w:val="24"/>
        </w:rPr>
        <w:t>Agustín</w:t>
      </w:r>
      <w:r w:rsidRPr="0035649D">
        <w:rPr>
          <w:rFonts w:ascii="Book Antiqua" w:hAnsi="Book Antiqua" w:cs="Times New Roman"/>
          <w:sz w:val="24"/>
        </w:rPr>
        <w:t xml:space="preserve"> S</w:t>
      </w:r>
      <w:r w:rsidR="00983171" w:rsidRPr="0035649D">
        <w:rPr>
          <w:rFonts w:ascii="Book Antiqua" w:hAnsi="Book Antiqua" w:cs="Times New Roman"/>
          <w:sz w:val="24"/>
        </w:rPr>
        <w:t xml:space="preserve">. </w:t>
      </w:r>
      <w:r w:rsidRPr="0035649D">
        <w:rPr>
          <w:rFonts w:ascii="Book Antiqua" w:hAnsi="Book Antiqua" w:cs="Times New Roman"/>
          <w:sz w:val="24"/>
        </w:rPr>
        <w:t>R</w:t>
      </w:r>
      <w:r w:rsidR="00983171" w:rsidRPr="0035649D">
        <w:rPr>
          <w:rFonts w:ascii="Book Antiqua" w:hAnsi="Book Antiqua" w:cs="Times New Roman"/>
          <w:sz w:val="24"/>
        </w:rPr>
        <w:t xml:space="preserve">. </w:t>
      </w:r>
      <w:r w:rsidRPr="0035649D">
        <w:rPr>
          <w:rFonts w:ascii="Book Antiqua" w:hAnsi="Book Antiqua" w:cs="Times New Roman"/>
          <w:sz w:val="24"/>
        </w:rPr>
        <w:t>L</w:t>
      </w:r>
      <w:r w:rsidR="00983171" w:rsidRPr="0035649D">
        <w:rPr>
          <w:rFonts w:ascii="Book Antiqua" w:hAnsi="Book Antiqua" w:cs="Times New Roman"/>
          <w:sz w:val="24"/>
        </w:rPr>
        <w:t xml:space="preserve">, </w:t>
      </w:r>
      <w:r w:rsidRPr="0035649D">
        <w:rPr>
          <w:rFonts w:ascii="Book Antiqua" w:hAnsi="Book Antiqua" w:cs="Times New Roman"/>
          <w:sz w:val="24"/>
        </w:rPr>
        <w:t>mediante expediente N 2526-S-1991</w:t>
      </w:r>
      <w:r w:rsidR="00983171" w:rsidRPr="0035649D">
        <w:rPr>
          <w:rFonts w:ascii="Book Antiqua" w:hAnsi="Book Antiqua" w:cs="Times New Roman"/>
          <w:sz w:val="24"/>
        </w:rPr>
        <w:t xml:space="preserve">, </w:t>
      </w:r>
      <w:r w:rsidRPr="0035649D">
        <w:rPr>
          <w:rFonts w:ascii="Book Antiqua" w:hAnsi="Book Antiqua" w:cs="Times New Roman"/>
          <w:sz w:val="24"/>
        </w:rPr>
        <w:t xml:space="preserve">por la que solicita la </w:t>
      </w:r>
      <w:r w:rsidR="00F56ED4" w:rsidRPr="0035649D">
        <w:rPr>
          <w:rFonts w:ascii="Book Antiqua" w:hAnsi="Book Antiqua" w:cs="Times New Roman"/>
          <w:sz w:val="24"/>
        </w:rPr>
        <w:t>modificación</w:t>
      </w:r>
      <w:r w:rsidRPr="0035649D">
        <w:rPr>
          <w:rFonts w:ascii="Book Antiqua" w:hAnsi="Book Antiqua" w:cs="Times New Roman"/>
          <w:sz w:val="24"/>
        </w:rPr>
        <w:t xml:space="preserve"> del </w:t>
      </w:r>
      <w:r w:rsidR="004A10A0" w:rsidRPr="0035649D">
        <w:rPr>
          <w:rFonts w:ascii="Book Antiqua" w:hAnsi="Book Antiqua" w:cs="Times New Roman"/>
          <w:sz w:val="24"/>
        </w:rPr>
        <w:t>artículo</w:t>
      </w:r>
      <w:r w:rsidRPr="0035649D">
        <w:rPr>
          <w:rFonts w:ascii="Book Antiqua" w:hAnsi="Book Antiqua" w:cs="Times New Roman"/>
          <w:sz w:val="24"/>
        </w:rPr>
        <w:t xml:space="preserve"> 13 del reglamento general del cementerio jardín</w:t>
      </w:r>
      <w:r w:rsidR="00D17A2E" w:rsidRPr="0035649D">
        <w:rPr>
          <w:rFonts w:ascii="Book Antiqua" w:hAnsi="Book Antiqua" w:cs="Times New Roman"/>
          <w:sz w:val="24"/>
        </w:rPr>
        <w:t xml:space="preserve"> </w:t>
      </w:r>
      <w:r w:rsidRPr="0035649D">
        <w:rPr>
          <w:rFonts w:ascii="Book Antiqua" w:hAnsi="Book Antiqua" w:cs="Times New Roman"/>
          <w:sz w:val="24"/>
        </w:rPr>
        <w:t>municipal</w:t>
      </w:r>
      <w:r w:rsidR="00D17A2E" w:rsidRPr="0035649D">
        <w:rPr>
          <w:rFonts w:ascii="Book Antiqua" w:hAnsi="Book Antiqua" w:cs="Times New Roman"/>
          <w:sz w:val="24"/>
        </w:rPr>
        <w:t xml:space="preserve"> </w:t>
      </w:r>
      <w:r w:rsidRPr="0035649D">
        <w:rPr>
          <w:rFonts w:ascii="Book Antiqua" w:hAnsi="Book Antiqua" w:cs="Times New Roman"/>
          <w:sz w:val="24"/>
        </w:rPr>
        <w:t>parque San</w:t>
      </w:r>
      <w:r w:rsidR="00D17A2E" w:rsidRPr="0035649D">
        <w:rPr>
          <w:rFonts w:ascii="Book Antiqua" w:hAnsi="Book Antiqua" w:cs="Times New Roman"/>
          <w:sz w:val="24"/>
        </w:rPr>
        <w:t xml:space="preserve"> </w:t>
      </w:r>
      <w:r w:rsidR="004566AE" w:rsidRPr="0035649D">
        <w:rPr>
          <w:rFonts w:ascii="Book Antiqua" w:hAnsi="Book Antiqua" w:cs="Times New Roman"/>
          <w:sz w:val="24"/>
        </w:rPr>
        <w:t>Agustín</w:t>
      </w:r>
      <w:r w:rsidR="00983171" w:rsidRPr="0035649D">
        <w:rPr>
          <w:rFonts w:ascii="Book Antiqua" w:hAnsi="Book Antiqua" w:cs="Times New Roman"/>
          <w:sz w:val="24"/>
        </w:rPr>
        <w:t xml:space="preserve">, </w:t>
      </w:r>
      <w:r w:rsidRPr="0035649D">
        <w:rPr>
          <w:rFonts w:ascii="Book Antiqua" w:hAnsi="Book Antiqua" w:cs="Times New Roman"/>
          <w:sz w:val="24"/>
        </w:rPr>
        <w:t>reglamento este aprobado por Ordenanza N 198/86</w:t>
      </w:r>
      <w:r w:rsidR="00983171" w:rsidRPr="0035649D">
        <w:rPr>
          <w:rFonts w:ascii="Book Antiqua" w:hAnsi="Book Antiqua" w:cs="Times New Roman"/>
          <w:sz w:val="24"/>
        </w:rPr>
        <w:t xml:space="preserve">: </w:t>
      </w:r>
      <w:r w:rsidRPr="0035649D">
        <w:rPr>
          <w:rFonts w:ascii="Book Antiqua" w:hAnsi="Book Antiqua" w:cs="Times New Roman"/>
          <w:sz w:val="24"/>
        </w:rPr>
        <w:t>y</w:t>
      </w:r>
    </w:p>
    <w:p w:rsidR="00983171" w:rsidRPr="0035649D" w:rsidRDefault="00983171" w:rsidP="0098317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35649D">
        <w:rPr>
          <w:rFonts w:ascii="Book Antiqua" w:hAnsi="Book Antiqua" w:cs="Times New Roman"/>
          <w:b/>
          <w:sz w:val="24"/>
        </w:rPr>
        <w:t>CONSIDERANDO:</w:t>
      </w:r>
    </w:p>
    <w:p w:rsidR="00D17A2E" w:rsidRPr="0035649D" w:rsidRDefault="003E7C88" w:rsidP="0098317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49D">
        <w:rPr>
          <w:rFonts w:ascii="Book Antiqua" w:hAnsi="Book Antiqua" w:cs="Times New Roman"/>
          <w:sz w:val="24"/>
        </w:rPr>
        <w:t>Que las razones invocadas con sujeción a la Ley Nacional Nº 23928 y Decreto Reglamentario N 529/91, hacen precedente esa modificatoria</w:t>
      </w:r>
    </w:p>
    <w:p w:rsidR="00F32EA6" w:rsidRPr="0035649D" w:rsidRDefault="00DD0292" w:rsidP="0098317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49D">
        <w:rPr>
          <w:rFonts w:ascii="Book Antiqua" w:hAnsi="Book Antiqua" w:cs="Times New Roman"/>
          <w:sz w:val="24"/>
        </w:rPr>
        <w:t>Que a fs</w:t>
      </w:r>
      <w:r w:rsidR="00983171" w:rsidRPr="0035649D">
        <w:rPr>
          <w:rFonts w:ascii="Book Antiqua" w:hAnsi="Book Antiqua" w:cs="Times New Roman"/>
          <w:sz w:val="24"/>
        </w:rPr>
        <w:t xml:space="preserve">. </w:t>
      </w:r>
      <w:r w:rsidRPr="0035649D">
        <w:rPr>
          <w:rFonts w:ascii="Book Antiqua" w:hAnsi="Book Antiqua" w:cs="Times New Roman"/>
          <w:sz w:val="24"/>
        </w:rPr>
        <w:t>1</w:t>
      </w:r>
      <w:r w:rsidR="00983171" w:rsidRPr="0035649D">
        <w:rPr>
          <w:rFonts w:ascii="Book Antiqua" w:hAnsi="Book Antiqua" w:cs="Times New Roman"/>
          <w:sz w:val="24"/>
        </w:rPr>
        <w:t>)</w:t>
      </w:r>
      <w:r w:rsidR="00F32EA6" w:rsidRPr="0035649D">
        <w:rPr>
          <w:rFonts w:ascii="Book Antiqua" w:hAnsi="Book Antiqua" w:cs="Times New Roman"/>
          <w:sz w:val="24"/>
        </w:rPr>
        <w:t xml:space="preserve"> </w:t>
      </w:r>
      <w:r w:rsidRPr="0035649D">
        <w:rPr>
          <w:rFonts w:ascii="Book Antiqua" w:hAnsi="Book Antiqua" w:cs="Times New Roman"/>
          <w:sz w:val="24"/>
        </w:rPr>
        <w:t>vta</w:t>
      </w:r>
      <w:r w:rsidR="00983171" w:rsidRPr="0035649D">
        <w:rPr>
          <w:rFonts w:ascii="Book Antiqua" w:hAnsi="Book Antiqua" w:cs="Times New Roman"/>
          <w:sz w:val="24"/>
        </w:rPr>
        <w:t xml:space="preserve">. </w:t>
      </w:r>
      <w:r w:rsidRPr="0035649D">
        <w:rPr>
          <w:rFonts w:ascii="Book Antiqua" w:hAnsi="Book Antiqua" w:cs="Times New Roman"/>
          <w:sz w:val="24"/>
        </w:rPr>
        <w:t xml:space="preserve">se expide en forma favorable </w:t>
      </w:r>
      <w:r w:rsidR="00F56ED4" w:rsidRPr="0035649D">
        <w:rPr>
          <w:rFonts w:ascii="Book Antiqua" w:hAnsi="Book Antiqua" w:cs="Times New Roman"/>
          <w:sz w:val="24"/>
        </w:rPr>
        <w:t>Asesoría</w:t>
      </w:r>
      <w:r w:rsidRPr="0035649D">
        <w:rPr>
          <w:rFonts w:ascii="Book Antiqua" w:hAnsi="Book Antiqua" w:cs="Times New Roman"/>
          <w:sz w:val="24"/>
        </w:rPr>
        <w:t xml:space="preserve"> Letrada</w:t>
      </w:r>
      <w:r w:rsidR="00983171" w:rsidRPr="0035649D">
        <w:rPr>
          <w:rFonts w:ascii="Book Antiqua" w:hAnsi="Book Antiqua" w:cs="Times New Roman"/>
          <w:sz w:val="24"/>
        </w:rPr>
        <w:t>:</w:t>
      </w:r>
    </w:p>
    <w:p w:rsidR="00F32EA6" w:rsidRPr="0035649D" w:rsidRDefault="00DD0292" w:rsidP="0098317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49D">
        <w:rPr>
          <w:rFonts w:ascii="Book Antiqua" w:hAnsi="Book Antiqua" w:cs="Times New Roman"/>
          <w:sz w:val="24"/>
        </w:rPr>
        <w:t>Que a fs 2</w:t>
      </w:r>
      <w:r w:rsidR="00983171" w:rsidRPr="0035649D">
        <w:rPr>
          <w:rFonts w:ascii="Book Antiqua" w:hAnsi="Book Antiqua" w:cs="Times New Roman"/>
          <w:sz w:val="24"/>
        </w:rPr>
        <w:t>)</w:t>
      </w:r>
      <w:r w:rsidR="00F32EA6" w:rsidRPr="0035649D">
        <w:rPr>
          <w:rFonts w:ascii="Book Antiqua" w:hAnsi="Book Antiqua" w:cs="Times New Roman"/>
          <w:sz w:val="24"/>
        </w:rPr>
        <w:t xml:space="preserve"> </w:t>
      </w:r>
      <w:r w:rsidRPr="0035649D">
        <w:rPr>
          <w:rFonts w:ascii="Book Antiqua" w:hAnsi="Book Antiqua" w:cs="Times New Roman"/>
          <w:sz w:val="24"/>
        </w:rPr>
        <w:t>el departamento contable manifiesta que no tiene objeciones que formular</w:t>
      </w:r>
      <w:r w:rsidR="00983171" w:rsidRPr="0035649D">
        <w:rPr>
          <w:rFonts w:ascii="Book Antiqua" w:hAnsi="Book Antiqua" w:cs="Times New Roman"/>
          <w:sz w:val="24"/>
        </w:rPr>
        <w:t>;</w:t>
      </w:r>
    </w:p>
    <w:p w:rsidR="00F32EA6" w:rsidRPr="0035649D" w:rsidRDefault="00042394" w:rsidP="0098317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49D">
        <w:rPr>
          <w:rFonts w:ascii="Book Antiqua" w:hAnsi="Book Antiqua" w:cs="Times New Roman"/>
          <w:sz w:val="24"/>
        </w:rPr>
        <w:t>Que en definitiva, el nuevo articulado dispondrá que las actualizaciones se efectuaran como establece la ordenan N154/85 Artículo 39 hasta el mes de marzo de 1991, a partir de cuya fecha, será de aplicación, las normas establecidas por la Ley Nº 23928 y Decreto Reglamentario N 529/91, en lo que preceda y bajo responsabilidad de la Empresa San Agustín S. R. L;</w:t>
      </w:r>
    </w:p>
    <w:p w:rsidR="00D17A2E" w:rsidRPr="0035649D" w:rsidRDefault="00F32EA6" w:rsidP="00F32EA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35649D">
        <w:rPr>
          <w:rFonts w:ascii="Book Antiqua" w:hAnsi="Book Antiqua" w:cs="Times New Roman"/>
          <w:b/>
          <w:sz w:val="24"/>
        </w:rPr>
        <w:t>EL INTERVENTOR MUNICIPAL SANCIONA CON FUERZA DE ORDENANZA</w:t>
      </w:r>
    </w:p>
    <w:p w:rsidR="00F32EA6" w:rsidRPr="0035649D" w:rsidRDefault="003D2F28" w:rsidP="0098317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D2F28">
        <w:rPr>
          <w:rFonts w:ascii="Book Antiqua" w:hAnsi="Book Antiqua" w:cs="Times New Roman"/>
          <w:sz w:val="24"/>
          <w:u w:val="single"/>
        </w:rPr>
        <w:t>ARTÍCULO PRIMERO:</w:t>
      </w:r>
      <w:r w:rsidR="00983171" w:rsidRPr="0035649D">
        <w:rPr>
          <w:rFonts w:ascii="Book Antiqua" w:hAnsi="Book Antiqua" w:cs="Times New Roman"/>
          <w:sz w:val="24"/>
        </w:rPr>
        <w:t xml:space="preserve"> </w:t>
      </w:r>
      <w:r w:rsidR="00397D70" w:rsidRPr="0035649D">
        <w:rPr>
          <w:rFonts w:ascii="Book Antiqua" w:hAnsi="Book Antiqua" w:cs="Times New Roman"/>
          <w:sz w:val="24"/>
        </w:rPr>
        <w:t xml:space="preserve">MODIFICASE el </w:t>
      </w:r>
      <w:r w:rsidR="00DD5612" w:rsidRPr="0035649D">
        <w:rPr>
          <w:rFonts w:ascii="Book Antiqua" w:hAnsi="Book Antiqua" w:cs="Times New Roman"/>
          <w:sz w:val="24"/>
        </w:rPr>
        <w:t>ARTÍCULO</w:t>
      </w:r>
      <w:r w:rsidR="00397D70" w:rsidRPr="0035649D">
        <w:rPr>
          <w:rFonts w:ascii="Book Antiqua" w:hAnsi="Book Antiqua" w:cs="Times New Roman"/>
          <w:sz w:val="24"/>
        </w:rPr>
        <w:t xml:space="preserve"> 13 del actual Reglamento General del Cementerio Jardín Municipal de Yerba Buena “Parque San Agustín”</w:t>
      </w:r>
      <w:r w:rsidR="00983171" w:rsidRPr="0035649D">
        <w:rPr>
          <w:rFonts w:ascii="Book Antiqua" w:hAnsi="Book Antiqua" w:cs="Times New Roman"/>
          <w:sz w:val="24"/>
        </w:rPr>
        <w:t xml:space="preserve">, </w:t>
      </w:r>
      <w:r w:rsidR="00397D70" w:rsidRPr="0035649D">
        <w:rPr>
          <w:rFonts w:ascii="Book Antiqua" w:hAnsi="Book Antiqua" w:cs="Times New Roman"/>
          <w:sz w:val="24"/>
        </w:rPr>
        <w:t>el que queda redactado de la siguiente forma</w:t>
      </w:r>
      <w:r w:rsidR="00983171" w:rsidRPr="0035649D">
        <w:rPr>
          <w:rFonts w:ascii="Book Antiqua" w:hAnsi="Book Antiqua" w:cs="Times New Roman"/>
          <w:sz w:val="24"/>
        </w:rPr>
        <w:t>:</w:t>
      </w:r>
    </w:p>
    <w:p w:rsidR="00F32EA6" w:rsidRPr="0035649D" w:rsidRDefault="00DD5612" w:rsidP="004566AE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</w:rPr>
      </w:pPr>
      <w:r w:rsidRPr="00983171">
        <w:rPr>
          <w:rFonts w:ascii="Book Antiqua" w:hAnsi="Book Antiqua" w:cs="Times New Roman"/>
          <w:sz w:val="24"/>
        </w:rPr>
        <w:t>ARTÍCULO</w:t>
      </w:r>
      <w:r w:rsidR="00397D70" w:rsidRPr="00983171">
        <w:rPr>
          <w:rFonts w:ascii="Book Antiqua" w:hAnsi="Book Antiqua" w:cs="Times New Roman"/>
          <w:sz w:val="24"/>
        </w:rPr>
        <w:t xml:space="preserve"> 13</w:t>
      </w:r>
      <w:r w:rsidR="00983171">
        <w:rPr>
          <w:rFonts w:ascii="Book Antiqua" w:hAnsi="Book Antiqua" w:cs="Times New Roman"/>
          <w:sz w:val="24"/>
        </w:rPr>
        <w:t>:</w:t>
      </w:r>
      <w:r w:rsidR="00983171" w:rsidRPr="0035649D">
        <w:rPr>
          <w:rFonts w:ascii="Book Antiqua" w:hAnsi="Book Antiqua" w:cs="Times New Roman"/>
          <w:sz w:val="24"/>
        </w:rPr>
        <w:t xml:space="preserve"> </w:t>
      </w:r>
      <w:r w:rsidR="00397D70" w:rsidRPr="0035649D">
        <w:rPr>
          <w:rFonts w:ascii="Book Antiqua" w:hAnsi="Book Antiqua" w:cs="Times New Roman"/>
          <w:sz w:val="24"/>
        </w:rPr>
        <w:t>La conservación del predio estará a cargo del concesionario y comprenderá</w:t>
      </w:r>
      <w:r w:rsidR="00983171" w:rsidRPr="0035649D">
        <w:rPr>
          <w:rFonts w:ascii="Book Antiqua" w:hAnsi="Book Antiqua" w:cs="Times New Roman"/>
          <w:sz w:val="24"/>
        </w:rPr>
        <w:t xml:space="preserve">: </w:t>
      </w:r>
      <w:r w:rsidR="00397D70" w:rsidRPr="0035649D">
        <w:rPr>
          <w:rFonts w:ascii="Book Antiqua" w:hAnsi="Book Antiqua" w:cs="Times New Roman"/>
          <w:sz w:val="24"/>
        </w:rPr>
        <w:t>a</w:t>
      </w:r>
      <w:r w:rsidR="00983171" w:rsidRPr="0035649D">
        <w:rPr>
          <w:rFonts w:ascii="Book Antiqua" w:hAnsi="Book Antiqua" w:cs="Times New Roman"/>
          <w:sz w:val="24"/>
        </w:rPr>
        <w:t>)</w:t>
      </w:r>
      <w:r w:rsidR="00F32EA6" w:rsidRPr="0035649D">
        <w:rPr>
          <w:rFonts w:ascii="Book Antiqua" w:hAnsi="Book Antiqua" w:cs="Times New Roman"/>
          <w:sz w:val="24"/>
        </w:rPr>
        <w:t xml:space="preserve"> </w:t>
      </w:r>
      <w:r w:rsidR="00397D70" w:rsidRPr="0035649D">
        <w:rPr>
          <w:rFonts w:ascii="Book Antiqua" w:hAnsi="Book Antiqua" w:cs="Times New Roman"/>
          <w:sz w:val="24"/>
        </w:rPr>
        <w:t>Tareas de archivo y registración de antecedente para verificar y autorizar las distintas actividades</w:t>
      </w:r>
      <w:r w:rsidR="00983171" w:rsidRPr="0035649D">
        <w:rPr>
          <w:rFonts w:ascii="Book Antiqua" w:hAnsi="Book Antiqua" w:cs="Times New Roman"/>
          <w:sz w:val="24"/>
        </w:rPr>
        <w:t>.</w:t>
      </w:r>
    </w:p>
    <w:p w:rsidR="00F32EA6" w:rsidRPr="0035649D" w:rsidRDefault="00397D70" w:rsidP="004566AE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</w:rPr>
      </w:pPr>
      <w:r w:rsidRPr="0035649D">
        <w:rPr>
          <w:rFonts w:ascii="Book Antiqua" w:hAnsi="Book Antiqua" w:cs="Times New Roman"/>
          <w:sz w:val="24"/>
        </w:rPr>
        <w:t>b</w:t>
      </w:r>
      <w:r w:rsidR="00983171" w:rsidRPr="0035649D">
        <w:rPr>
          <w:rFonts w:ascii="Book Antiqua" w:hAnsi="Book Antiqua" w:cs="Times New Roman"/>
          <w:sz w:val="24"/>
        </w:rPr>
        <w:t>)</w:t>
      </w:r>
      <w:r w:rsidR="00F32EA6" w:rsidRPr="0035649D">
        <w:rPr>
          <w:rFonts w:ascii="Book Antiqua" w:hAnsi="Book Antiqua" w:cs="Times New Roman"/>
          <w:sz w:val="24"/>
        </w:rPr>
        <w:t xml:space="preserve"> </w:t>
      </w:r>
      <w:r w:rsidRPr="0035649D">
        <w:rPr>
          <w:rFonts w:ascii="Book Antiqua" w:hAnsi="Book Antiqua" w:cs="Times New Roman"/>
          <w:sz w:val="24"/>
        </w:rPr>
        <w:t>Tareas de mantenimiento</w:t>
      </w:r>
      <w:r w:rsidR="00983171" w:rsidRPr="0035649D">
        <w:rPr>
          <w:rFonts w:ascii="Book Antiqua" w:hAnsi="Book Antiqua" w:cs="Times New Roman"/>
          <w:sz w:val="24"/>
        </w:rPr>
        <w:t xml:space="preserve">: </w:t>
      </w:r>
      <w:r w:rsidRPr="0035649D">
        <w:rPr>
          <w:rFonts w:ascii="Book Antiqua" w:hAnsi="Book Antiqua" w:cs="Times New Roman"/>
          <w:sz w:val="24"/>
        </w:rPr>
        <w:t xml:space="preserve">que </w:t>
      </w:r>
      <w:r w:rsidR="00027784" w:rsidRPr="0035649D">
        <w:rPr>
          <w:rFonts w:ascii="Book Antiqua" w:hAnsi="Book Antiqua" w:cs="Times New Roman"/>
          <w:sz w:val="24"/>
        </w:rPr>
        <w:t>consiste</w:t>
      </w:r>
      <w:r w:rsidRPr="0035649D">
        <w:rPr>
          <w:rFonts w:ascii="Book Antiqua" w:hAnsi="Book Antiqua" w:cs="Times New Roman"/>
          <w:sz w:val="24"/>
        </w:rPr>
        <w:t xml:space="preserve"> en cortado de césped</w:t>
      </w:r>
      <w:r w:rsidR="00983171" w:rsidRPr="0035649D">
        <w:rPr>
          <w:rFonts w:ascii="Book Antiqua" w:hAnsi="Book Antiqua" w:cs="Times New Roman"/>
          <w:sz w:val="24"/>
        </w:rPr>
        <w:t xml:space="preserve">, </w:t>
      </w:r>
      <w:r w:rsidRPr="0035649D">
        <w:rPr>
          <w:rFonts w:ascii="Book Antiqua" w:hAnsi="Book Antiqua" w:cs="Times New Roman"/>
          <w:sz w:val="24"/>
        </w:rPr>
        <w:t>trabajos de jardinería y barrido</w:t>
      </w:r>
      <w:r w:rsidR="00983171" w:rsidRPr="0035649D">
        <w:rPr>
          <w:rFonts w:ascii="Book Antiqua" w:hAnsi="Book Antiqua" w:cs="Times New Roman"/>
          <w:sz w:val="24"/>
        </w:rPr>
        <w:t>.</w:t>
      </w:r>
    </w:p>
    <w:p w:rsidR="00F32EA6" w:rsidRPr="0035649D" w:rsidRDefault="003E7C88" w:rsidP="004566AE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</w:rPr>
      </w:pPr>
      <w:r w:rsidRPr="0035649D">
        <w:rPr>
          <w:rFonts w:ascii="Book Antiqua" w:hAnsi="Book Antiqua" w:cs="Times New Roman"/>
          <w:sz w:val="24"/>
        </w:rPr>
        <w:t>c) Tareas de seguridad: comprende la vigilancia interna y perimetral del predio. Este servicio deberá abonarse en periodo mínimo de semestre adelantados mediante boletas impresas que proveerá el concesionario. El cargo se formulara a partir de la fecha que se formalice el contrato de uso especial de sepultura y se actualizara según ordenanza en vigencia N 154/85- art 39, hasta el mes de marzo de 1991, inclusive. A partir del mes de Abril de 1991, y en lo que precede, será de aplicación, la Ley Nacional Nº 23928 y Decreto Reglamentario N 529?91, mientras dure su vigencia.</w:t>
      </w:r>
    </w:p>
    <w:p w:rsidR="00F32EA6" w:rsidRPr="0035649D" w:rsidRDefault="003D2F28" w:rsidP="0098317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D2F28">
        <w:rPr>
          <w:rFonts w:ascii="Book Antiqua" w:hAnsi="Book Antiqua" w:cs="Times New Roman"/>
          <w:sz w:val="24"/>
          <w:u w:val="single"/>
        </w:rPr>
        <w:t>ARTÍCULO SEGUNDO:</w:t>
      </w:r>
      <w:r w:rsidR="00983171" w:rsidRPr="0035649D">
        <w:rPr>
          <w:rFonts w:ascii="Book Antiqua" w:hAnsi="Book Antiqua" w:cs="Times New Roman"/>
          <w:sz w:val="24"/>
        </w:rPr>
        <w:t xml:space="preserve"> </w:t>
      </w:r>
      <w:r w:rsidR="005E2027" w:rsidRPr="0035649D">
        <w:rPr>
          <w:rFonts w:ascii="Book Antiqua" w:hAnsi="Book Antiqua" w:cs="Times New Roman"/>
          <w:sz w:val="24"/>
        </w:rPr>
        <w:t>COMUNIQUESE a Sección Cementerio</w:t>
      </w:r>
      <w:r w:rsidR="00983171" w:rsidRPr="0035649D">
        <w:rPr>
          <w:rFonts w:ascii="Book Antiqua" w:hAnsi="Book Antiqua" w:cs="Times New Roman"/>
          <w:sz w:val="24"/>
        </w:rPr>
        <w:t xml:space="preserve">, </w:t>
      </w:r>
      <w:r w:rsidR="005E2027" w:rsidRPr="0035649D">
        <w:rPr>
          <w:rFonts w:ascii="Book Antiqua" w:hAnsi="Book Antiqua" w:cs="Times New Roman"/>
          <w:sz w:val="24"/>
        </w:rPr>
        <w:t>Asesoría Letrada y a la Empresa San Agustin S</w:t>
      </w:r>
      <w:r w:rsidR="00983171" w:rsidRPr="0035649D">
        <w:rPr>
          <w:rFonts w:ascii="Book Antiqua" w:hAnsi="Book Antiqua" w:cs="Times New Roman"/>
          <w:sz w:val="24"/>
        </w:rPr>
        <w:t xml:space="preserve">. </w:t>
      </w:r>
      <w:r w:rsidR="005E2027" w:rsidRPr="0035649D">
        <w:rPr>
          <w:rFonts w:ascii="Book Antiqua" w:hAnsi="Book Antiqua" w:cs="Times New Roman"/>
          <w:sz w:val="24"/>
        </w:rPr>
        <w:t>R</w:t>
      </w:r>
      <w:r w:rsidR="00983171" w:rsidRPr="0035649D">
        <w:rPr>
          <w:rFonts w:ascii="Book Antiqua" w:hAnsi="Book Antiqua" w:cs="Times New Roman"/>
          <w:sz w:val="24"/>
        </w:rPr>
        <w:t xml:space="preserve">. </w:t>
      </w:r>
      <w:r w:rsidR="005E2027" w:rsidRPr="0035649D">
        <w:rPr>
          <w:rFonts w:ascii="Book Antiqua" w:hAnsi="Book Antiqua" w:cs="Times New Roman"/>
          <w:sz w:val="24"/>
        </w:rPr>
        <w:t>L</w:t>
      </w:r>
      <w:r w:rsidR="00983171" w:rsidRPr="0035649D">
        <w:rPr>
          <w:rFonts w:ascii="Book Antiqua" w:hAnsi="Book Antiqua" w:cs="Times New Roman"/>
          <w:sz w:val="24"/>
        </w:rPr>
        <w:t xml:space="preserve">, </w:t>
      </w:r>
      <w:r w:rsidR="005E2027" w:rsidRPr="0035649D">
        <w:rPr>
          <w:rFonts w:ascii="Book Antiqua" w:hAnsi="Book Antiqua" w:cs="Times New Roman"/>
          <w:sz w:val="24"/>
        </w:rPr>
        <w:t>a los fines pertinentes</w:t>
      </w:r>
      <w:r w:rsidR="00983171" w:rsidRPr="0035649D">
        <w:rPr>
          <w:rFonts w:ascii="Book Antiqua" w:hAnsi="Book Antiqua" w:cs="Times New Roman"/>
          <w:sz w:val="24"/>
        </w:rPr>
        <w:t>.</w:t>
      </w:r>
    </w:p>
    <w:p w:rsidR="00F32EA6" w:rsidRPr="0035649D" w:rsidRDefault="003D2F28" w:rsidP="0098317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D2F28">
        <w:rPr>
          <w:rFonts w:ascii="Book Antiqua" w:hAnsi="Book Antiqua" w:cs="Times New Roman"/>
          <w:sz w:val="24"/>
          <w:u w:val="single"/>
        </w:rPr>
        <w:lastRenderedPageBreak/>
        <w:t>ARTÍCULO TERCERO:</w:t>
      </w:r>
      <w:r w:rsidR="00983171" w:rsidRPr="0035649D">
        <w:rPr>
          <w:rFonts w:ascii="Book Antiqua" w:hAnsi="Book Antiqua" w:cs="Times New Roman"/>
          <w:sz w:val="24"/>
        </w:rPr>
        <w:t xml:space="preserve"> </w:t>
      </w:r>
      <w:r w:rsidR="005E2027" w:rsidRPr="0035649D">
        <w:rPr>
          <w:rFonts w:ascii="Book Antiqua" w:hAnsi="Book Antiqua" w:cs="Times New Roman"/>
          <w:sz w:val="24"/>
        </w:rPr>
        <w:t>La presente Ordenanza será refrendada por los señores Secretarios de esta Municipalidad</w:t>
      </w:r>
      <w:r w:rsidR="00983171" w:rsidRPr="0035649D">
        <w:rPr>
          <w:rFonts w:ascii="Book Antiqua" w:hAnsi="Book Antiqua" w:cs="Times New Roman"/>
          <w:sz w:val="24"/>
        </w:rPr>
        <w:t xml:space="preserve">, </w:t>
      </w:r>
      <w:r w:rsidR="005E2027" w:rsidRPr="0035649D">
        <w:rPr>
          <w:rFonts w:ascii="Book Antiqua" w:hAnsi="Book Antiqua" w:cs="Times New Roman"/>
          <w:sz w:val="24"/>
        </w:rPr>
        <w:t>de Gobierno</w:t>
      </w:r>
      <w:r w:rsidR="00983171" w:rsidRPr="0035649D">
        <w:rPr>
          <w:rFonts w:ascii="Book Antiqua" w:hAnsi="Book Antiqua" w:cs="Times New Roman"/>
          <w:sz w:val="24"/>
        </w:rPr>
        <w:t xml:space="preserve">, </w:t>
      </w:r>
      <w:r w:rsidR="005E2027" w:rsidRPr="0035649D">
        <w:rPr>
          <w:rFonts w:ascii="Book Antiqua" w:hAnsi="Book Antiqua" w:cs="Times New Roman"/>
          <w:sz w:val="24"/>
        </w:rPr>
        <w:t>de Hacienda</w:t>
      </w:r>
      <w:r w:rsidR="00983171" w:rsidRPr="0035649D">
        <w:rPr>
          <w:rFonts w:ascii="Book Antiqua" w:hAnsi="Book Antiqua" w:cs="Times New Roman"/>
          <w:sz w:val="24"/>
        </w:rPr>
        <w:t xml:space="preserve">, </w:t>
      </w:r>
      <w:r w:rsidR="005E2027" w:rsidRPr="0035649D">
        <w:rPr>
          <w:rFonts w:ascii="Book Antiqua" w:hAnsi="Book Antiqua" w:cs="Times New Roman"/>
          <w:sz w:val="24"/>
        </w:rPr>
        <w:t>Acción Social y de Obreras de Servicios Públicos</w:t>
      </w:r>
      <w:r w:rsidR="00983171" w:rsidRPr="0035649D">
        <w:rPr>
          <w:rFonts w:ascii="Book Antiqua" w:hAnsi="Book Antiqua" w:cs="Times New Roman"/>
          <w:sz w:val="24"/>
        </w:rPr>
        <w:t>.</w:t>
      </w:r>
    </w:p>
    <w:p w:rsidR="00F32EA6" w:rsidRPr="0035649D" w:rsidRDefault="003D2F28" w:rsidP="0098317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D2F28">
        <w:rPr>
          <w:rFonts w:ascii="Book Antiqua" w:hAnsi="Book Antiqua" w:cs="Times New Roman"/>
          <w:sz w:val="24"/>
          <w:u w:val="single"/>
        </w:rPr>
        <w:t>ARTÍCULO CUARTO:</w:t>
      </w:r>
      <w:r w:rsidR="00983171" w:rsidRPr="0035649D">
        <w:rPr>
          <w:rFonts w:ascii="Book Antiqua" w:hAnsi="Book Antiqua" w:cs="Times New Roman"/>
          <w:sz w:val="24"/>
        </w:rPr>
        <w:t xml:space="preserve"> </w:t>
      </w:r>
      <w:r w:rsidR="001024AD" w:rsidRPr="0035649D">
        <w:rPr>
          <w:rFonts w:ascii="Book Antiqua" w:hAnsi="Book Antiqua" w:cs="Times New Roman"/>
          <w:sz w:val="24"/>
        </w:rPr>
        <w:t>COMUNIQUESE</w:t>
      </w:r>
      <w:r w:rsidR="00983171" w:rsidRPr="0035649D">
        <w:rPr>
          <w:rFonts w:ascii="Book Antiqua" w:hAnsi="Book Antiqua" w:cs="Times New Roman"/>
          <w:sz w:val="24"/>
        </w:rPr>
        <w:t xml:space="preserve">, </w:t>
      </w:r>
      <w:r w:rsidR="005E2027" w:rsidRPr="0035649D">
        <w:rPr>
          <w:rFonts w:ascii="Book Antiqua" w:hAnsi="Book Antiqua" w:cs="Times New Roman"/>
          <w:sz w:val="24"/>
        </w:rPr>
        <w:t>PUBLIQUESE</w:t>
      </w:r>
      <w:r w:rsidR="00983171" w:rsidRPr="0035649D">
        <w:rPr>
          <w:rFonts w:ascii="Book Antiqua" w:hAnsi="Book Antiqua" w:cs="Times New Roman"/>
          <w:sz w:val="24"/>
        </w:rPr>
        <w:t xml:space="preserve">, </w:t>
      </w:r>
      <w:r w:rsidR="00474CE7" w:rsidRPr="0035649D">
        <w:rPr>
          <w:rFonts w:ascii="Book Antiqua" w:hAnsi="Book Antiqua" w:cs="Times New Roman"/>
          <w:sz w:val="24"/>
        </w:rPr>
        <w:t>COPIESE Y ARCHIVESE</w:t>
      </w:r>
      <w:r w:rsidR="00983171" w:rsidRPr="0035649D">
        <w:rPr>
          <w:rFonts w:ascii="Book Antiqua" w:hAnsi="Book Antiqua" w:cs="Times New Roman"/>
          <w:sz w:val="24"/>
        </w:rPr>
        <w:t>.</w:t>
      </w:r>
    </w:p>
    <w:sectPr w:rsidR="00F32EA6" w:rsidRPr="0035649D" w:rsidSect="00E4106C">
      <w:footerReference w:type="default" r:id="rId6"/>
      <w:pgSz w:w="11906" w:h="16838"/>
      <w:pgMar w:top="1417" w:right="1134" w:bottom="1134" w:left="1701" w:header="709" w:footer="709" w:gutter="0"/>
      <w:pgNumType w:start="2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6A1F" w:rsidRDefault="00806A1F" w:rsidP="00806A1F">
      <w:pPr>
        <w:spacing w:after="0" w:line="240" w:lineRule="auto"/>
      </w:pPr>
      <w:r>
        <w:separator/>
      </w:r>
    </w:p>
  </w:endnote>
  <w:endnote w:type="continuationSeparator" w:id="0">
    <w:p w:rsidR="00806A1F" w:rsidRDefault="00806A1F" w:rsidP="00806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A1F" w:rsidRPr="00E4106C" w:rsidRDefault="00806A1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6A1F" w:rsidRDefault="00806A1F" w:rsidP="00806A1F">
      <w:pPr>
        <w:spacing w:after="0" w:line="240" w:lineRule="auto"/>
      </w:pPr>
      <w:r>
        <w:separator/>
      </w:r>
    </w:p>
  </w:footnote>
  <w:footnote w:type="continuationSeparator" w:id="0">
    <w:p w:rsidR="00806A1F" w:rsidRDefault="00806A1F" w:rsidP="00806A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27784"/>
    <w:rsid w:val="0003723F"/>
    <w:rsid w:val="00042300"/>
    <w:rsid w:val="00042394"/>
    <w:rsid w:val="000563D2"/>
    <w:rsid w:val="00062C0F"/>
    <w:rsid w:val="00077189"/>
    <w:rsid w:val="00082F49"/>
    <w:rsid w:val="00084FC2"/>
    <w:rsid w:val="000A4A6A"/>
    <w:rsid w:val="000B4860"/>
    <w:rsid w:val="000E1B84"/>
    <w:rsid w:val="000E2F6A"/>
    <w:rsid w:val="000F43BC"/>
    <w:rsid w:val="001024AD"/>
    <w:rsid w:val="001214FA"/>
    <w:rsid w:val="00140B57"/>
    <w:rsid w:val="00167B2B"/>
    <w:rsid w:val="00167D6C"/>
    <w:rsid w:val="0017699D"/>
    <w:rsid w:val="00190BD2"/>
    <w:rsid w:val="0019162E"/>
    <w:rsid w:val="001A43B5"/>
    <w:rsid w:val="001A568D"/>
    <w:rsid w:val="001B304A"/>
    <w:rsid w:val="001E173F"/>
    <w:rsid w:val="001E2CFA"/>
    <w:rsid w:val="001E781B"/>
    <w:rsid w:val="001F668D"/>
    <w:rsid w:val="0021569B"/>
    <w:rsid w:val="00220886"/>
    <w:rsid w:val="0022399D"/>
    <w:rsid w:val="0023135E"/>
    <w:rsid w:val="002426BF"/>
    <w:rsid w:val="00272157"/>
    <w:rsid w:val="0027648B"/>
    <w:rsid w:val="002A2422"/>
    <w:rsid w:val="002A2CE2"/>
    <w:rsid w:val="002A533B"/>
    <w:rsid w:val="002D47B1"/>
    <w:rsid w:val="002D573E"/>
    <w:rsid w:val="002E7CF0"/>
    <w:rsid w:val="002F5D5B"/>
    <w:rsid w:val="0032797A"/>
    <w:rsid w:val="00340C48"/>
    <w:rsid w:val="0035649D"/>
    <w:rsid w:val="00364BFB"/>
    <w:rsid w:val="00397D70"/>
    <w:rsid w:val="003A648B"/>
    <w:rsid w:val="003A7318"/>
    <w:rsid w:val="003A7B3F"/>
    <w:rsid w:val="003B2E4F"/>
    <w:rsid w:val="003D2F28"/>
    <w:rsid w:val="003E259D"/>
    <w:rsid w:val="003E6641"/>
    <w:rsid w:val="003E7C88"/>
    <w:rsid w:val="00417CFD"/>
    <w:rsid w:val="00440445"/>
    <w:rsid w:val="004566AE"/>
    <w:rsid w:val="00464387"/>
    <w:rsid w:val="004662F0"/>
    <w:rsid w:val="00474CE7"/>
    <w:rsid w:val="00486367"/>
    <w:rsid w:val="004954B7"/>
    <w:rsid w:val="004A10A0"/>
    <w:rsid w:val="004C60FA"/>
    <w:rsid w:val="00502F43"/>
    <w:rsid w:val="00525AA0"/>
    <w:rsid w:val="00571D63"/>
    <w:rsid w:val="00575D64"/>
    <w:rsid w:val="00590F84"/>
    <w:rsid w:val="005D2EFC"/>
    <w:rsid w:val="005D6CFF"/>
    <w:rsid w:val="005E2027"/>
    <w:rsid w:val="005E5BD6"/>
    <w:rsid w:val="005F760E"/>
    <w:rsid w:val="00601CCD"/>
    <w:rsid w:val="0062293C"/>
    <w:rsid w:val="006553FF"/>
    <w:rsid w:val="00672515"/>
    <w:rsid w:val="00682583"/>
    <w:rsid w:val="006857B3"/>
    <w:rsid w:val="006925C5"/>
    <w:rsid w:val="00692C3D"/>
    <w:rsid w:val="006A310A"/>
    <w:rsid w:val="006E145A"/>
    <w:rsid w:val="00714F04"/>
    <w:rsid w:val="00730DF2"/>
    <w:rsid w:val="0074130A"/>
    <w:rsid w:val="007652BC"/>
    <w:rsid w:val="00774735"/>
    <w:rsid w:val="0078383F"/>
    <w:rsid w:val="00797063"/>
    <w:rsid w:val="007A115D"/>
    <w:rsid w:val="007A3F56"/>
    <w:rsid w:val="007C2195"/>
    <w:rsid w:val="007D5A9B"/>
    <w:rsid w:val="007D6853"/>
    <w:rsid w:val="007E6140"/>
    <w:rsid w:val="007F0D33"/>
    <w:rsid w:val="007F3B92"/>
    <w:rsid w:val="00806A1F"/>
    <w:rsid w:val="00813CB1"/>
    <w:rsid w:val="008460F9"/>
    <w:rsid w:val="008549D9"/>
    <w:rsid w:val="00872F3F"/>
    <w:rsid w:val="008830C5"/>
    <w:rsid w:val="008963CA"/>
    <w:rsid w:val="008D34E1"/>
    <w:rsid w:val="008D7241"/>
    <w:rsid w:val="008E1215"/>
    <w:rsid w:val="008E642E"/>
    <w:rsid w:val="008F730F"/>
    <w:rsid w:val="00952469"/>
    <w:rsid w:val="009529E3"/>
    <w:rsid w:val="00983171"/>
    <w:rsid w:val="009A4DAB"/>
    <w:rsid w:val="009B5C8C"/>
    <w:rsid w:val="009C576B"/>
    <w:rsid w:val="009D472D"/>
    <w:rsid w:val="009F7769"/>
    <w:rsid w:val="00A4195B"/>
    <w:rsid w:val="00A508E0"/>
    <w:rsid w:val="00A61E88"/>
    <w:rsid w:val="00A66977"/>
    <w:rsid w:val="00A73CCF"/>
    <w:rsid w:val="00A9700E"/>
    <w:rsid w:val="00AA0C2D"/>
    <w:rsid w:val="00AA5F97"/>
    <w:rsid w:val="00AA6553"/>
    <w:rsid w:val="00AA6558"/>
    <w:rsid w:val="00AD2FEF"/>
    <w:rsid w:val="00AF13E4"/>
    <w:rsid w:val="00B16FC9"/>
    <w:rsid w:val="00B31FD2"/>
    <w:rsid w:val="00B86109"/>
    <w:rsid w:val="00B871DE"/>
    <w:rsid w:val="00BA1063"/>
    <w:rsid w:val="00BA18B8"/>
    <w:rsid w:val="00BA61A1"/>
    <w:rsid w:val="00BB614C"/>
    <w:rsid w:val="00BD1310"/>
    <w:rsid w:val="00BE50D8"/>
    <w:rsid w:val="00BE6760"/>
    <w:rsid w:val="00C11C00"/>
    <w:rsid w:val="00C201CC"/>
    <w:rsid w:val="00C369E7"/>
    <w:rsid w:val="00C45389"/>
    <w:rsid w:val="00C94423"/>
    <w:rsid w:val="00C94BCA"/>
    <w:rsid w:val="00CB7FB6"/>
    <w:rsid w:val="00CC221F"/>
    <w:rsid w:val="00CC2673"/>
    <w:rsid w:val="00CE4F7A"/>
    <w:rsid w:val="00CE5301"/>
    <w:rsid w:val="00CF3860"/>
    <w:rsid w:val="00D17A2E"/>
    <w:rsid w:val="00D17F7B"/>
    <w:rsid w:val="00D63629"/>
    <w:rsid w:val="00D71A0B"/>
    <w:rsid w:val="00D83FE6"/>
    <w:rsid w:val="00D93CD1"/>
    <w:rsid w:val="00D975C7"/>
    <w:rsid w:val="00DB1910"/>
    <w:rsid w:val="00DD0292"/>
    <w:rsid w:val="00DD544C"/>
    <w:rsid w:val="00DD5612"/>
    <w:rsid w:val="00DE0974"/>
    <w:rsid w:val="00DF62FD"/>
    <w:rsid w:val="00E072F8"/>
    <w:rsid w:val="00E12431"/>
    <w:rsid w:val="00E16A4E"/>
    <w:rsid w:val="00E25EAA"/>
    <w:rsid w:val="00E4106C"/>
    <w:rsid w:val="00E423DE"/>
    <w:rsid w:val="00E55C19"/>
    <w:rsid w:val="00E7757A"/>
    <w:rsid w:val="00E8377C"/>
    <w:rsid w:val="00E85FB7"/>
    <w:rsid w:val="00E86D0D"/>
    <w:rsid w:val="00EA1744"/>
    <w:rsid w:val="00EA4958"/>
    <w:rsid w:val="00EE1DB4"/>
    <w:rsid w:val="00EE47CF"/>
    <w:rsid w:val="00F20612"/>
    <w:rsid w:val="00F26F79"/>
    <w:rsid w:val="00F32EA6"/>
    <w:rsid w:val="00F52D81"/>
    <w:rsid w:val="00F56ED4"/>
    <w:rsid w:val="00F731EB"/>
    <w:rsid w:val="00F731F9"/>
    <w:rsid w:val="00F83022"/>
    <w:rsid w:val="00F83DD7"/>
    <w:rsid w:val="00F91399"/>
    <w:rsid w:val="00FB4DF7"/>
    <w:rsid w:val="00FD4A5C"/>
    <w:rsid w:val="00FE03D6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06A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06A1F"/>
  </w:style>
  <w:style w:type="paragraph" w:styleId="Piedepgina">
    <w:name w:val="footer"/>
    <w:basedOn w:val="Normal"/>
    <w:link w:val="PiedepginaCar"/>
    <w:uiPriority w:val="99"/>
    <w:semiHidden/>
    <w:unhideWhenUsed/>
    <w:rsid w:val="00806A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06A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Alejandro Di Battista</cp:lastModifiedBy>
  <cp:revision>8</cp:revision>
  <cp:lastPrinted>2017-10-04T15:11:00Z</cp:lastPrinted>
  <dcterms:created xsi:type="dcterms:W3CDTF">2017-02-02T15:38:00Z</dcterms:created>
  <dcterms:modified xsi:type="dcterms:W3CDTF">2017-10-04T15:11:00Z</dcterms:modified>
</cp:coreProperties>
</file>