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7EB2" w:rsidRPr="00327EB2" w:rsidRDefault="00327EB2" w:rsidP="00327EB2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27EB2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08 de Abril de 1995</w:t>
      </w:r>
    </w:p>
    <w:p w:rsidR="00327EB2" w:rsidRPr="007D5DDA" w:rsidRDefault="00327EB2" w:rsidP="00327EB2">
      <w:pPr>
        <w:keepNext/>
        <w:shd w:val="clear" w:color="auto" w:fill="FFFFFF"/>
        <w:spacing w:before="6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7D5DDA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684</w:t>
      </w:r>
    </w:p>
    <w:p w:rsidR="00327EB2" w:rsidRPr="007D5DDA" w:rsidRDefault="00327EB2" w:rsidP="00327EB2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7D5DDA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</w:t>
      </w:r>
      <w:r w:rsidR="00346B3D" w:rsidRPr="007D5DDA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 xml:space="preserve">: </w:t>
      </w:r>
    </w:p>
    <w:p w:rsidR="001D6FC3" w:rsidRPr="007D5DDA" w:rsidRDefault="00682B54" w:rsidP="00327EB2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Los números pedidos efectuados por los contribuyentes titulares de parcelas de los Cementerios Municipales</w:t>
      </w:r>
      <w:r w:rsidR="00003DFF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27EB2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Jardín y Viejo</w:t>
      </w:r>
      <w:r w:rsidR="00327EB2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  <w:r w:rsidR="00003DFF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de esta Ciudad</w:t>
      </w:r>
      <w:r w:rsidR="00327EB2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en el sentido de que las concesiones sean otorgadas a perpetuidad</w:t>
      </w:r>
      <w:r w:rsidR="00327EB2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327EB2" w:rsidRPr="007D5DDA" w:rsidRDefault="00327EB2" w:rsidP="00327EB2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7D5DDA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</w:t>
      </w:r>
      <w:r w:rsidR="00346B3D" w:rsidRPr="007D5DDA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 xml:space="preserve">: </w:t>
      </w:r>
    </w:p>
    <w:p w:rsidR="00003DFF" w:rsidRPr="007D5DDA" w:rsidRDefault="002767DF" w:rsidP="00327EB2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para atender </w:t>
      </w:r>
      <w:r w:rsidR="002076B1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dichos pedidos y atentos</w:t>
      </w:r>
      <w:r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a lo dispuesto en la</w:t>
      </w:r>
      <w:r w:rsidR="002076B1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Ordenanza Fiscal Anual Vigente</w:t>
      </w:r>
      <w:r w:rsidR="00327EB2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2076B1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es necesario disponer la medida administrativa que contemple el otorgamiento a perpetuidad de las concesiones de terrenos de las citadas Necrópolis</w:t>
      </w:r>
      <w:r w:rsidR="00327EB2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A8091F" w:rsidRPr="007D5DDA" w:rsidRDefault="00003DFF" w:rsidP="00003DFF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7D5DDA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</w:p>
    <w:p w:rsidR="00003DFF" w:rsidRPr="007D5DDA" w:rsidRDefault="00E161C2" w:rsidP="00E161C2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161C2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</w:t>
      </w:r>
      <w:r w:rsidR="00346B3D" w:rsidRPr="00346B3D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346B3D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2076B1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FACULTAR al Departamento Ejecutivo Municipal a otorgar a perpetuidad la concesión de terrenos de los Cementerios Municipales</w:t>
      </w:r>
      <w:r w:rsidR="00003DFF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27EB2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="002076B1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viejo y jardín</w:t>
      </w:r>
      <w:r w:rsidR="00327EB2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  <w:r w:rsidR="00003DFF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2076B1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de esta ciudad</w:t>
      </w:r>
      <w:r w:rsidR="00327EB2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2076B1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FIJANDOSE los siguientes importes</w:t>
      </w:r>
      <w:r w:rsidR="00346B3D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003DFF" w:rsidRPr="007D5DDA" w:rsidRDefault="00346B3D" w:rsidP="00346B3D">
      <w:pPr>
        <w:pStyle w:val="Prrafodelista"/>
        <w:keepNext/>
        <w:numPr>
          <w:ilvl w:val="0"/>
          <w:numId w:val="3"/>
        </w:numPr>
        <w:tabs>
          <w:tab w:val="decimal" w:leader="dot" w:pos="7797"/>
        </w:tabs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MAUSOLEO, CAPILLAS Y MEDIAS CAPILLAS $400.</w:t>
      </w:r>
    </w:p>
    <w:p w:rsidR="00003DFF" w:rsidRPr="007D5DDA" w:rsidRDefault="00346B3D" w:rsidP="00346B3D">
      <w:pPr>
        <w:pStyle w:val="Prrafodelista"/>
        <w:keepNext/>
        <w:numPr>
          <w:ilvl w:val="0"/>
          <w:numId w:val="3"/>
        </w:numPr>
        <w:tabs>
          <w:tab w:val="decimal" w:leader="dot" w:pos="7797"/>
        </w:tabs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JARDINEROS Y NICHEROS $200.</w:t>
      </w:r>
    </w:p>
    <w:p w:rsidR="00003DFF" w:rsidRPr="007D5DDA" w:rsidRDefault="00B80B9F" w:rsidP="00327EB2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Los precios mencionados procedentemente</w:t>
      </w:r>
      <w:r w:rsidR="00327EB2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podrán ser abonados en dos cuotas iguales y consecutivas</w:t>
      </w:r>
      <w:r w:rsidR="00327EB2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003DFF" w:rsidRPr="007D5DDA" w:rsidRDefault="00E161C2" w:rsidP="00E161C2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161C2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</w:t>
      </w:r>
      <w:r w:rsidR="00346B3D" w:rsidRPr="00346B3D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346B3D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B80B9F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La presente Ordenanza tendrá una vigencia de 30</w:t>
      </w:r>
      <w:r w:rsidR="00003DFF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27EB2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="00B80B9F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treinta</w:t>
      </w:r>
      <w:r w:rsidR="00327EB2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  <w:r w:rsidR="00003DFF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B80B9F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días a contar de su publicación en el Boletín Oficial Municipal</w:t>
      </w:r>
      <w:r w:rsidR="00327EB2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8213C0" w:rsidRPr="007D5DDA" w:rsidRDefault="00E161C2" w:rsidP="00327EB2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161C2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</w:t>
      </w:r>
      <w:r w:rsidR="00346B3D" w:rsidRPr="00346B3D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346B3D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 w:rsidR="00327EB2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 w:rsidR="00327EB2" w:rsidRPr="007D5DDA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sectPr w:rsidR="008213C0" w:rsidRPr="007D5DDA" w:rsidSect="003E4667">
      <w:footerReference w:type="default" r:id="rId7"/>
      <w:pgSz w:w="11906" w:h="16838"/>
      <w:pgMar w:top="1417" w:right="1134" w:bottom="1134" w:left="1701" w:header="709" w:footer="709" w:gutter="0"/>
      <w:pgNumType w:start="62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31C2" w:rsidRDefault="007C31C2" w:rsidP="007C31C2">
      <w:pPr>
        <w:spacing w:after="0" w:line="240" w:lineRule="auto"/>
      </w:pPr>
      <w:r>
        <w:separator/>
      </w:r>
    </w:p>
  </w:endnote>
  <w:endnote w:type="continuationSeparator" w:id="0">
    <w:p w:rsidR="007C31C2" w:rsidRDefault="007C31C2" w:rsidP="007C3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31C2" w:rsidRPr="003E4667" w:rsidRDefault="007C31C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31C2" w:rsidRDefault="007C31C2" w:rsidP="007C31C2">
      <w:pPr>
        <w:spacing w:after="0" w:line="240" w:lineRule="auto"/>
      </w:pPr>
      <w:r>
        <w:separator/>
      </w:r>
    </w:p>
  </w:footnote>
  <w:footnote w:type="continuationSeparator" w:id="0">
    <w:p w:rsidR="007C31C2" w:rsidRDefault="007C31C2" w:rsidP="007C31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D5C7D"/>
    <w:multiLevelType w:val="hybridMultilevel"/>
    <w:tmpl w:val="DB44649E"/>
    <w:lvl w:ilvl="0" w:tplc="2C0A000F">
      <w:start w:val="1"/>
      <w:numFmt w:val="decimal"/>
      <w:lvlText w:val="%1."/>
      <w:lvlJc w:val="left"/>
      <w:pPr>
        <w:ind w:left="863" w:hanging="360"/>
      </w:pPr>
    </w:lvl>
    <w:lvl w:ilvl="1" w:tplc="2C0A0019" w:tentative="1">
      <w:start w:val="1"/>
      <w:numFmt w:val="lowerLetter"/>
      <w:lvlText w:val="%2."/>
      <w:lvlJc w:val="left"/>
      <w:pPr>
        <w:ind w:left="1583" w:hanging="360"/>
      </w:pPr>
    </w:lvl>
    <w:lvl w:ilvl="2" w:tplc="2C0A001B" w:tentative="1">
      <w:start w:val="1"/>
      <w:numFmt w:val="lowerRoman"/>
      <w:lvlText w:val="%3."/>
      <w:lvlJc w:val="right"/>
      <w:pPr>
        <w:ind w:left="2303" w:hanging="180"/>
      </w:pPr>
    </w:lvl>
    <w:lvl w:ilvl="3" w:tplc="2C0A000F" w:tentative="1">
      <w:start w:val="1"/>
      <w:numFmt w:val="decimal"/>
      <w:lvlText w:val="%4."/>
      <w:lvlJc w:val="left"/>
      <w:pPr>
        <w:ind w:left="3023" w:hanging="360"/>
      </w:pPr>
    </w:lvl>
    <w:lvl w:ilvl="4" w:tplc="2C0A0019" w:tentative="1">
      <w:start w:val="1"/>
      <w:numFmt w:val="lowerLetter"/>
      <w:lvlText w:val="%5."/>
      <w:lvlJc w:val="left"/>
      <w:pPr>
        <w:ind w:left="3743" w:hanging="360"/>
      </w:pPr>
    </w:lvl>
    <w:lvl w:ilvl="5" w:tplc="2C0A001B" w:tentative="1">
      <w:start w:val="1"/>
      <w:numFmt w:val="lowerRoman"/>
      <w:lvlText w:val="%6."/>
      <w:lvlJc w:val="right"/>
      <w:pPr>
        <w:ind w:left="4463" w:hanging="180"/>
      </w:pPr>
    </w:lvl>
    <w:lvl w:ilvl="6" w:tplc="2C0A000F" w:tentative="1">
      <w:start w:val="1"/>
      <w:numFmt w:val="decimal"/>
      <w:lvlText w:val="%7."/>
      <w:lvlJc w:val="left"/>
      <w:pPr>
        <w:ind w:left="5183" w:hanging="360"/>
      </w:pPr>
    </w:lvl>
    <w:lvl w:ilvl="7" w:tplc="2C0A0019" w:tentative="1">
      <w:start w:val="1"/>
      <w:numFmt w:val="lowerLetter"/>
      <w:lvlText w:val="%8."/>
      <w:lvlJc w:val="left"/>
      <w:pPr>
        <w:ind w:left="5903" w:hanging="360"/>
      </w:pPr>
    </w:lvl>
    <w:lvl w:ilvl="8" w:tplc="2C0A001B" w:tentative="1">
      <w:start w:val="1"/>
      <w:numFmt w:val="lowerRoman"/>
      <w:lvlText w:val="%9."/>
      <w:lvlJc w:val="right"/>
      <w:pPr>
        <w:ind w:left="6623" w:hanging="180"/>
      </w:pPr>
    </w:lvl>
  </w:abstractNum>
  <w:abstractNum w:abstractNumId="1">
    <w:nsid w:val="4FF82E8A"/>
    <w:multiLevelType w:val="hybridMultilevel"/>
    <w:tmpl w:val="5B8EBF1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6B0C035B"/>
    <w:multiLevelType w:val="hybridMultilevel"/>
    <w:tmpl w:val="C92894C8"/>
    <w:lvl w:ilvl="0" w:tplc="2C0A0017">
      <w:start w:val="1"/>
      <w:numFmt w:val="lowerLetter"/>
      <w:lvlText w:val="%1)"/>
      <w:lvlJc w:val="left"/>
      <w:pPr>
        <w:ind w:left="1286" w:hanging="360"/>
      </w:pPr>
    </w:lvl>
    <w:lvl w:ilvl="1" w:tplc="2C0A0019" w:tentative="1">
      <w:start w:val="1"/>
      <w:numFmt w:val="lowerLetter"/>
      <w:lvlText w:val="%2."/>
      <w:lvlJc w:val="left"/>
      <w:pPr>
        <w:ind w:left="2006" w:hanging="360"/>
      </w:pPr>
    </w:lvl>
    <w:lvl w:ilvl="2" w:tplc="2C0A001B" w:tentative="1">
      <w:start w:val="1"/>
      <w:numFmt w:val="lowerRoman"/>
      <w:lvlText w:val="%3."/>
      <w:lvlJc w:val="right"/>
      <w:pPr>
        <w:ind w:left="2726" w:hanging="180"/>
      </w:pPr>
    </w:lvl>
    <w:lvl w:ilvl="3" w:tplc="2C0A000F" w:tentative="1">
      <w:start w:val="1"/>
      <w:numFmt w:val="decimal"/>
      <w:lvlText w:val="%4."/>
      <w:lvlJc w:val="left"/>
      <w:pPr>
        <w:ind w:left="3446" w:hanging="360"/>
      </w:pPr>
    </w:lvl>
    <w:lvl w:ilvl="4" w:tplc="2C0A0019" w:tentative="1">
      <w:start w:val="1"/>
      <w:numFmt w:val="lowerLetter"/>
      <w:lvlText w:val="%5."/>
      <w:lvlJc w:val="left"/>
      <w:pPr>
        <w:ind w:left="4166" w:hanging="360"/>
      </w:pPr>
    </w:lvl>
    <w:lvl w:ilvl="5" w:tplc="2C0A001B" w:tentative="1">
      <w:start w:val="1"/>
      <w:numFmt w:val="lowerRoman"/>
      <w:lvlText w:val="%6."/>
      <w:lvlJc w:val="right"/>
      <w:pPr>
        <w:ind w:left="4886" w:hanging="180"/>
      </w:pPr>
    </w:lvl>
    <w:lvl w:ilvl="6" w:tplc="2C0A000F" w:tentative="1">
      <w:start w:val="1"/>
      <w:numFmt w:val="decimal"/>
      <w:lvlText w:val="%7."/>
      <w:lvlJc w:val="left"/>
      <w:pPr>
        <w:ind w:left="5606" w:hanging="360"/>
      </w:pPr>
    </w:lvl>
    <w:lvl w:ilvl="7" w:tplc="2C0A0019" w:tentative="1">
      <w:start w:val="1"/>
      <w:numFmt w:val="lowerLetter"/>
      <w:lvlText w:val="%8."/>
      <w:lvlJc w:val="left"/>
      <w:pPr>
        <w:ind w:left="6326" w:hanging="360"/>
      </w:pPr>
    </w:lvl>
    <w:lvl w:ilvl="8" w:tplc="2C0A001B" w:tentative="1">
      <w:start w:val="1"/>
      <w:numFmt w:val="lowerRoman"/>
      <w:lvlText w:val="%9."/>
      <w:lvlJc w:val="right"/>
      <w:pPr>
        <w:ind w:left="7046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9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82B54"/>
    <w:rsid w:val="00003DFF"/>
    <w:rsid w:val="00094932"/>
    <w:rsid w:val="000B334D"/>
    <w:rsid w:val="000D2C56"/>
    <w:rsid w:val="000E3A66"/>
    <w:rsid w:val="001241BA"/>
    <w:rsid w:val="001663E7"/>
    <w:rsid w:val="001D6FC3"/>
    <w:rsid w:val="001F1D33"/>
    <w:rsid w:val="002076B1"/>
    <w:rsid w:val="00253262"/>
    <w:rsid w:val="002767DF"/>
    <w:rsid w:val="002A5348"/>
    <w:rsid w:val="002E79DB"/>
    <w:rsid w:val="003203FA"/>
    <w:rsid w:val="00327EB2"/>
    <w:rsid w:val="00335277"/>
    <w:rsid w:val="00346B3D"/>
    <w:rsid w:val="003855FF"/>
    <w:rsid w:val="003C3E3C"/>
    <w:rsid w:val="003E4667"/>
    <w:rsid w:val="00420449"/>
    <w:rsid w:val="005033C6"/>
    <w:rsid w:val="00560C00"/>
    <w:rsid w:val="005A038B"/>
    <w:rsid w:val="005C17A9"/>
    <w:rsid w:val="0061353C"/>
    <w:rsid w:val="006173C8"/>
    <w:rsid w:val="00646460"/>
    <w:rsid w:val="0066318A"/>
    <w:rsid w:val="00682B54"/>
    <w:rsid w:val="006A4AEF"/>
    <w:rsid w:val="006E74AB"/>
    <w:rsid w:val="00780CB7"/>
    <w:rsid w:val="007C31C2"/>
    <w:rsid w:val="007D07E1"/>
    <w:rsid w:val="007D5DDA"/>
    <w:rsid w:val="007D6B45"/>
    <w:rsid w:val="007E7792"/>
    <w:rsid w:val="008213C0"/>
    <w:rsid w:val="0085190E"/>
    <w:rsid w:val="00857970"/>
    <w:rsid w:val="008C59B5"/>
    <w:rsid w:val="009C044B"/>
    <w:rsid w:val="009C09A8"/>
    <w:rsid w:val="009C507F"/>
    <w:rsid w:val="00A31EA0"/>
    <w:rsid w:val="00A511E8"/>
    <w:rsid w:val="00A55E7B"/>
    <w:rsid w:val="00A8091F"/>
    <w:rsid w:val="00AE4D30"/>
    <w:rsid w:val="00B5717B"/>
    <w:rsid w:val="00B80B9F"/>
    <w:rsid w:val="00BE62BA"/>
    <w:rsid w:val="00C37B35"/>
    <w:rsid w:val="00C761BC"/>
    <w:rsid w:val="00C87682"/>
    <w:rsid w:val="00CA2515"/>
    <w:rsid w:val="00CC2386"/>
    <w:rsid w:val="00CD23FC"/>
    <w:rsid w:val="00D151D8"/>
    <w:rsid w:val="00D64BA2"/>
    <w:rsid w:val="00DE7C0C"/>
    <w:rsid w:val="00E10919"/>
    <w:rsid w:val="00E161C2"/>
    <w:rsid w:val="00F276DF"/>
    <w:rsid w:val="00FD4E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076B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C31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C31C2"/>
  </w:style>
  <w:style w:type="paragraph" w:styleId="Piedepgina">
    <w:name w:val="footer"/>
    <w:basedOn w:val="Normal"/>
    <w:link w:val="PiedepginaCar"/>
    <w:uiPriority w:val="99"/>
    <w:semiHidden/>
    <w:unhideWhenUsed/>
    <w:rsid w:val="007C31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C31C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28</TotalTime>
  <Pages>1</Pages>
  <Words>178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30</cp:revision>
  <cp:lastPrinted>2017-10-04T15:13:00Z</cp:lastPrinted>
  <dcterms:created xsi:type="dcterms:W3CDTF">2017-01-30T13:11:00Z</dcterms:created>
  <dcterms:modified xsi:type="dcterms:W3CDTF">2017-10-04T15:13:00Z</dcterms:modified>
</cp:coreProperties>
</file>