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3C2" w:rsidRPr="000003C2" w:rsidRDefault="000003C2" w:rsidP="000003C2">
      <w:pPr>
        <w:keepNext/>
        <w:shd w:val="clear" w:color="auto" w:fill="FFFFFF"/>
        <w:spacing w:after="180" w:line="240" w:lineRule="auto"/>
        <w:jc w:val="right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0003C2">
        <w:rPr>
          <w:rFonts w:ascii="Book Antiqua" w:eastAsia="Times New Roman" w:hAnsi="Book Antiqua" w:cs="Times New Roman"/>
          <w:sz w:val="24"/>
          <w:szCs w:val="24"/>
          <w:lang w:eastAsia="es-AR"/>
        </w:rPr>
        <w:t>Yerba Buena, 21 de Agosto de 1996</w:t>
      </w:r>
    </w:p>
    <w:p w:rsidR="000003C2" w:rsidRPr="005E16F9" w:rsidRDefault="000003C2" w:rsidP="000003C2">
      <w:pPr>
        <w:keepNext/>
        <w:shd w:val="clear" w:color="auto" w:fill="FFFFFF"/>
        <w:spacing w:before="60" w:after="18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5E16F9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ORDENANZA Nº 769</w:t>
      </w:r>
    </w:p>
    <w:p w:rsidR="000003C2" w:rsidRPr="005E16F9" w:rsidRDefault="000003C2" w:rsidP="000003C2">
      <w:pPr>
        <w:keepNext/>
        <w:shd w:val="clear" w:color="auto" w:fill="FFFFFF"/>
        <w:spacing w:before="60" w:after="6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5E16F9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VISTO:</w:t>
      </w:r>
    </w:p>
    <w:p w:rsidR="00690C55" w:rsidRPr="005E16F9" w:rsidRDefault="00136657" w:rsidP="000003C2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La necesidad de reglamentar la revisión técnica a vehículos afectados al transporte de personas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de cargas y/o materiales en general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  <w:r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y</w:t>
      </w:r>
    </w:p>
    <w:p w:rsidR="000003C2" w:rsidRPr="005E16F9" w:rsidRDefault="000003C2" w:rsidP="000003C2">
      <w:pPr>
        <w:keepNext/>
        <w:shd w:val="clear" w:color="auto" w:fill="FFFFFF"/>
        <w:spacing w:before="60" w:after="6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5E16F9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CONSIDERANDO:</w:t>
      </w:r>
    </w:p>
    <w:p w:rsidR="00C450A1" w:rsidRPr="005E16F9" w:rsidRDefault="00136657" w:rsidP="000003C2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Que ante la diversidad de servicios q</w:t>
      </w:r>
      <w:r w:rsidR="00B45525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ue se prestan actualmente no existen</w:t>
      </w:r>
      <w:r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normas claras y precisas sobre la revisión técnica a los vehículos afectados a tales servicios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;</w:t>
      </w:r>
    </w:p>
    <w:p w:rsidR="00C450A1" w:rsidRPr="005E16F9" w:rsidRDefault="00136657" w:rsidP="000003C2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Que circulan por las arterias de nuestra Ciudad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gran cantidad de vehículos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cuya aptitud para circular es deficiente o mala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lo que viola nuestro Código de Tránsito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Ordenanza N° 427/91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;</w:t>
      </w:r>
    </w:p>
    <w:p w:rsidR="00C450A1" w:rsidRPr="005E16F9" w:rsidRDefault="00136657" w:rsidP="000003C2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Que es respon</w:t>
      </w:r>
      <w:r w:rsidR="001A1A84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sabilidad de este Honorable Conc</w:t>
      </w:r>
      <w:r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ejo Deliberante velar por la seguridad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y por una excelente prestación a los usuarios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en lo que respecta a los transportados y terceros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;</w:t>
      </w:r>
    </w:p>
    <w:p w:rsidR="00C450A1" w:rsidRPr="005E16F9" w:rsidRDefault="00136657" w:rsidP="000003C2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Que en mencionado Código de Tránsito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en sus Artículos Nros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174° y 175°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se establece la obligatoriedad</w:t>
      </w:r>
      <w:r w:rsidR="00D165F4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de la revisión técnica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D165F4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facultándose al D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D165F4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E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D165F4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M a reglamentarla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D165F4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lo cual no fue realizado hasta la fecha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;</w:t>
      </w:r>
    </w:p>
    <w:p w:rsidR="002B551D" w:rsidRPr="005E16F9" w:rsidRDefault="00C450A1" w:rsidP="00C450A1">
      <w:pPr>
        <w:keepNext/>
        <w:shd w:val="clear" w:color="auto" w:fill="FFFFFF"/>
        <w:spacing w:before="240" w:after="240" w:line="240" w:lineRule="auto"/>
        <w:ind w:left="1843" w:right="1843"/>
        <w:jc w:val="center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5E16F9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EL CONCEJO DELIBERANTE SANCIONA CON FUERZA DE ORDENANZA</w:t>
      </w:r>
    </w:p>
    <w:p w:rsidR="00C450A1" w:rsidRPr="005E16F9" w:rsidRDefault="004B7954" w:rsidP="004B7954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4B7954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PRIMERO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>:</w:t>
      </w:r>
      <w:r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B45525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sin perjuicio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B45525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por lo establecido por leyes Nacionales o Provinciales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B45525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Establecese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B45525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la obligatoriedad de la revisión técnica a vehículos afectados al servicio de transporte de </w:t>
      </w:r>
      <w:r w:rsidR="002F5727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personas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2F5727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público o privado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2F5727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y al transporte de cargas y/o materiales en general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2F5727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en todas sus modalidades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2F5727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que ejerzan</w:t>
      </w:r>
      <w:r w:rsidR="002B551D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2F5727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su actividad en la Ciudad de Yerba Buena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C450A1" w:rsidRPr="005E16F9" w:rsidRDefault="004B7954" w:rsidP="004B7954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4B7954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SEGUNDO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>:</w:t>
      </w:r>
      <w:r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2F5727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A los efectos de una mejor aplicación de la presente Ordenanza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2F5727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diferenciase entre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:</w:t>
      </w:r>
    </w:p>
    <w:p w:rsidR="00C450A1" w:rsidRPr="005E16F9" w:rsidRDefault="002F5727" w:rsidP="002F0434">
      <w:pPr>
        <w:pStyle w:val="Prrafodelista"/>
        <w:keepNext/>
        <w:numPr>
          <w:ilvl w:val="0"/>
          <w:numId w:val="10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E16F9">
        <w:rPr>
          <w:rFonts w:ascii="Book Antiqua" w:hAnsi="Book Antiqua" w:cs="Times New Roman"/>
          <w:sz w:val="24"/>
          <w:szCs w:val="24"/>
        </w:rPr>
        <w:t>Vehículos automotores de transporte público o privado de personas o pasajeros</w:t>
      </w:r>
      <w:r w:rsidR="000003C2" w:rsidRPr="005E16F9">
        <w:rPr>
          <w:rFonts w:ascii="Book Antiqua" w:hAnsi="Book Antiqua" w:cs="Times New Roman"/>
          <w:sz w:val="24"/>
          <w:szCs w:val="24"/>
        </w:rPr>
        <w:t>.</w:t>
      </w:r>
    </w:p>
    <w:p w:rsidR="00C450A1" w:rsidRPr="005E16F9" w:rsidRDefault="002F5727" w:rsidP="002F0434">
      <w:pPr>
        <w:pStyle w:val="Prrafodelista"/>
        <w:keepNext/>
        <w:numPr>
          <w:ilvl w:val="0"/>
          <w:numId w:val="10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E16F9">
        <w:rPr>
          <w:rFonts w:ascii="Book Antiqua" w:hAnsi="Book Antiqua" w:cs="Times New Roman"/>
          <w:sz w:val="24"/>
          <w:szCs w:val="24"/>
        </w:rPr>
        <w:t>Vehículos automotores de transporte de cargas y/o materiales en general</w:t>
      </w:r>
      <w:r w:rsidR="000003C2" w:rsidRPr="005E16F9">
        <w:rPr>
          <w:rFonts w:ascii="Book Antiqua" w:hAnsi="Book Antiqua" w:cs="Times New Roman"/>
          <w:sz w:val="24"/>
          <w:szCs w:val="24"/>
        </w:rPr>
        <w:t>.</w:t>
      </w:r>
    </w:p>
    <w:p w:rsidR="00C450A1" w:rsidRPr="005E16F9" w:rsidRDefault="004B7954" w:rsidP="004B7954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4B7954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TERCERO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>:</w:t>
      </w:r>
      <w:r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2F5727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Fijase la siguiente categorización a los vehículos afectados al trasporte de personas o pasajeros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:</w:t>
      </w:r>
    </w:p>
    <w:p w:rsidR="00C450A1" w:rsidRPr="005E16F9" w:rsidRDefault="002F5727" w:rsidP="002F0434">
      <w:pPr>
        <w:pStyle w:val="Prrafodelista"/>
        <w:keepNext/>
        <w:numPr>
          <w:ilvl w:val="0"/>
          <w:numId w:val="11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E16F9">
        <w:rPr>
          <w:rFonts w:ascii="Book Antiqua" w:hAnsi="Book Antiqua" w:cs="Times New Roman"/>
          <w:sz w:val="24"/>
          <w:szCs w:val="24"/>
        </w:rPr>
        <w:t>Automóviles</w:t>
      </w:r>
      <w:r w:rsidR="000003C2" w:rsidRPr="005E16F9">
        <w:rPr>
          <w:rFonts w:ascii="Book Antiqua" w:hAnsi="Book Antiqua" w:cs="Times New Roman"/>
          <w:sz w:val="24"/>
          <w:szCs w:val="24"/>
        </w:rPr>
        <w:t xml:space="preserve">: </w:t>
      </w:r>
      <w:r w:rsidRPr="005E16F9">
        <w:rPr>
          <w:rFonts w:ascii="Book Antiqua" w:hAnsi="Book Antiqua" w:cs="Times New Roman"/>
          <w:sz w:val="24"/>
          <w:szCs w:val="24"/>
        </w:rPr>
        <w:t>afectados al servicio de taxis</w:t>
      </w:r>
      <w:r w:rsidR="000003C2" w:rsidRPr="005E16F9">
        <w:rPr>
          <w:rFonts w:ascii="Book Antiqua" w:hAnsi="Book Antiqua" w:cs="Times New Roman"/>
          <w:sz w:val="24"/>
          <w:szCs w:val="24"/>
        </w:rPr>
        <w:t xml:space="preserve">, </w:t>
      </w:r>
      <w:r w:rsidRPr="005E16F9">
        <w:rPr>
          <w:rFonts w:ascii="Book Antiqua" w:hAnsi="Book Antiqua" w:cs="Times New Roman"/>
          <w:sz w:val="24"/>
          <w:szCs w:val="24"/>
        </w:rPr>
        <w:t>remís</w:t>
      </w:r>
      <w:r w:rsidR="000003C2" w:rsidRPr="005E16F9">
        <w:rPr>
          <w:rFonts w:ascii="Book Antiqua" w:hAnsi="Book Antiqua" w:cs="Times New Roman"/>
          <w:sz w:val="24"/>
          <w:szCs w:val="24"/>
        </w:rPr>
        <w:t xml:space="preserve">, </w:t>
      </w:r>
      <w:r w:rsidR="00F74E6F" w:rsidRPr="005E16F9">
        <w:rPr>
          <w:rFonts w:ascii="Book Antiqua" w:hAnsi="Book Antiqua" w:cs="Times New Roman"/>
          <w:sz w:val="24"/>
          <w:szCs w:val="24"/>
        </w:rPr>
        <w:t>alquileres sin chofer</w:t>
      </w:r>
      <w:r w:rsidR="000003C2" w:rsidRPr="005E16F9">
        <w:rPr>
          <w:rFonts w:ascii="Book Antiqua" w:hAnsi="Book Antiqua" w:cs="Times New Roman"/>
          <w:sz w:val="24"/>
          <w:szCs w:val="24"/>
        </w:rPr>
        <w:t xml:space="preserve">, </w:t>
      </w:r>
      <w:r w:rsidRPr="005E16F9">
        <w:rPr>
          <w:rFonts w:ascii="Book Antiqua" w:hAnsi="Book Antiqua" w:cs="Times New Roman"/>
          <w:sz w:val="24"/>
          <w:szCs w:val="24"/>
        </w:rPr>
        <w:t>limousines</w:t>
      </w:r>
      <w:r w:rsidR="000003C2" w:rsidRPr="005E16F9">
        <w:rPr>
          <w:rFonts w:ascii="Book Antiqua" w:hAnsi="Book Antiqua" w:cs="Times New Roman"/>
          <w:sz w:val="24"/>
          <w:szCs w:val="24"/>
        </w:rPr>
        <w:t xml:space="preserve">, </w:t>
      </w:r>
      <w:r w:rsidRPr="005E16F9">
        <w:rPr>
          <w:rFonts w:ascii="Book Antiqua" w:hAnsi="Book Antiqua" w:cs="Times New Roman"/>
          <w:sz w:val="24"/>
          <w:szCs w:val="24"/>
        </w:rPr>
        <w:t>etc</w:t>
      </w:r>
      <w:r w:rsidR="000003C2" w:rsidRPr="005E16F9">
        <w:rPr>
          <w:rFonts w:ascii="Book Antiqua" w:hAnsi="Book Antiqua" w:cs="Times New Roman"/>
          <w:sz w:val="24"/>
          <w:szCs w:val="24"/>
        </w:rPr>
        <w:t>.</w:t>
      </w:r>
    </w:p>
    <w:p w:rsidR="00C450A1" w:rsidRPr="005E16F9" w:rsidRDefault="002F5727" w:rsidP="002F0434">
      <w:pPr>
        <w:pStyle w:val="Prrafodelista"/>
        <w:keepNext/>
        <w:numPr>
          <w:ilvl w:val="0"/>
          <w:numId w:val="11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E16F9">
        <w:rPr>
          <w:rFonts w:ascii="Book Antiqua" w:hAnsi="Book Antiqua" w:cs="Times New Roman"/>
          <w:sz w:val="24"/>
          <w:szCs w:val="24"/>
        </w:rPr>
        <w:t>Micro ómnibus</w:t>
      </w:r>
      <w:r w:rsidR="000003C2" w:rsidRPr="005E16F9">
        <w:rPr>
          <w:rFonts w:ascii="Book Antiqua" w:hAnsi="Book Antiqua" w:cs="Times New Roman"/>
          <w:sz w:val="24"/>
          <w:szCs w:val="24"/>
        </w:rPr>
        <w:t xml:space="preserve">, </w:t>
      </w:r>
      <w:r w:rsidR="00F74E6F" w:rsidRPr="005E16F9">
        <w:rPr>
          <w:rFonts w:ascii="Book Antiqua" w:hAnsi="Book Antiqua" w:cs="Times New Roman"/>
          <w:sz w:val="24"/>
          <w:szCs w:val="24"/>
        </w:rPr>
        <w:t>combis</w:t>
      </w:r>
      <w:r w:rsidR="000003C2" w:rsidRPr="005E16F9">
        <w:rPr>
          <w:rFonts w:ascii="Book Antiqua" w:hAnsi="Book Antiqua" w:cs="Times New Roman"/>
          <w:sz w:val="24"/>
          <w:szCs w:val="24"/>
        </w:rPr>
        <w:t xml:space="preserve">, </w:t>
      </w:r>
      <w:r w:rsidR="00F74E6F" w:rsidRPr="005E16F9">
        <w:rPr>
          <w:rFonts w:ascii="Book Antiqua" w:hAnsi="Book Antiqua" w:cs="Times New Roman"/>
          <w:sz w:val="24"/>
          <w:szCs w:val="24"/>
        </w:rPr>
        <w:t>camionetas</w:t>
      </w:r>
      <w:r w:rsidR="000003C2" w:rsidRPr="005E16F9">
        <w:rPr>
          <w:rFonts w:ascii="Book Antiqua" w:hAnsi="Book Antiqua" w:cs="Times New Roman"/>
          <w:sz w:val="24"/>
          <w:szCs w:val="24"/>
        </w:rPr>
        <w:t xml:space="preserve">, </w:t>
      </w:r>
      <w:r w:rsidR="00F74E6F" w:rsidRPr="005E16F9">
        <w:rPr>
          <w:rFonts w:ascii="Book Antiqua" w:hAnsi="Book Antiqua" w:cs="Times New Roman"/>
          <w:sz w:val="24"/>
          <w:szCs w:val="24"/>
        </w:rPr>
        <w:t>pick-up</w:t>
      </w:r>
      <w:r w:rsidR="000003C2" w:rsidRPr="005E16F9">
        <w:rPr>
          <w:rFonts w:ascii="Book Antiqua" w:hAnsi="Book Antiqua" w:cs="Times New Roman"/>
          <w:sz w:val="24"/>
          <w:szCs w:val="24"/>
        </w:rPr>
        <w:t xml:space="preserve">, </w:t>
      </w:r>
      <w:r w:rsidR="00F74E6F" w:rsidRPr="005E16F9">
        <w:rPr>
          <w:rFonts w:ascii="Book Antiqua" w:hAnsi="Book Antiqua" w:cs="Times New Roman"/>
          <w:sz w:val="24"/>
          <w:szCs w:val="24"/>
        </w:rPr>
        <w:t>furgones</w:t>
      </w:r>
      <w:r w:rsidR="000003C2" w:rsidRPr="005E16F9">
        <w:rPr>
          <w:rFonts w:ascii="Book Antiqua" w:hAnsi="Book Antiqua" w:cs="Times New Roman"/>
          <w:sz w:val="24"/>
          <w:szCs w:val="24"/>
        </w:rPr>
        <w:t xml:space="preserve">, </w:t>
      </w:r>
      <w:r w:rsidR="00F74E6F" w:rsidRPr="005E16F9">
        <w:rPr>
          <w:rFonts w:ascii="Book Antiqua" w:hAnsi="Book Antiqua" w:cs="Times New Roman"/>
          <w:sz w:val="24"/>
          <w:szCs w:val="24"/>
        </w:rPr>
        <w:t>afectados al servicio de trasporte de escolares</w:t>
      </w:r>
      <w:r w:rsidR="000003C2" w:rsidRPr="005E16F9">
        <w:rPr>
          <w:rFonts w:ascii="Book Antiqua" w:hAnsi="Book Antiqua" w:cs="Times New Roman"/>
          <w:sz w:val="24"/>
          <w:szCs w:val="24"/>
        </w:rPr>
        <w:t xml:space="preserve">, </w:t>
      </w:r>
      <w:r w:rsidR="00F74E6F" w:rsidRPr="005E16F9">
        <w:rPr>
          <w:rFonts w:ascii="Book Antiqua" w:hAnsi="Book Antiqua" w:cs="Times New Roman"/>
          <w:sz w:val="24"/>
          <w:szCs w:val="24"/>
        </w:rPr>
        <w:t>maestros y/o personas en general</w:t>
      </w:r>
      <w:r w:rsidR="000003C2" w:rsidRPr="005E16F9">
        <w:rPr>
          <w:rFonts w:ascii="Book Antiqua" w:hAnsi="Book Antiqua" w:cs="Times New Roman"/>
          <w:sz w:val="24"/>
          <w:szCs w:val="24"/>
        </w:rPr>
        <w:t>.</w:t>
      </w:r>
    </w:p>
    <w:p w:rsidR="00C450A1" w:rsidRPr="005E16F9" w:rsidRDefault="00F74E6F" w:rsidP="002F0434">
      <w:pPr>
        <w:pStyle w:val="Prrafodelista"/>
        <w:keepNext/>
        <w:numPr>
          <w:ilvl w:val="0"/>
          <w:numId w:val="11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E16F9">
        <w:rPr>
          <w:rFonts w:ascii="Book Antiqua" w:hAnsi="Book Antiqua" w:cs="Times New Roman"/>
          <w:sz w:val="24"/>
          <w:szCs w:val="24"/>
        </w:rPr>
        <w:t>Ómnibus</w:t>
      </w:r>
      <w:r w:rsidR="000003C2" w:rsidRPr="005E16F9">
        <w:rPr>
          <w:rFonts w:ascii="Book Antiqua" w:hAnsi="Book Antiqua" w:cs="Times New Roman"/>
          <w:sz w:val="24"/>
          <w:szCs w:val="24"/>
        </w:rPr>
        <w:t xml:space="preserve">, </w:t>
      </w:r>
      <w:r w:rsidRPr="005E16F9">
        <w:rPr>
          <w:rFonts w:ascii="Book Antiqua" w:hAnsi="Book Antiqua" w:cs="Times New Roman"/>
          <w:sz w:val="24"/>
          <w:szCs w:val="24"/>
        </w:rPr>
        <w:t>micro ómnibus o colectivos</w:t>
      </w:r>
      <w:r w:rsidR="000003C2" w:rsidRPr="005E16F9">
        <w:rPr>
          <w:rFonts w:ascii="Book Antiqua" w:hAnsi="Book Antiqua" w:cs="Times New Roman"/>
          <w:sz w:val="24"/>
          <w:szCs w:val="24"/>
        </w:rPr>
        <w:t xml:space="preserve">, </w:t>
      </w:r>
      <w:r w:rsidRPr="005E16F9">
        <w:rPr>
          <w:rFonts w:ascii="Book Antiqua" w:hAnsi="Book Antiqua" w:cs="Times New Roman"/>
          <w:sz w:val="24"/>
          <w:szCs w:val="24"/>
        </w:rPr>
        <w:t>afectados al transporte público o privado de personas o pasajeros</w:t>
      </w:r>
      <w:r w:rsidR="000003C2" w:rsidRPr="005E16F9">
        <w:rPr>
          <w:rFonts w:ascii="Book Antiqua" w:hAnsi="Book Antiqua" w:cs="Times New Roman"/>
          <w:sz w:val="24"/>
          <w:szCs w:val="24"/>
        </w:rPr>
        <w:t xml:space="preserve">, </w:t>
      </w:r>
      <w:r w:rsidRPr="005E16F9">
        <w:rPr>
          <w:rFonts w:ascii="Book Antiqua" w:hAnsi="Book Antiqua" w:cs="Times New Roman"/>
          <w:sz w:val="24"/>
          <w:szCs w:val="24"/>
        </w:rPr>
        <w:t>urbanos o interurbanos</w:t>
      </w:r>
      <w:r w:rsidR="000003C2" w:rsidRPr="005E16F9">
        <w:rPr>
          <w:rFonts w:ascii="Book Antiqua" w:hAnsi="Book Antiqua" w:cs="Times New Roman"/>
          <w:sz w:val="24"/>
          <w:szCs w:val="24"/>
        </w:rPr>
        <w:t>.</w:t>
      </w:r>
    </w:p>
    <w:p w:rsidR="00C450A1" w:rsidRPr="005E16F9" w:rsidRDefault="004B7954" w:rsidP="004B7954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4B7954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CUARTO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>:</w:t>
      </w:r>
      <w:r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F74E6F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Sin perjuicio de lo establecido en el código de tránsito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F74E6F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ordenanza N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="00F74E6F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427/91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F74E6F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fijase como revisión técnica a vehículos afectados al transporte de personas o pasajeros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F74E6F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el control de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:</w:t>
      </w:r>
    </w:p>
    <w:p w:rsidR="00C450A1" w:rsidRPr="005E16F9" w:rsidRDefault="00F74E6F" w:rsidP="002F0434">
      <w:pPr>
        <w:pStyle w:val="Prrafodelista"/>
        <w:keepNext/>
        <w:numPr>
          <w:ilvl w:val="0"/>
          <w:numId w:val="13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E16F9">
        <w:rPr>
          <w:rFonts w:ascii="Book Antiqua" w:hAnsi="Book Antiqua" w:cs="Times New Roman"/>
          <w:sz w:val="24"/>
          <w:szCs w:val="24"/>
        </w:rPr>
        <w:lastRenderedPageBreak/>
        <w:t>Sistemas de frenos</w:t>
      </w:r>
      <w:r w:rsidR="000003C2" w:rsidRPr="005E16F9">
        <w:rPr>
          <w:rFonts w:ascii="Book Antiqua" w:hAnsi="Book Antiqua" w:cs="Times New Roman"/>
          <w:sz w:val="24"/>
          <w:szCs w:val="24"/>
        </w:rPr>
        <w:t>.</w:t>
      </w:r>
    </w:p>
    <w:p w:rsidR="00C450A1" w:rsidRPr="005E16F9" w:rsidRDefault="00F74E6F" w:rsidP="002F0434">
      <w:pPr>
        <w:pStyle w:val="Prrafodelista"/>
        <w:keepNext/>
        <w:numPr>
          <w:ilvl w:val="0"/>
          <w:numId w:val="13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E16F9">
        <w:rPr>
          <w:rFonts w:ascii="Book Antiqua" w:hAnsi="Book Antiqua" w:cs="Times New Roman"/>
          <w:sz w:val="24"/>
          <w:szCs w:val="24"/>
        </w:rPr>
        <w:t>Sistemas de dirección</w:t>
      </w:r>
      <w:r w:rsidR="000003C2" w:rsidRPr="005E16F9">
        <w:rPr>
          <w:rFonts w:ascii="Book Antiqua" w:hAnsi="Book Antiqua" w:cs="Times New Roman"/>
          <w:sz w:val="24"/>
          <w:szCs w:val="24"/>
        </w:rPr>
        <w:t>.</w:t>
      </w:r>
    </w:p>
    <w:p w:rsidR="00C450A1" w:rsidRPr="005E16F9" w:rsidRDefault="00F74E6F" w:rsidP="002F0434">
      <w:pPr>
        <w:pStyle w:val="Prrafodelista"/>
        <w:keepNext/>
        <w:numPr>
          <w:ilvl w:val="0"/>
          <w:numId w:val="13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E16F9">
        <w:rPr>
          <w:rFonts w:ascii="Book Antiqua" w:hAnsi="Book Antiqua" w:cs="Times New Roman"/>
          <w:sz w:val="24"/>
          <w:szCs w:val="24"/>
        </w:rPr>
        <w:t>Estado de cubiertas</w:t>
      </w:r>
      <w:r w:rsidR="000003C2" w:rsidRPr="005E16F9">
        <w:rPr>
          <w:rFonts w:ascii="Book Antiqua" w:hAnsi="Book Antiqua" w:cs="Times New Roman"/>
          <w:sz w:val="24"/>
          <w:szCs w:val="24"/>
        </w:rPr>
        <w:t>.</w:t>
      </w:r>
    </w:p>
    <w:p w:rsidR="00C450A1" w:rsidRPr="005E16F9" w:rsidRDefault="00F74E6F" w:rsidP="002F0434">
      <w:pPr>
        <w:pStyle w:val="Prrafodelista"/>
        <w:keepNext/>
        <w:numPr>
          <w:ilvl w:val="0"/>
          <w:numId w:val="13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E16F9">
        <w:rPr>
          <w:rFonts w:ascii="Book Antiqua" w:hAnsi="Book Antiqua" w:cs="Times New Roman"/>
          <w:sz w:val="24"/>
          <w:szCs w:val="24"/>
        </w:rPr>
        <w:t xml:space="preserve">Estado del interior </w:t>
      </w:r>
      <w:r w:rsidR="00683843" w:rsidRPr="005E16F9">
        <w:rPr>
          <w:rFonts w:ascii="Book Antiqua" w:hAnsi="Book Antiqua" w:cs="Times New Roman"/>
          <w:sz w:val="24"/>
          <w:szCs w:val="24"/>
        </w:rPr>
        <w:t>de los vehículos</w:t>
      </w:r>
      <w:r w:rsidR="000003C2" w:rsidRPr="005E16F9">
        <w:rPr>
          <w:rFonts w:ascii="Book Antiqua" w:hAnsi="Book Antiqua" w:cs="Times New Roman"/>
          <w:sz w:val="24"/>
          <w:szCs w:val="24"/>
        </w:rPr>
        <w:t>:</w:t>
      </w:r>
    </w:p>
    <w:p w:rsidR="00C450A1" w:rsidRPr="005E16F9" w:rsidRDefault="00683843" w:rsidP="002F0434">
      <w:pPr>
        <w:pStyle w:val="Prrafodelista"/>
        <w:keepNext/>
        <w:numPr>
          <w:ilvl w:val="0"/>
          <w:numId w:val="17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E16F9">
        <w:rPr>
          <w:rFonts w:ascii="Book Antiqua" w:hAnsi="Book Antiqua" w:cs="Times New Roman"/>
          <w:sz w:val="24"/>
          <w:szCs w:val="24"/>
        </w:rPr>
        <w:t>Asientos</w:t>
      </w:r>
      <w:r w:rsidR="000003C2" w:rsidRPr="005E16F9">
        <w:rPr>
          <w:rFonts w:ascii="Book Antiqua" w:hAnsi="Book Antiqua" w:cs="Times New Roman"/>
          <w:sz w:val="24"/>
          <w:szCs w:val="24"/>
        </w:rPr>
        <w:t>.</w:t>
      </w:r>
    </w:p>
    <w:p w:rsidR="00C450A1" w:rsidRPr="005E16F9" w:rsidRDefault="00683843" w:rsidP="002F0434">
      <w:pPr>
        <w:pStyle w:val="Prrafodelista"/>
        <w:keepNext/>
        <w:numPr>
          <w:ilvl w:val="0"/>
          <w:numId w:val="17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E16F9">
        <w:rPr>
          <w:rFonts w:ascii="Book Antiqua" w:hAnsi="Book Antiqua" w:cs="Times New Roman"/>
          <w:sz w:val="24"/>
          <w:szCs w:val="24"/>
        </w:rPr>
        <w:t>Tapizados</w:t>
      </w:r>
      <w:r w:rsidR="000003C2" w:rsidRPr="005E16F9">
        <w:rPr>
          <w:rFonts w:ascii="Book Antiqua" w:hAnsi="Book Antiqua" w:cs="Times New Roman"/>
          <w:sz w:val="24"/>
          <w:szCs w:val="24"/>
        </w:rPr>
        <w:t>.</w:t>
      </w:r>
    </w:p>
    <w:p w:rsidR="00683843" w:rsidRPr="005E16F9" w:rsidRDefault="00683843" w:rsidP="002F0434">
      <w:pPr>
        <w:pStyle w:val="Prrafodelista"/>
        <w:keepNext/>
        <w:numPr>
          <w:ilvl w:val="0"/>
          <w:numId w:val="17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E16F9">
        <w:rPr>
          <w:rFonts w:ascii="Book Antiqua" w:hAnsi="Book Antiqua" w:cs="Times New Roman"/>
          <w:sz w:val="24"/>
          <w:szCs w:val="24"/>
        </w:rPr>
        <w:t>Apertura y cierre de puertas</w:t>
      </w:r>
    </w:p>
    <w:p w:rsidR="00683843" w:rsidRPr="005E16F9" w:rsidRDefault="00683843" w:rsidP="002F0434">
      <w:pPr>
        <w:pStyle w:val="Prrafodelista"/>
        <w:keepNext/>
        <w:numPr>
          <w:ilvl w:val="0"/>
          <w:numId w:val="17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E16F9">
        <w:rPr>
          <w:rFonts w:ascii="Book Antiqua" w:hAnsi="Book Antiqua" w:cs="Times New Roman"/>
          <w:sz w:val="24"/>
          <w:szCs w:val="24"/>
        </w:rPr>
        <w:t>Apertura y cierre de vidrios y/o ventanillas</w:t>
      </w:r>
    </w:p>
    <w:p w:rsidR="00683843" w:rsidRPr="005E16F9" w:rsidRDefault="00683843" w:rsidP="002F0434">
      <w:pPr>
        <w:pStyle w:val="Prrafodelista"/>
        <w:keepNext/>
        <w:numPr>
          <w:ilvl w:val="0"/>
          <w:numId w:val="17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E16F9">
        <w:rPr>
          <w:rFonts w:ascii="Book Antiqua" w:hAnsi="Book Antiqua" w:cs="Times New Roman"/>
          <w:sz w:val="24"/>
          <w:szCs w:val="24"/>
        </w:rPr>
        <w:t>Estado de pisos</w:t>
      </w:r>
    </w:p>
    <w:p w:rsidR="00683843" w:rsidRPr="005E16F9" w:rsidRDefault="00683843" w:rsidP="002F0434">
      <w:pPr>
        <w:pStyle w:val="Prrafodelista"/>
        <w:keepNext/>
        <w:numPr>
          <w:ilvl w:val="0"/>
          <w:numId w:val="17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E16F9">
        <w:rPr>
          <w:rFonts w:ascii="Book Antiqua" w:hAnsi="Book Antiqua" w:cs="Times New Roman"/>
          <w:sz w:val="24"/>
          <w:szCs w:val="24"/>
        </w:rPr>
        <w:t>Timbres</w:t>
      </w:r>
      <w:r w:rsidR="000003C2" w:rsidRPr="005E16F9">
        <w:rPr>
          <w:rFonts w:ascii="Book Antiqua" w:hAnsi="Book Antiqua" w:cs="Times New Roman"/>
          <w:sz w:val="24"/>
          <w:szCs w:val="24"/>
        </w:rPr>
        <w:t xml:space="preserve">, </w:t>
      </w:r>
      <w:r w:rsidRPr="005E16F9">
        <w:rPr>
          <w:rFonts w:ascii="Book Antiqua" w:hAnsi="Book Antiqua" w:cs="Times New Roman"/>
          <w:sz w:val="24"/>
          <w:szCs w:val="24"/>
        </w:rPr>
        <w:t>si lo necesitare</w:t>
      </w:r>
    </w:p>
    <w:p w:rsidR="00CC2F47" w:rsidRPr="005E16F9" w:rsidRDefault="00683843" w:rsidP="002F0434">
      <w:pPr>
        <w:pStyle w:val="Prrafodelista"/>
        <w:keepNext/>
        <w:numPr>
          <w:ilvl w:val="0"/>
          <w:numId w:val="17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E16F9">
        <w:rPr>
          <w:rFonts w:ascii="Book Antiqua" w:hAnsi="Book Antiqua" w:cs="Times New Roman"/>
          <w:sz w:val="24"/>
          <w:szCs w:val="24"/>
        </w:rPr>
        <w:t>Estado de luces interiores</w:t>
      </w:r>
    </w:p>
    <w:p w:rsidR="00C450A1" w:rsidRPr="005E16F9" w:rsidRDefault="00683843" w:rsidP="002F0434">
      <w:pPr>
        <w:pStyle w:val="Prrafodelista"/>
        <w:keepNext/>
        <w:numPr>
          <w:ilvl w:val="0"/>
          <w:numId w:val="13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E16F9">
        <w:rPr>
          <w:rFonts w:ascii="Book Antiqua" w:hAnsi="Book Antiqua" w:cs="Times New Roman"/>
          <w:sz w:val="24"/>
          <w:szCs w:val="24"/>
        </w:rPr>
        <w:t>Luces exteriores</w:t>
      </w:r>
      <w:r w:rsidR="000003C2" w:rsidRPr="005E16F9">
        <w:rPr>
          <w:rFonts w:ascii="Book Antiqua" w:hAnsi="Book Antiqua" w:cs="Times New Roman"/>
          <w:sz w:val="24"/>
          <w:szCs w:val="24"/>
        </w:rPr>
        <w:t>:</w:t>
      </w:r>
    </w:p>
    <w:p w:rsidR="002B551D" w:rsidRPr="005E16F9" w:rsidRDefault="00FA4895" w:rsidP="002F0434">
      <w:pPr>
        <w:pStyle w:val="Prrafodelista"/>
        <w:keepNext/>
        <w:numPr>
          <w:ilvl w:val="0"/>
          <w:numId w:val="15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E16F9">
        <w:rPr>
          <w:rFonts w:ascii="Book Antiqua" w:hAnsi="Book Antiqua" w:cs="Times New Roman"/>
          <w:sz w:val="24"/>
          <w:szCs w:val="24"/>
        </w:rPr>
        <w:t>Alta y baja</w:t>
      </w:r>
    </w:p>
    <w:p w:rsidR="00FA4895" w:rsidRPr="005E16F9" w:rsidRDefault="00FA4895" w:rsidP="002F0434">
      <w:pPr>
        <w:pStyle w:val="Prrafodelista"/>
        <w:keepNext/>
        <w:numPr>
          <w:ilvl w:val="0"/>
          <w:numId w:val="15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E16F9">
        <w:rPr>
          <w:rFonts w:ascii="Book Antiqua" w:hAnsi="Book Antiqua" w:cs="Times New Roman"/>
          <w:sz w:val="24"/>
          <w:szCs w:val="24"/>
        </w:rPr>
        <w:t>Stop</w:t>
      </w:r>
    </w:p>
    <w:p w:rsidR="00FA4895" w:rsidRPr="005E16F9" w:rsidRDefault="00FA4895" w:rsidP="002F0434">
      <w:pPr>
        <w:pStyle w:val="Prrafodelista"/>
        <w:keepNext/>
        <w:numPr>
          <w:ilvl w:val="0"/>
          <w:numId w:val="15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E16F9">
        <w:rPr>
          <w:rFonts w:ascii="Book Antiqua" w:hAnsi="Book Antiqua" w:cs="Times New Roman"/>
          <w:sz w:val="24"/>
          <w:szCs w:val="24"/>
        </w:rPr>
        <w:t>Giro</w:t>
      </w:r>
    </w:p>
    <w:p w:rsidR="00FA4895" w:rsidRPr="005E16F9" w:rsidRDefault="00FA4895" w:rsidP="002F0434">
      <w:pPr>
        <w:pStyle w:val="Prrafodelista"/>
        <w:keepNext/>
        <w:numPr>
          <w:ilvl w:val="0"/>
          <w:numId w:val="15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E16F9">
        <w:rPr>
          <w:rFonts w:ascii="Book Antiqua" w:hAnsi="Book Antiqua" w:cs="Times New Roman"/>
          <w:sz w:val="24"/>
          <w:szCs w:val="24"/>
        </w:rPr>
        <w:t>Altura</w:t>
      </w:r>
    </w:p>
    <w:p w:rsidR="00FA4895" w:rsidRPr="005E16F9" w:rsidRDefault="00FA4895" w:rsidP="002F0434">
      <w:pPr>
        <w:pStyle w:val="Prrafodelista"/>
        <w:keepNext/>
        <w:numPr>
          <w:ilvl w:val="0"/>
          <w:numId w:val="15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E16F9">
        <w:rPr>
          <w:rFonts w:ascii="Book Antiqua" w:hAnsi="Book Antiqua" w:cs="Times New Roman"/>
          <w:sz w:val="24"/>
          <w:szCs w:val="24"/>
        </w:rPr>
        <w:t>largo</w:t>
      </w:r>
    </w:p>
    <w:p w:rsidR="00683843" w:rsidRPr="005E16F9" w:rsidRDefault="00683843" w:rsidP="002F0434">
      <w:pPr>
        <w:pStyle w:val="Prrafodelista"/>
        <w:keepNext/>
        <w:numPr>
          <w:ilvl w:val="0"/>
          <w:numId w:val="18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E16F9">
        <w:rPr>
          <w:rFonts w:ascii="Book Antiqua" w:hAnsi="Book Antiqua" w:cs="Times New Roman"/>
          <w:sz w:val="24"/>
          <w:szCs w:val="24"/>
        </w:rPr>
        <w:t>Sistemas de salidas de emergencias</w:t>
      </w:r>
    </w:p>
    <w:p w:rsidR="00683843" w:rsidRPr="005E16F9" w:rsidRDefault="00683843" w:rsidP="002F0434">
      <w:pPr>
        <w:pStyle w:val="Prrafodelista"/>
        <w:keepNext/>
        <w:numPr>
          <w:ilvl w:val="0"/>
          <w:numId w:val="18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E16F9">
        <w:rPr>
          <w:rFonts w:ascii="Book Antiqua" w:hAnsi="Book Antiqua" w:cs="Times New Roman"/>
          <w:sz w:val="24"/>
          <w:szCs w:val="24"/>
        </w:rPr>
        <w:t xml:space="preserve">Emisión de </w:t>
      </w:r>
      <w:r w:rsidR="00FA4895" w:rsidRPr="005E16F9">
        <w:rPr>
          <w:rFonts w:ascii="Book Antiqua" w:hAnsi="Book Antiqua" w:cs="Times New Roman"/>
          <w:sz w:val="24"/>
          <w:szCs w:val="24"/>
        </w:rPr>
        <w:t>ruidos</w:t>
      </w:r>
    </w:p>
    <w:p w:rsidR="00FA4895" w:rsidRPr="005E16F9" w:rsidRDefault="00FA4895" w:rsidP="002F0434">
      <w:pPr>
        <w:pStyle w:val="Prrafodelista"/>
        <w:keepNext/>
        <w:numPr>
          <w:ilvl w:val="0"/>
          <w:numId w:val="18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E16F9">
        <w:rPr>
          <w:rFonts w:ascii="Book Antiqua" w:hAnsi="Book Antiqua" w:cs="Times New Roman"/>
          <w:sz w:val="24"/>
          <w:szCs w:val="24"/>
        </w:rPr>
        <w:t>Emanación de gases tóxicos</w:t>
      </w:r>
    </w:p>
    <w:p w:rsidR="00C450A1" w:rsidRPr="005E16F9" w:rsidRDefault="004B7954" w:rsidP="004B7954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4B7954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QUINTO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>:</w:t>
      </w:r>
      <w:r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FA4895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Fijase la siguiente categorización a los vehículos </w:t>
      </w:r>
      <w:r w:rsidR="000653F4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afectados al transporte de cargas y materiales en general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:</w:t>
      </w:r>
    </w:p>
    <w:p w:rsidR="00C450A1" w:rsidRPr="005E16F9" w:rsidRDefault="00240170" w:rsidP="002F0434">
      <w:pPr>
        <w:pStyle w:val="Prrafodelista"/>
        <w:keepNext/>
        <w:numPr>
          <w:ilvl w:val="0"/>
          <w:numId w:val="20"/>
        </w:numPr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Camiones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: </w:t>
      </w:r>
      <w:r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chasis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chasis con acoplados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semi-remolques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playas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C450A1" w:rsidRPr="005E16F9" w:rsidRDefault="00240170" w:rsidP="002F0434">
      <w:pPr>
        <w:pStyle w:val="Prrafodelista"/>
        <w:keepNext/>
        <w:numPr>
          <w:ilvl w:val="0"/>
          <w:numId w:val="20"/>
        </w:numPr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Camiones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: </w:t>
      </w:r>
      <w:r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volquetes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playas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destinados al transporte de materiales de construcción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D23401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como servicio de fletes o taxis-flet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C450A1" w:rsidRPr="005E16F9" w:rsidRDefault="00D23401" w:rsidP="002F0434">
      <w:pPr>
        <w:pStyle w:val="Prrafodelista"/>
        <w:keepNext/>
        <w:numPr>
          <w:ilvl w:val="0"/>
          <w:numId w:val="20"/>
        </w:numPr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Camiones o pick-up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destinadas al transporte de cargas o materiales de construcción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como servicio de flete o taxi-flete o taxi flet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C450A1" w:rsidRPr="005E16F9" w:rsidRDefault="004B7954" w:rsidP="004B7954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4B7954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SEXTO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>:</w:t>
      </w:r>
      <w:r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391FF3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Fijase como revisión técnica a los vehículos afectados al servicio de trasporte de cargas y/o materiales en generales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391FF3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lo establecido en los incisos 1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="00391FF3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2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="00391FF3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3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="00391FF3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5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="00391FF3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y 6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="00391FF3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del artículo 4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="00391FF3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de la presente Ordenanza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391FF3" w:rsidRPr="005E16F9" w:rsidRDefault="0046100F" w:rsidP="000003C2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DISPOSICIONES GENERALES</w:t>
      </w:r>
    </w:p>
    <w:p w:rsidR="00C450A1" w:rsidRPr="005E16F9" w:rsidRDefault="004B7954" w:rsidP="004B7954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4B7954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SÉPTIMO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>:</w:t>
      </w:r>
      <w:r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A34F55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la revisión se realizara semestralmente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A34F55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a todas las categorías establecidas en la presente Ordenanza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C450A1" w:rsidRPr="005E16F9" w:rsidRDefault="004B7954" w:rsidP="004B7954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4B7954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OCTAVO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>:</w:t>
      </w:r>
      <w:r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A34F55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la </w:t>
      </w:r>
      <w:r w:rsidR="003A5BA3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revisión técnica se realizara en el obrador Municipal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3A5BA3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con personal propio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C450A1" w:rsidRPr="005E16F9" w:rsidRDefault="004B7954" w:rsidP="004B7954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4B7954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NOVENO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>:</w:t>
      </w:r>
      <w:r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3A5BA3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AUTORIZASE al </w:t>
      </w:r>
      <w:r w:rsidR="00923F08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D.E.M.</w:t>
      </w:r>
      <w:r w:rsidR="003A5BA3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a fijar la tasa correspondiente de acuerdo a la categoría del vehículo a revisar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C450A1" w:rsidRPr="005E16F9" w:rsidRDefault="004B7954" w:rsidP="004B7954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4B7954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DÉCIMO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>:</w:t>
      </w:r>
      <w:r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3A5BA3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La Municipalidad colocará una oblea plástica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3A5BA3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impresa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3A5BA3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visible desde el exterior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3A5BA3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en los parabrisas de cada unidad controlada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3A5BA3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donde constara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:</w:t>
      </w:r>
    </w:p>
    <w:p w:rsidR="00C450A1" w:rsidRPr="005E16F9" w:rsidRDefault="003A5BA3" w:rsidP="002F0434">
      <w:pPr>
        <w:pStyle w:val="Prrafodelista"/>
        <w:keepNext/>
        <w:numPr>
          <w:ilvl w:val="0"/>
          <w:numId w:val="21"/>
        </w:numPr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Periodo de control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C450A1" w:rsidRPr="005E16F9" w:rsidRDefault="003A5BA3" w:rsidP="002F0434">
      <w:pPr>
        <w:pStyle w:val="Prrafodelista"/>
        <w:keepNext/>
        <w:numPr>
          <w:ilvl w:val="0"/>
          <w:numId w:val="21"/>
        </w:numPr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Categoría de transporte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FC114E" w:rsidRPr="005E16F9" w:rsidRDefault="003A5BA3" w:rsidP="002F0434">
      <w:pPr>
        <w:pStyle w:val="Prrafodelista"/>
        <w:keepNext/>
        <w:numPr>
          <w:ilvl w:val="0"/>
          <w:numId w:val="21"/>
        </w:numPr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Patente de la unidad</w:t>
      </w:r>
    </w:p>
    <w:p w:rsidR="00C450A1" w:rsidRPr="005E16F9" w:rsidRDefault="004B7954" w:rsidP="004B7954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4B7954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lastRenderedPageBreak/>
        <w:t>ARTÍCULO DÉCIMO PRIMERO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>:</w:t>
      </w:r>
      <w:r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0268B0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El Control a las normas establecidas en la presente Ordenanza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0268B0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estará a cargo de la Dirección de Transito Municipal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C450A1" w:rsidRPr="005E16F9" w:rsidRDefault="004B7954" w:rsidP="004B7954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4B7954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DÉCIMO SEGUNDO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>:</w:t>
      </w:r>
      <w:r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0268B0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En concordancia con lo establecido en el artículo 9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="000268B0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de la presente ordenanza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0268B0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facultase al </w:t>
      </w:r>
      <w:r w:rsidR="00923F08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D.E.M.</w:t>
      </w:r>
      <w:r w:rsidR="000268B0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a analizar la posibilidad de que este servicio sea realizado por terceros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0268B0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otorgándoselo en concesión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0268B0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a los fines de asegurar la prestación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  <w:r w:rsidR="000268B0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debiendo elevar al </w:t>
      </w:r>
      <w:r w:rsidR="00923F08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H.C.D.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0268B0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el análisis para observar la factibilidad del otorgamiento en concesión de dicho servicio y los pliegos de bases y condiciones para el llamado a concurso público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2B551D" w:rsidRPr="005E16F9" w:rsidRDefault="000268B0" w:rsidP="000003C2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DISPOSICIONES COMPLEMENTARIAS</w:t>
      </w:r>
    </w:p>
    <w:p w:rsidR="00C450A1" w:rsidRPr="005E16F9" w:rsidRDefault="004B7954" w:rsidP="004B7954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4B7954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DÉCIMO TERCERO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>:</w:t>
      </w:r>
      <w:r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0268B0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La Municipalidad realizara un control exhaustivo en los negocios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0268B0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paradas y/o lugares donde sea común </w:t>
      </w:r>
      <w:r w:rsidR="00346A93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la práctica del uso del transporte definido en la presente Ordenanza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346A93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tanto de pasajeros</w:t>
      </w:r>
      <w:r w:rsidR="002B551D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346A93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personal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346A93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como de cargas y/o materiales en general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683843" w:rsidRPr="000003C2" w:rsidRDefault="004B7954" w:rsidP="000003C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B7954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DÉCIMO CUARTO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>:</w:t>
      </w:r>
      <w:r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346A93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COMUNIQUESE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346A93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COPIESE Y ARCHIVESE</w:t>
      </w:r>
      <w:r w:rsidR="000003C2" w:rsidRPr="005E16F9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  <w:r w:rsidR="005E16F9" w:rsidRPr="000003C2">
        <w:rPr>
          <w:rFonts w:ascii="Book Antiqua" w:hAnsi="Book Antiqua" w:cs="Times New Roman"/>
          <w:sz w:val="24"/>
          <w:szCs w:val="24"/>
        </w:rPr>
        <w:t xml:space="preserve"> </w:t>
      </w:r>
    </w:p>
    <w:sectPr w:rsidR="00683843" w:rsidRPr="000003C2" w:rsidSect="007118F4">
      <w:footerReference w:type="default" r:id="rId8"/>
      <w:pgSz w:w="11906" w:h="16838"/>
      <w:pgMar w:top="1417" w:right="1134" w:bottom="1134" w:left="1701" w:header="709" w:footer="709" w:gutter="0"/>
      <w:pgNumType w:start="71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F13B5" w:rsidRDefault="00EF13B5" w:rsidP="00EF13B5">
      <w:pPr>
        <w:spacing w:after="0" w:line="240" w:lineRule="auto"/>
      </w:pPr>
      <w:r>
        <w:separator/>
      </w:r>
    </w:p>
  </w:endnote>
  <w:endnote w:type="continuationSeparator" w:id="0">
    <w:p w:rsidR="00EF13B5" w:rsidRDefault="00EF13B5" w:rsidP="00EF13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F13B5" w:rsidRPr="007118F4" w:rsidRDefault="00EF13B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F13B5" w:rsidRDefault="00EF13B5" w:rsidP="00EF13B5">
      <w:pPr>
        <w:spacing w:after="0" w:line="240" w:lineRule="auto"/>
      </w:pPr>
      <w:r>
        <w:separator/>
      </w:r>
    </w:p>
  </w:footnote>
  <w:footnote w:type="continuationSeparator" w:id="0">
    <w:p w:rsidR="00EF13B5" w:rsidRDefault="00EF13B5" w:rsidP="00EF13B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485F71"/>
    <w:multiLevelType w:val="hybridMultilevel"/>
    <w:tmpl w:val="95F8DF86"/>
    <w:lvl w:ilvl="0" w:tplc="2C0A000F">
      <w:start w:val="1"/>
      <w:numFmt w:val="decimal"/>
      <w:lvlText w:val="%1."/>
      <w:lvlJc w:val="left"/>
      <w:pPr>
        <w:ind w:left="1440" w:hanging="360"/>
      </w:pPr>
    </w:lvl>
    <w:lvl w:ilvl="1" w:tplc="2C0A0019" w:tentative="1">
      <w:start w:val="1"/>
      <w:numFmt w:val="lowerLetter"/>
      <w:lvlText w:val="%2."/>
      <w:lvlJc w:val="left"/>
      <w:pPr>
        <w:ind w:left="2160" w:hanging="360"/>
      </w:pPr>
    </w:lvl>
    <w:lvl w:ilvl="2" w:tplc="2C0A001B" w:tentative="1">
      <w:start w:val="1"/>
      <w:numFmt w:val="lowerRoman"/>
      <w:lvlText w:val="%3."/>
      <w:lvlJc w:val="right"/>
      <w:pPr>
        <w:ind w:left="2880" w:hanging="180"/>
      </w:pPr>
    </w:lvl>
    <w:lvl w:ilvl="3" w:tplc="2C0A000F" w:tentative="1">
      <w:start w:val="1"/>
      <w:numFmt w:val="decimal"/>
      <w:lvlText w:val="%4."/>
      <w:lvlJc w:val="left"/>
      <w:pPr>
        <w:ind w:left="3600" w:hanging="360"/>
      </w:pPr>
    </w:lvl>
    <w:lvl w:ilvl="4" w:tplc="2C0A0019" w:tentative="1">
      <w:start w:val="1"/>
      <w:numFmt w:val="lowerLetter"/>
      <w:lvlText w:val="%5."/>
      <w:lvlJc w:val="left"/>
      <w:pPr>
        <w:ind w:left="4320" w:hanging="360"/>
      </w:pPr>
    </w:lvl>
    <w:lvl w:ilvl="5" w:tplc="2C0A001B" w:tentative="1">
      <w:start w:val="1"/>
      <w:numFmt w:val="lowerRoman"/>
      <w:lvlText w:val="%6."/>
      <w:lvlJc w:val="right"/>
      <w:pPr>
        <w:ind w:left="5040" w:hanging="180"/>
      </w:pPr>
    </w:lvl>
    <w:lvl w:ilvl="6" w:tplc="2C0A000F" w:tentative="1">
      <w:start w:val="1"/>
      <w:numFmt w:val="decimal"/>
      <w:lvlText w:val="%7."/>
      <w:lvlJc w:val="left"/>
      <w:pPr>
        <w:ind w:left="5760" w:hanging="360"/>
      </w:pPr>
    </w:lvl>
    <w:lvl w:ilvl="7" w:tplc="2C0A0019" w:tentative="1">
      <w:start w:val="1"/>
      <w:numFmt w:val="lowerLetter"/>
      <w:lvlText w:val="%8."/>
      <w:lvlJc w:val="left"/>
      <w:pPr>
        <w:ind w:left="6480" w:hanging="360"/>
      </w:pPr>
    </w:lvl>
    <w:lvl w:ilvl="8" w:tplc="2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>
    <w:nsid w:val="134616E4"/>
    <w:multiLevelType w:val="multilevel"/>
    <w:tmpl w:val="52620F58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>
    <w:nsid w:val="1AA9007D"/>
    <w:multiLevelType w:val="multilevel"/>
    <w:tmpl w:val="B6AC69D4"/>
    <w:lvl w:ilvl="0">
      <w:start w:val="6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>
    <w:nsid w:val="1D556CC0"/>
    <w:multiLevelType w:val="multilevel"/>
    <w:tmpl w:val="83BA1DD2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>
    <w:nsid w:val="2132337E"/>
    <w:multiLevelType w:val="hybridMultilevel"/>
    <w:tmpl w:val="38DE22F8"/>
    <w:lvl w:ilvl="0" w:tplc="2C0A0011">
      <w:start w:val="1"/>
      <w:numFmt w:val="decimal"/>
      <w:lvlText w:val="%1)"/>
      <w:lvlJc w:val="left"/>
      <w:pPr>
        <w:ind w:left="4913" w:hanging="360"/>
      </w:pPr>
    </w:lvl>
    <w:lvl w:ilvl="1" w:tplc="2C0A0019" w:tentative="1">
      <w:start w:val="1"/>
      <w:numFmt w:val="lowerLetter"/>
      <w:lvlText w:val="%2."/>
      <w:lvlJc w:val="left"/>
      <w:pPr>
        <w:ind w:left="5633" w:hanging="360"/>
      </w:pPr>
    </w:lvl>
    <w:lvl w:ilvl="2" w:tplc="2C0A001B" w:tentative="1">
      <w:start w:val="1"/>
      <w:numFmt w:val="lowerRoman"/>
      <w:lvlText w:val="%3."/>
      <w:lvlJc w:val="right"/>
      <w:pPr>
        <w:ind w:left="6353" w:hanging="180"/>
      </w:pPr>
    </w:lvl>
    <w:lvl w:ilvl="3" w:tplc="2C0A000F" w:tentative="1">
      <w:start w:val="1"/>
      <w:numFmt w:val="decimal"/>
      <w:lvlText w:val="%4."/>
      <w:lvlJc w:val="left"/>
      <w:pPr>
        <w:ind w:left="7073" w:hanging="360"/>
      </w:pPr>
    </w:lvl>
    <w:lvl w:ilvl="4" w:tplc="2C0A0019" w:tentative="1">
      <w:start w:val="1"/>
      <w:numFmt w:val="lowerLetter"/>
      <w:lvlText w:val="%5."/>
      <w:lvlJc w:val="left"/>
      <w:pPr>
        <w:ind w:left="7793" w:hanging="360"/>
      </w:pPr>
    </w:lvl>
    <w:lvl w:ilvl="5" w:tplc="2C0A001B" w:tentative="1">
      <w:start w:val="1"/>
      <w:numFmt w:val="lowerRoman"/>
      <w:lvlText w:val="%6."/>
      <w:lvlJc w:val="right"/>
      <w:pPr>
        <w:ind w:left="8513" w:hanging="180"/>
      </w:pPr>
    </w:lvl>
    <w:lvl w:ilvl="6" w:tplc="2C0A000F" w:tentative="1">
      <w:start w:val="1"/>
      <w:numFmt w:val="decimal"/>
      <w:lvlText w:val="%7."/>
      <w:lvlJc w:val="left"/>
      <w:pPr>
        <w:ind w:left="9233" w:hanging="360"/>
      </w:pPr>
    </w:lvl>
    <w:lvl w:ilvl="7" w:tplc="2C0A0019" w:tentative="1">
      <w:start w:val="1"/>
      <w:numFmt w:val="lowerLetter"/>
      <w:lvlText w:val="%8."/>
      <w:lvlJc w:val="left"/>
      <w:pPr>
        <w:ind w:left="9953" w:hanging="360"/>
      </w:pPr>
    </w:lvl>
    <w:lvl w:ilvl="8" w:tplc="2C0A001B" w:tentative="1">
      <w:start w:val="1"/>
      <w:numFmt w:val="lowerRoman"/>
      <w:lvlText w:val="%9."/>
      <w:lvlJc w:val="right"/>
      <w:pPr>
        <w:ind w:left="10673" w:hanging="180"/>
      </w:pPr>
    </w:lvl>
  </w:abstractNum>
  <w:abstractNum w:abstractNumId="5">
    <w:nsid w:val="2EF94A3F"/>
    <w:multiLevelType w:val="multilevel"/>
    <w:tmpl w:val="1C72C49E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>
    <w:nsid w:val="331A25B7"/>
    <w:multiLevelType w:val="hybridMultilevel"/>
    <w:tmpl w:val="38D6E89A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33D82659"/>
    <w:multiLevelType w:val="multilevel"/>
    <w:tmpl w:val="2C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>
    <w:nsid w:val="3D6751C3"/>
    <w:multiLevelType w:val="multilevel"/>
    <w:tmpl w:val="2C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>
    <w:nsid w:val="3F7F30A1"/>
    <w:multiLevelType w:val="hybridMultilevel"/>
    <w:tmpl w:val="3A88E8BE"/>
    <w:lvl w:ilvl="0" w:tplc="2C0A0011">
      <w:start w:val="1"/>
      <w:numFmt w:val="decimal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-2753" w:hanging="360"/>
      </w:pPr>
    </w:lvl>
    <w:lvl w:ilvl="2" w:tplc="2C0A001B" w:tentative="1">
      <w:start w:val="1"/>
      <w:numFmt w:val="lowerRoman"/>
      <w:lvlText w:val="%3."/>
      <w:lvlJc w:val="right"/>
      <w:pPr>
        <w:ind w:left="-2033" w:hanging="180"/>
      </w:pPr>
    </w:lvl>
    <w:lvl w:ilvl="3" w:tplc="2C0A000F" w:tentative="1">
      <w:start w:val="1"/>
      <w:numFmt w:val="decimal"/>
      <w:lvlText w:val="%4."/>
      <w:lvlJc w:val="left"/>
      <w:pPr>
        <w:ind w:left="-1313" w:hanging="360"/>
      </w:pPr>
    </w:lvl>
    <w:lvl w:ilvl="4" w:tplc="2C0A0019" w:tentative="1">
      <w:start w:val="1"/>
      <w:numFmt w:val="lowerLetter"/>
      <w:lvlText w:val="%5."/>
      <w:lvlJc w:val="left"/>
      <w:pPr>
        <w:ind w:left="-593" w:hanging="360"/>
      </w:pPr>
    </w:lvl>
    <w:lvl w:ilvl="5" w:tplc="2C0A001B" w:tentative="1">
      <w:start w:val="1"/>
      <w:numFmt w:val="lowerRoman"/>
      <w:lvlText w:val="%6."/>
      <w:lvlJc w:val="right"/>
      <w:pPr>
        <w:ind w:left="127" w:hanging="180"/>
      </w:pPr>
    </w:lvl>
    <w:lvl w:ilvl="6" w:tplc="2C0A000F" w:tentative="1">
      <w:start w:val="1"/>
      <w:numFmt w:val="decimal"/>
      <w:lvlText w:val="%7."/>
      <w:lvlJc w:val="left"/>
      <w:pPr>
        <w:ind w:left="847" w:hanging="360"/>
      </w:pPr>
    </w:lvl>
    <w:lvl w:ilvl="7" w:tplc="2C0A0019" w:tentative="1">
      <w:start w:val="1"/>
      <w:numFmt w:val="lowerLetter"/>
      <w:lvlText w:val="%8."/>
      <w:lvlJc w:val="left"/>
      <w:pPr>
        <w:ind w:left="1567" w:hanging="360"/>
      </w:pPr>
    </w:lvl>
    <w:lvl w:ilvl="8" w:tplc="2C0A001B" w:tentative="1">
      <w:start w:val="1"/>
      <w:numFmt w:val="lowerRoman"/>
      <w:lvlText w:val="%9."/>
      <w:lvlJc w:val="right"/>
      <w:pPr>
        <w:ind w:left="2287" w:hanging="180"/>
      </w:pPr>
    </w:lvl>
  </w:abstractNum>
  <w:abstractNum w:abstractNumId="10">
    <w:nsid w:val="45AE712C"/>
    <w:multiLevelType w:val="hybridMultilevel"/>
    <w:tmpl w:val="92DECE14"/>
    <w:lvl w:ilvl="0" w:tplc="2C0A0011">
      <w:start w:val="1"/>
      <w:numFmt w:val="decimal"/>
      <w:lvlText w:val="%1)"/>
      <w:lvlJc w:val="left"/>
      <w:pPr>
        <w:ind w:left="1068" w:hanging="360"/>
      </w:pPr>
    </w:lvl>
    <w:lvl w:ilvl="1" w:tplc="2C0A0019" w:tentative="1">
      <w:start w:val="1"/>
      <w:numFmt w:val="lowerLetter"/>
      <w:lvlText w:val="%2."/>
      <w:lvlJc w:val="left"/>
      <w:pPr>
        <w:ind w:left="1788" w:hanging="360"/>
      </w:pPr>
    </w:lvl>
    <w:lvl w:ilvl="2" w:tplc="2C0A001B" w:tentative="1">
      <w:start w:val="1"/>
      <w:numFmt w:val="lowerRoman"/>
      <w:lvlText w:val="%3."/>
      <w:lvlJc w:val="right"/>
      <w:pPr>
        <w:ind w:left="2508" w:hanging="180"/>
      </w:pPr>
    </w:lvl>
    <w:lvl w:ilvl="3" w:tplc="2C0A000F" w:tentative="1">
      <w:start w:val="1"/>
      <w:numFmt w:val="decimal"/>
      <w:lvlText w:val="%4."/>
      <w:lvlJc w:val="left"/>
      <w:pPr>
        <w:ind w:left="3228" w:hanging="360"/>
      </w:pPr>
    </w:lvl>
    <w:lvl w:ilvl="4" w:tplc="2C0A0019" w:tentative="1">
      <w:start w:val="1"/>
      <w:numFmt w:val="lowerLetter"/>
      <w:lvlText w:val="%5."/>
      <w:lvlJc w:val="left"/>
      <w:pPr>
        <w:ind w:left="3948" w:hanging="360"/>
      </w:pPr>
    </w:lvl>
    <w:lvl w:ilvl="5" w:tplc="2C0A001B" w:tentative="1">
      <w:start w:val="1"/>
      <w:numFmt w:val="lowerRoman"/>
      <w:lvlText w:val="%6."/>
      <w:lvlJc w:val="right"/>
      <w:pPr>
        <w:ind w:left="4668" w:hanging="180"/>
      </w:pPr>
    </w:lvl>
    <w:lvl w:ilvl="6" w:tplc="2C0A000F" w:tentative="1">
      <w:start w:val="1"/>
      <w:numFmt w:val="decimal"/>
      <w:lvlText w:val="%7."/>
      <w:lvlJc w:val="left"/>
      <w:pPr>
        <w:ind w:left="5388" w:hanging="360"/>
      </w:pPr>
    </w:lvl>
    <w:lvl w:ilvl="7" w:tplc="2C0A0019" w:tentative="1">
      <w:start w:val="1"/>
      <w:numFmt w:val="lowerLetter"/>
      <w:lvlText w:val="%8."/>
      <w:lvlJc w:val="left"/>
      <w:pPr>
        <w:ind w:left="6108" w:hanging="360"/>
      </w:pPr>
    </w:lvl>
    <w:lvl w:ilvl="8" w:tplc="2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>
    <w:nsid w:val="494F143D"/>
    <w:multiLevelType w:val="hybridMultilevel"/>
    <w:tmpl w:val="4A340D96"/>
    <w:lvl w:ilvl="0" w:tplc="2C0A0019">
      <w:start w:val="1"/>
      <w:numFmt w:val="lowerLetter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49C7176E"/>
    <w:multiLevelType w:val="hybridMultilevel"/>
    <w:tmpl w:val="2A22A926"/>
    <w:lvl w:ilvl="0" w:tplc="2C0A0019">
      <w:start w:val="1"/>
      <w:numFmt w:val="lowerLetter"/>
      <w:lvlText w:val="%1."/>
      <w:lvlJc w:val="left"/>
      <w:pPr>
        <w:ind w:left="4553" w:hanging="360"/>
      </w:pPr>
    </w:lvl>
    <w:lvl w:ilvl="1" w:tplc="2C0A0019" w:tentative="1">
      <w:start w:val="1"/>
      <w:numFmt w:val="lowerLetter"/>
      <w:lvlText w:val="%2."/>
      <w:lvlJc w:val="left"/>
      <w:pPr>
        <w:ind w:left="5273" w:hanging="360"/>
      </w:pPr>
    </w:lvl>
    <w:lvl w:ilvl="2" w:tplc="2C0A001B" w:tentative="1">
      <w:start w:val="1"/>
      <w:numFmt w:val="lowerRoman"/>
      <w:lvlText w:val="%3."/>
      <w:lvlJc w:val="right"/>
      <w:pPr>
        <w:ind w:left="5993" w:hanging="180"/>
      </w:pPr>
    </w:lvl>
    <w:lvl w:ilvl="3" w:tplc="2C0A000F" w:tentative="1">
      <w:start w:val="1"/>
      <w:numFmt w:val="decimal"/>
      <w:lvlText w:val="%4."/>
      <w:lvlJc w:val="left"/>
      <w:pPr>
        <w:ind w:left="6713" w:hanging="360"/>
      </w:pPr>
    </w:lvl>
    <w:lvl w:ilvl="4" w:tplc="2C0A0019" w:tentative="1">
      <w:start w:val="1"/>
      <w:numFmt w:val="lowerLetter"/>
      <w:lvlText w:val="%5."/>
      <w:lvlJc w:val="left"/>
      <w:pPr>
        <w:ind w:left="7433" w:hanging="360"/>
      </w:pPr>
    </w:lvl>
    <w:lvl w:ilvl="5" w:tplc="2C0A001B" w:tentative="1">
      <w:start w:val="1"/>
      <w:numFmt w:val="lowerRoman"/>
      <w:lvlText w:val="%6."/>
      <w:lvlJc w:val="right"/>
      <w:pPr>
        <w:ind w:left="8153" w:hanging="180"/>
      </w:pPr>
    </w:lvl>
    <w:lvl w:ilvl="6" w:tplc="2C0A000F" w:tentative="1">
      <w:start w:val="1"/>
      <w:numFmt w:val="decimal"/>
      <w:lvlText w:val="%7."/>
      <w:lvlJc w:val="left"/>
      <w:pPr>
        <w:ind w:left="8873" w:hanging="360"/>
      </w:pPr>
    </w:lvl>
    <w:lvl w:ilvl="7" w:tplc="2C0A0019" w:tentative="1">
      <w:start w:val="1"/>
      <w:numFmt w:val="lowerLetter"/>
      <w:lvlText w:val="%8."/>
      <w:lvlJc w:val="left"/>
      <w:pPr>
        <w:ind w:left="9593" w:hanging="360"/>
      </w:pPr>
    </w:lvl>
    <w:lvl w:ilvl="8" w:tplc="2C0A001B" w:tentative="1">
      <w:start w:val="1"/>
      <w:numFmt w:val="lowerRoman"/>
      <w:lvlText w:val="%9."/>
      <w:lvlJc w:val="right"/>
      <w:pPr>
        <w:ind w:left="10313" w:hanging="180"/>
      </w:pPr>
    </w:lvl>
  </w:abstractNum>
  <w:abstractNum w:abstractNumId="13">
    <w:nsid w:val="4C5B7B08"/>
    <w:multiLevelType w:val="hybridMultilevel"/>
    <w:tmpl w:val="722A2288"/>
    <w:lvl w:ilvl="0" w:tplc="0C0A000F">
      <w:start w:val="1"/>
      <w:numFmt w:val="decimal"/>
      <w:lvlText w:val="%1.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>
    <w:nsid w:val="4E0E343C"/>
    <w:multiLevelType w:val="hybridMultilevel"/>
    <w:tmpl w:val="65247D9A"/>
    <w:lvl w:ilvl="0" w:tplc="2C0A0019">
      <w:start w:val="1"/>
      <w:numFmt w:val="lowerLetter"/>
      <w:lvlText w:val="%1.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-2753" w:hanging="360"/>
      </w:pPr>
    </w:lvl>
    <w:lvl w:ilvl="2" w:tplc="2C0A001B" w:tentative="1">
      <w:start w:val="1"/>
      <w:numFmt w:val="lowerRoman"/>
      <w:lvlText w:val="%3."/>
      <w:lvlJc w:val="right"/>
      <w:pPr>
        <w:ind w:left="-2033" w:hanging="180"/>
      </w:pPr>
    </w:lvl>
    <w:lvl w:ilvl="3" w:tplc="2C0A000F" w:tentative="1">
      <w:start w:val="1"/>
      <w:numFmt w:val="decimal"/>
      <w:lvlText w:val="%4."/>
      <w:lvlJc w:val="left"/>
      <w:pPr>
        <w:ind w:left="-1313" w:hanging="360"/>
      </w:pPr>
    </w:lvl>
    <w:lvl w:ilvl="4" w:tplc="2C0A0019" w:tentative="1">
      <w:start w:val="1"/>
      <w:numFmt w:val="lowerLetter"/>
      <w:lvlText w:val="%5."/>
      <w:lvlJc w:val="left"/>
      <w:pPr>
        <w:ind w:left="-593" w:hanging="360"/>
      </w:pPr>
    </w:lvl>
    <w:lvl w:ilvl="5" w:tplc="2C0A001B" w:tentative="1">
      <w:start w:val="1"/>
      <w:numFmt w:val="lowerRoman"/>
      <w:lvlText w:val="%6."/>
      <w:lvlJc w:val="right"/>
      <w:pPr>
        <w:ind w:left="127" w:hanging="180"/>
      </w:pPr>
    </w:lvl>
    <w:lvl w:ilvl="6" w:tplc="2C0A000F" w:tentative="1">
      <w:start w:val="1"/>
      <w:numFmt w:val="decimal"/>
      <w:lvlText w:val="%7."/>
      <w:lvlJc w:val="left"/>
      <w:pPr>
        <w:ind w:left="847" w:hanging="360"/>
      </w:pPr>
    </w:lvl>
    <w:lvl w:ilvl="7" w:tplc="2C0A0019" w:tentative="1">
      <w:start w:val="1"/>
      <w:numFmt w:val="lowerLetter"/>
      <w:lvlText w:val="%8."/>
      <w:lvlJc w:val="left"/>
      <w:pPr>
        <w:ind w:left="1567" w:hanging="360"/>
      </w:pPr>
    </w:lvl>
    <w:lvl w:ilvl="8" w:tplc="2C0A001B" w:tentative="1">
      <w:start w:val="1"/>
      <w:numFmt w:val="lowerRoman"/>
      <w:lvlText w:val="%9."/>
      <w:lvlJc w:val="right"/>
      <w:pPr>
        <w:ind w:left="2287" w:hanging="180"/>
      </w:pPr>
    </w:lvl>
  </w:abstractNum>
  <w:abstractNum w:abstractNumId="15">
    <w:nsid w:val="55BA7996"/>
    <w:multiLevelType w:val="multilevel"/>
    <w:tmpl w:val="B6AC69D4"/>
    <w:lvl w:ilvl="0">
      <w:start w:val="6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6">
    <w:nsid w:val="636274B6"/>
    <w:multiLevelType w:val="hybridMultilevel"/>
    <w:tmpl w:val="97AAC076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63F87814"/>
    <w:multiLevelType w:val="multilevel"/>
    <w:tmpl w:val="52620F58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8">
    <w:nsid w:val="69616978"/>
    <w:multiLevelType w:val="hybridMultilevel"/>
    <w:tmpl w:val="D012FE36"/>
    <w:lvl w:ilvl="0" w:tplc="0C0A000F">
      <w:start w:val="1"/>
      <w:numFmt w:val="decimal"/>
      <w:lvlText w:val="%1.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>
    <w:nsid w:val="6D6640CC"/>
    <w:multiLevelType w:val="hybridMultilevel"/>
    <w:tmpl w:val="4964019C"/>
    <w:lvl w:ilvl="0" w:tplc="2C0A0019">
      <w:start w:val="1"/>
      <w:numFmt w:val="lowerLetter"/>
      <w:lvlText w:val="%1."/>
      <w:lvlJc w:val="left"/>
      <w:pPr>
        <w:ind w:left="2028" w:hanging="360"/>
      </w:pPr>
    </w:lvl>
    <w:lvl w:ilvl="1" w:tplc="2C0A0019" w:tentative="1">
      <w:start w:val="1"/>
      <w:numFmt w:val="lowerLetter"/>
      <w:lvlText w:val="%2."/>
      <w:lvlJc w:val="left"/>
      <w:pPr>
        <w:ind w:left="2748" w:hanging="360"/>
      </w:pPr>
    </w:lvl>
    <w:lvl w:ilvl="2" w:tplc="2C0A001B" w:tentative="1">
      <w:start w:val="1"/>
      <w:numFmt w:val="lowerRoman"/>
      <w:lvlText w:val="%3."/>
      <w:lvlJc w:val="right"/>
      <w:pPr>
        <w:ind w:left="3468" w:hanging="180"/>
      </w:pPr>
    </w:lvl>
    <w:lvl w:ilvl="3" w:tplc="2C0A000F" w:tentative="1">
      <w:start w:val="1"/>
      <w:numFmt w:val="decimal"/>
      <w:lvlText w:val="%4."/>
      <w:lvlJc w:val="left"/>
      <w:pPr>
        <w:ind w:left="4188" w:hanging="360"/>
      </w:pPr>
    </w:lvl>
    <w:lvl w:ilvl="4" w:tplc="2C0A0019" w:tentative="1">
      <w:start w:val="1"/>
      <w:numFmt w:val="lowerLetter"/>
      <w:lvlText w:val="%5."/>
      <w:lvlJc w:val="left"/>
      <w:pPr>
        <w:ind w:left="4908" w:hanging="360"/>
      </w:pPr>
    </w:lvl>
    <w:lvl w:ilvl="5" w:tplc="2C0A001B" w:tentative="1">
      <w:start w:val="1"/>
      <w:numFmt w:val="lowerRoman"/>
      <w:lvlText w:val="%6."/>
      <w:lvlJc w:val="right"/>
      <w:pPr>
        <w:ind w:left="5628" w:hanging="180"/>
      </w:pPr>
    </w:lvl>
    <w:lvl w:ilvl="6" w:tplc="2C0A000F" w:tentative="1">
      <w:start w:val="1"/>
      <w:numFmt w:val="decimal"/>
      <w:lvlText w:val="%7."/>
      <w:lvlJc w:val="left"/>
      <w:pPr>
        <w:ind w:left="6348" w:hanging="360"/>
      </w:pPr>
    </w:lvl>
    <w:lvl w:ilvl="7" w:tplc="2C0A0019" w:tentative="1">
      <w:start w:val="1"/>
      <w:numFmt w:val="lowerLetter"/>
      <w:lvlText w:val="%8."/>
      <w:lvlJc w:val="left"/>
      <w:pPr>
        <w:ind w:left="7068" w:hanging="360"/>
      </w:pPr>
    </w:lvl>
    <w:lvl w:ilvl="8" w:tplc="2C0A001B" w:tentative="1">
      <w:start w:val="1"/>
      <w:numFmt w:val="lowerRoman"/>
      <w:lvlText w:val="%9."/>
      <w:lvlJc w:val="right"/>
      <w:pPr>
        <w:ind w:left="7788" w:hanging="180"/>
      </w:pPr>
    </w:lvl>
  </w:abstractNum>
  <w:abstractNum w:abstractNumId="20">
    <w:nsid w:val="7BE966E9"/>
    <w:multiLevelType w:val="hybridMultilevel"/>
    <w:tmpl w:val="952E867E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7"/>
  </w:num>
  <w:num w:numId="3">
    <w:abstractNumId w:val="3"/>
  </w:num>
  <w:num w:numId="4">
    <w:abstractNumId w:val="12"/>
  </w:num>
  <w:num w:numId="5">
    <w:abstractNumId w:val="4"/>
  </w:num>
  <w:num w:numId="6">
    <w:abstractNumId w:val="19"/>
  </w:num>
  <w:num w:numId="7">
    <w:abstractNumId w:val="11"/>
  </w:num>
  <w:num w:numId="8">
    <w:abstractNumId w:val="0"/>
  </w:num>
  <w:num w:numId="9">
    <w:abstractNumId w:val="6"/>
  </w:num>
  <w:num w:numId="10">
    <w:abstractNumId w:val="13"/>
  </w:num>
  <w:num w:numId="11">
    <w:abstractNumId w:val="18"/>
  </w:num>
  <w:num w:numId="12">
    <w:abstractNumId w:val="14"/>
  </w:num>
  <w:num w:numId="13">
    <w:abstractNumId w:val="9"/>
  </w:num>
  <w:num w:numId="14">
    <w:abstractNumId w:val="10"/>
  </w:num>
  <w:num w:numId="15">
    <w:abstractNumId w:val="16"/>
  </w:num>
  <w:num w:numId="16">
    <w:abstractNumId w:val="5"/>
  </w:num>
  <w:num w:numId="17">
    <w:abstractNumId w:val="20"/>
  </w:num>
  <w:num w:numId="18">
    <w:abstractNumId w:val="15"/>
  </w:num>
  <w:num w:numId="19">
    <w:abstractNumId w:val="2"/>
  </w:num>
  <w:num w:numId="20">
    <w:abstractNumId w:val="1"/>
  </w:num>
  <w:num w:numId="21">
    <w:abstractNumId w:val="1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AE4D7A"/>
    <w:rsid w:val="000003C2"/>
    <w:rsid w:val="000268B0"/>
    <w:rsid w:val="000428E9"/>
    <w:rsid w:val="000443B2"/>
    <w:rsid w:val="00046A54"/>
    <w:rsid w:val="000653F4"/>
    <w:rsid w:val="00095A04"/>
    <w:rsid w:val="00102AF1"/>
    <w:rsid w:val="00125046"/>
    <w:rsid w:val="0012505A"/>
    <w:rsid w:val="00136657"/>
    <w:rsid w:val="001433AB"/>
    <w:rsid w:val="001A1A84"/>
    <w:rsid w:val="001D0737"/>
    <w:rsid w:val="001F5D60"/>
    <w:rsid w:val="0020772F"/>
    <w:rsid w:val="00240170"/>
    <w:rsid w:val="002B551D"/>
    <w:rsid w:val="002F0434"/>
    <w:rsid w:val="002F5727"/>
    <w:rsid w:val="00346A93"/>
    <w:rsid w:val="00352670"/>
    <w:rsid w:val="00361013"/>
    <w:rsid w:val="00380A0C"/>
    <w:rsid w:val="00391FF3"/>
    <w:rsid w:val="003A5BA3"/>
    <w:rsid w:val="003A65F6"/>
    <w:rsid w:val="0046100F"/>
    <w:rsid w:val="00465DE0"/>
    <w:rsid w:val="004846E9"/>
    <w:rsid w:val="004B7954"/>
    <w:rsid w:val="00507BEE"/>
    <w:rsid w:val="00574BB3"/>
    <w:rsid w:val="00574DA4"/>
    <w:rsid w:val="005E16F9"/>
    <w:rsid w:val="00683843"/>
    <w:rsid w:val="00690C55"/>
    <w:rsid w:val="006A4C75"/>
    <w:rsid w:val="006E3F1C"/>
    <w:rsid w:val="006F042C"/>
    <w:rsid w:val="007118F4"/>
    <w:rsid w:val="00712579"/>
    <w:rsid w:val="007737E8"/>
    <w:rsid w:val="007757EB"/>
    <w:rsid w:val="00794E4C"/>
    <w:rsid w:val="007D72A7"/>
    <w:rsid w:val="00824219"/>
    <w:rsid w:val="00833A50"/>
    <w:rsid w:val="008D0ADE"/>
    <w:rsid w:val="008D3093"/>
    <w:rsid w:val="00923F08"/>
    <w:rsid w:val="0095601B"/>
    <w:rsid w:val="00980FFA"/>
    <w:rsid w:val="009B100E"/>
    <w:rsid w:val="009B20AE"/>
    <w:rsid w:val="00A112CB"/>
    <w:rsid w:val="00A34F55"/>
    <w:rsid w:val="00A35A3A"/>
    <w:rsid w:val="00AD01FD"/>
    <w:rsid w:val="00AD260B"/>
    <w:rsid w:val="00AE4D7A"/>
    <w:rsid w:val="00B12877"/>
    <w:rsid w:val="00B45525"/>
    <w:rsid w:val="00B8457F"/>
    <w:rsid w:val="00BA4AC8"/>
    <w:rsid w:val="00BC6FAC"/>
    <w:rsid w:val="00BD36AA"/>
    <w:rsid w:val="00C450A1"/>
    <w:rsid w:val="00CC2F47"/>
    <w:rsid w:val="00CE7897"/>
    <w:rsid w:val="00D165F4"/>
    <w:rsid w:val="00D23401"/>
    <w:rsid w:val="00DC284E"/>
    <w:rsid w:val="00DC75F2"/>
    <w:rsid w:val="00DD3E9C"/>
    <w:rsid w:val="00DE32A0"/>
    <w:rsid w:val="00E20B49"/>
    <w:rsid w:val="00E424AA"/>
    <w:rsid w:val="00E52B73"/>
    <w:rsid w:val="00E80339"/>
    <w:rsid w:val="00E9352A"/>
    <w:rsid w:val="00EF13B5"/>
    <w:rsid w:val="00F115BA"/>
    <w:rsid w:val="00F74E6F"/>
    <w:rsid w:val="00FA4895"/>
    <w:rsid w:val="00FC114E"/>
    <w:rsid w:val="00FE1CB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284E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F5727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EF13B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F13B5"/>
  </w:style>
  <w:style w:type="paragraph" w:styleId="Piedepgina">
    <w:name w:val="footer"/>
    <w:basedOn w:val="Normal"/>
    <w:link w:val="PiedepginaCar"/>
    <w:uiPriority w:val="99"/>
    <w:semiHidden/>
    <w:unhideWhenUsed/>
    <w:rsid w:val="00EF13B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F13B5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80781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252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82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F8791A-AD70-4490-BF7F-01A6C68ADE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3</Pages>
  <Words>755</Words>
  <Characters>4156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</dc:creator>
  <cp:keywords/>
  <dc:description/>
  <cp:lastModifiedBy>Alejandro Di Battista</cp:lastModifiedBy>
  <cp:revision>36</cp:revision>
  <cp:lastPrinted>2017-10-04T15:14:00Z</cp:lastPrinted>
  <dcterms:created xsi:type="dcterms:W3CDTF">2016-12-27T21:39:00Z</dcterms:created>
  <dcterms:modified xsi:type="dcterms:W3CDTF">2017-10-04T15:14:00Z</dcterms:modified>
</cp:coreProperties>
</file>