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6AE" w:rsidRPr="00CB36AE" w:rsidRDefault="00CB36AE" w:rsidP="00CB36A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B36AE">
        <w:rPr>
          <w:rFonts w:ascii="Book Antiqua" w:hAnsi="Book Antiqua"/>
          <w:sz w:val="24"/>
        </w:rPr>
        <w:t>Yerba Buena, 12 de Marzo de 1997</w:t>
      </w:r>
    </w:p>
    <w:p w:rsidR="00CB36AE" w:rsidRPr="00B750F5" w:rsidRDefault="00CB36AE" w:rsidP="00CB36A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750F5">
        <w:rPr>
          <w:rFonts w:ascii="Book Antiqua" w:hAnsi="Book Antiqua"/>
          <w:b/>
          <w:sz w:val="24"/>
        </w:rPr>
        <w:t>ORDENANZA Nº 810</w:t>
      </w:r>
    </w:p>
    <w:p w:rsidR="00CB36AE" w:rsidRPr="00B750F5" w:rsidRDefault="00CB36AE" w:rsidP="00CB36A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750F5">
        <w:rPr>
          <w:rFonts w:ascii="Book Antiqua" w:hAnsi="Book Antiqua"/>
          <w:b/>
          <w:sz w:val="24"/>
        </w:rPr>
        <w:t>VISTO:</w:t>
      </w:r>
    </w:p>
    <w:p w:rsidR="0021131A" w:rsidRPr="00B750F5" w:rsidRDefault="0021131A" w:rsidP="00CB36AE">
      <w:pPr>
        <w:keepNext/>
        <w:spacing w:after="180" w:line="240" w:lineRule="auto"/>
        <w:rPr>
          <w:rFonts w:ascii="Book Antiqua" w:hAnsi="Book Antiqua"/>
          <w:sz w:val="24"/>
        </w:rPr>
      </w:pPr>
      <w:r w:rsidRPr="00B750F5">
        <w:rPr>
          <w:rFonts w:ascii="Book Antiqua" w:hAnsi="Book Antiqua"/>
          <w:sz w:val="24"/>
        </w:rPr>
        <w:t>La solicitud presentada por vecinos del denominado Barrio Nicolás Avellaneda V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ubicado entre calle República del Líbano al oeste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Av</w:t>
      </w:r>
      <w:r w:rsidR="00CB36AE" w:rsidRPr="00B750F5">
        <w:rPr>
          <w:rFonts w:ascii="Book Antiqua" w:hAnsi="Book Antiqua"/>
          <w:sz w:val="24"/>
        </w:rPr>
        <w:t xml:space="preserve">. </w:t>
      </w:r>
      <w:r w:rsidRPr="00B750F5">
        <w:rPr>
          <w:rFonts w:ascii="Book Antiqua" w:hAnsi="Book Antiqua"/>
          <w:sz w:val="24"/>
        </w:rPr>
        <w:t>Presidente Perón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al norte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pasaje sin nombre al este y pasaje sin nombre al sur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para que se imponga el nombre de Barrio Solidaridad Evita a tal sector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y</w:t>
      </w:r>
    </w:p>
    <w:p w:rsidR="00CB36AE" w:rsidRPr="00B750F5" w:rsidRDefault="00CB36AE" w:rsidP="00CB36A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750F5">
        <w:rPr>
          <w:rFonts w:ascii="Book Antiqua" w:hAnsi="Book Antiqua"/>
          <w:b/>
          <w:sz w:val="24"/>
        </w:rPr>
        <w:t>CONSIDERANDO:</w:t>
      </w:r>
    </w:p>
    <w:p w:rsidR="001D14CC" w:rsidRPr="00B750F5" w:rsidRDefault="0021131A" w:rsidP="00CB36AE">
      <w:pPr>
        <w:keepNext/>
        <w:spacing w:after="180" w:line="240" w:lineRule="auto"/>
        <w:rPr>
          <w:rFonts w:ascii="Book Antiqua" w:hAnsi="Book Antiqua"/>
          <w:sz w:val="24"/>
        </w:rPr>
      </w:pPr>
      <w:r w:rsidRPr="00B750F5">
        <w:rPr>
          <w:rFonts w:ascii="Book Antiqua" w:hAnsi="Book Antiqua"/>
          <w:sz w:val="24"/>
        </w:rPr>
        <w:t>Que el nombre solicitado por los vecinos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se refiere a la figura de Eva Duarte de Perón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quien fuera destacada Primera Dama de nuestro país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durante la 1 y 2 presidencia del 3 veces Presidente de los Argentinos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el Tte</w:t>
      </w:r>
      <w:r w:rsidR="00CB36AE" w:rsidRPr="00B750F5">
        <w:rPr>
          <w:rFonts w:ascii="Book Antiqua" w:hAnsi="Book Antiqua"/>
          <w:sz w:val="24"/>
        </w:rPr>
        <w:t xml:space="preserve">. </w:t>
      </w:r>
      <w:r w:rsidRPr="00B750F5">
        <w:rPr>
          <w:rFonts w:ascii="Book Antiqua" w:hAnsi="Book Antiqua"/>
          <w:sz w:val="24"/>
        </w:rPr>
        <w:t>Gral</w:t>
      </w:r>
      <w:r w:rsidR="00CB36AE" w:rsidRPr="00B750F5">
        <w:rPr>
          <w:rFonts w:ascii="Book Antiqua" w:hAnsi="Book Antiqua"/>
          <w:sz w:val="24"/>
        </w:rPr>
        <w:t xml:space="preserve">. </w:t>
      </w:r>
      <w:r w:rsidRPr="00B750F5">
        <w:rPr>
          <w:rFonts w:ascii="Book Antiqua" w:hAnsi="Book Antiqua"/>
          <w:sz w:val="24"/>
        </w:rPr>
        <w:t>Juan Domingo Perón</w:t>
      </w:r>
      <w:r w:rsidR="00CB36AE" w:rsidRPr="00B750F5">
        <w:rPr>
          <w:rFonts w:ascii="Book Antiqua" w:hAnsi="Book Antiqua"/>
          <w:sz w:val="24"/>
        </w:rPr>
        <w:t>;</w:t>
      </w:r>
    </w:p>
    <w:p w:rsidR="001D14CC" w:rsidRPr="00B750F5" w:rsidRDefault="0021131A" w:rsidP="00CB36AE">
      <w:pPr>
        <w:keepNext/>
        <w:spacing w:after="180" w:line="240" w:lineRule="auto"/>
        <w:rPr>
          <w:rFonts w:ascii="Book Antiqua" w:hAnsi="Book Antiqua"/>
          <w:sz w:val="24"/>
        </w:rPr>
      </w:pPr>
      <w:r w:rsidRPr="00B750F5">
        <w:rPr>
          <w:rFonts w:ascii="Book Antiqua" w:hAnsi="Book Antiqua"/>
          <w:sz w:val="24"/>
        </w:rPr>
        <w:t>Que la misma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durante su corta existencia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falleció a la temprana edad de 33 años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se entregó por entero al trabajo por los desposeídos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los niños y los ancianos</w:t>
      </w:r>
      <w:r w:rsidR="00CB36AE" w:rsidRPr="00B750F5">
        <w:rPr>
          <w:rFonts w:ascii="Book Antiqua" w:hAnsi="Book Antiqua"/>
          <w:sz w:val="24"/>
        </w:rPr>
        <w:t xml:space="preserve">. </w:t>
      </w:r>
      <w:r w:rsidRPr="00B750F5">
        <w:rPr>
          <w:rFonts w:ascii="Book Antiqua" w:hAnsi="Book Antiqua"/>
          <w:sz w:val="24"/>
        </w:rPr>
        <w:t>Fue una ardiente defensora y una gran luchadora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por los derechos de la mujer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y logro entre otras cosas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el voto femenino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un largo anhelo de las mujeres en la lucha por la igualdad de derechos</w:t>
      </w:r>
      <w:r w:rsidR="00CB36AE" w:rsidRPr="00B750F5">
        <w:rPr>
          <w:rFonts w:ascii="Book Antiqua" w:hAnsi="Book Antiqua"/>
          <w:sz w:val="24"/>
        </w:rPr>
        <w:t>;</w:t>
      </w:r>
    </w:p>
    <w:p w:rsidR="001D14CC" w:rsidRPr="00B750F5" w:rsidRDefault="0021131A" w:rsidP="00CB36AE">
      <w:pPr>
        <w:keepNext/>
        <w:spacing w:after="180" w:line="240" w:lineRule="auto"/>
        <w:rPr>
          <w:rFonts w:ascii="Book Antiqua" w:hAnsi="Book Antiqua"/>
          <w:sz w:val="24"/>
        </w:rPr>
      </w:pPr>
      <w:r w:rsidRPr="00B750F5">
        <w:rPr>
          <w:rFonts w:ascii="Book Antiqua" w:hAnsi="Book Antiqua"/>
          <w:sz w:val="24"/>
        </w:rPr>
        <w:t>Eva Duarte de Perón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fue el motor de la doctrina de la Justicia Social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doctrina esta que fue impuesta con el apoyo de la gran mayoría del pueblo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y que fue desarrollada a través de la fundación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que aún hoy lleva su nombre</w:t>
      </w:r>
      <w:r w:rsidR="00CB36AE" w:rsidRPr="00B750F5">
        <w:rPr>
          <w:rFonts w:ascii="Book Antiqua" w:hAnsi="Book Antiqua"/>
          <w:sz w:val="24"/>
        </w:rPr>
        <w:t xml:space="preserve">. </w:t>
      </w:r>
      <w:r w:rsidRPr="00B750F5">
        <w:rPr>
          <w:rFonts w:ascii="Book Antiqua" w:hAnsi="Book Antiqua"/>
          <w:sz w:val="24"/>
        </w:rPr>
        <w:t>Su figura fue tremendamente combatida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aún después de su muerte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luego del golpe de estado de setiembre del 55`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su cadáver fue secuestrado por comandos del ejército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y trasladado a distintos países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y no fue hasta comenzada la década del 70`</w:t>
      </w:r>
      <w:r w:rsidR="00CB36AE" w:rsidRPr="00B750F5">
        <w:rPr>
          <w:rFonts w:ascii="Book Antiqua" w:hAnsi="Book Antiqua"/>
          <w:sz w:val="24"/>
        </w:rPr>
        <w:t xml:space="preserve">, </w:t>
      </w:r>
      <w:r w:rsidRPr="00B750F5">
        <w:rPr>
          <w:rFonts w:ascii="Book Antiqua" w:hAnsi="Book Antiqua"/>
          <w:sz w:val="24"/>
        </w:rPr>
        <w:t>que fue rescatado para el pueblo</w:t>
      </w:r>
      <w:r w:rsidR="00CB36AE" w:rsidRPr="00B750F5">
        <w:rPr>
          <w:rFonts w:ascii="Book Antiqua" w:hAnsi="Book Antiqua"/>
          <w:sz w:val="24"/>
        </w:rPr>
        <w:t>;</w:t>
      </w:r>
    </w:p>
    <w:p w:rsidR="001D14CC" w:rsidRPr="00B750F5" w:rsidRDefault="001D14CC" w:rsidP="001D14C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750F5">
        <w:rPr>
          <w:rFonts w:ascii="Book Antiqua" w:hAnsi="Book Antiqua"/>
          <w:b/>
          <w:sz w:val="24"/>
        </w:rPr>
        <w:t>EL CONCEJO DELIBERANTE SANCIONA CON FUERZA DE ORDENANZA</w:t>
      </w:r>
      <w:r w:rsidR="00CB36AE" w:rsidRPr="00B750F5">
        <w:rPr>
          <w:rFonts w:ascii="Book Antiqua" w:hAnsi="Book Antiqua"/>
          <w:sz w:val="24"/>
        </w:rPr>
        <w:t>:</w:t>
      </w:r>
    </w:p>
    <w:p w:rsidR="001D14CC" w:rsidRPr="00B750F5" w:rsidRDefault="00FF295C" w:rsidP="00FF295C">
      <w:pPr>
        <w:keepNext/>
        <w:spacing w:after="180" w:line="240" w:lineRule="auto"/>
        <w:rPr>
          <w:rFonts w:ascii="Book Antiqua" w:hAnsi="Book Antiqua"/>
          <w:sz w:val="24"/>
        </w:rPr>
      </w:pPr>
      <w:r w:rsidRPr="00FF295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B750F5">
        <w:rPr>
          <w:rFonts w:ascii="Book Antiqua" w:hAnsi="Book Antiqua"/>
          <w:sz w:val="24"/>
        </w:rPr>
        <w:t xml:space="preserve"> </w:t>
      </w:r>
      <w:r w:rsidR="0021131A" w:rsidRPr="00B750F5">
        <w:rPr>
          <w:rFonts w:ascii="Book Antiqua" w:hAnsi="Book Antiqua"/>
          <w:sz w:val="24"/>
        </w:rPr>
        <w:t>IMPONESE el nombre de Barrio Solidaridad Evita</w:t>
      </w:r>
      <w:r w:rsidR="00CB36AE" w:rsidRPr="00B750F5">
        <w:rPr>
          <w:rFonts w:ascii="Book Antiqua" w:hAnsi="Book Antiqua"/>
          <w:sz w:val="24"/>
        </w:rPr>
        <w:t xml:space="preserve">, </w:t>
      </w:r>
      <w:r w:rsidR="0021131A" w:rsidRPr="00B750F5">
        <w:rPr>
          <w:rFonts w:ascii="Book Antiqua" w:hAnsi="Book Antiqua"/>
          <w:sz w:val="24"/>
        </w:rPr>
        <w:t>al sector comprendido entre calle República del Líbano al oeste</w:t>
      </w:r>
      <w:r w:rsidR="00CB36AE" w:rsidRPr="00B750F5">
        <w:rPr>
          <w:rFonts w:ascii="Book Antiqua" w:hAnsi="Book Antiqua"/>
          <w:sz w:val="24"/>
        </w:rPr>
        <w:t xml:space="preserve">, </w:t>
      </w:r>
      <w:r w:rsidR="0021131A" w:rsidRPr="00B750F5">
        <w:rPr>
          <w:rFonts w:ascii="Book Antiqua" w:hAnsi="Book Antiqua"/>
          <w:sz w:val="24"/>
        </w:rPr>
        <w:t>Av</w:t>
      </w:r>
      <w:r w:rsidR="00CB36AE" w:rsidRPr="00B750F5">
        <w:rPr>
          <w:rFonts w:ascii="Book Antiqua" w:hAnsi="Book Antiqua"/>
          <w:sz w:val="24"/>
        </w:rPr>
        <w:t xml:space="preserve">. </w:t>
      </w:r>
      <w:r w:rsidR="0021131A" w:rsidRPr="00B750F5">
        <w:rPr>
          <w:rFonts w:ascii="Book Antiqua" w:hAnsi="Book Antiqua"/>
          <w:sz w:val="24"/>
        </w:rPr>
        <w:t>Presidente Perón al norte</w:t>
      </w:r>
      <w:r w:rsidR="00CB36AE" w:rsidRPr="00B750F5">
        <w:rPr>
          <w:rFonts w:ascii="Book Antiqua" w:hAnsi="Book Antiqua"/>
          <w:sz w:val="24"/>
        </w:rPr>
        <w:t xml:space="preserve">, </w:t>
      </w:r>
      <w:r w:rsidR="0021131A" w:rsidRPr="00B750F5">
        <w:rPr>
          <w:rFonts w:ascii="Book Antiqua" w:hAnsi="Book Antiqua"/>
          <w:sz w:val="24"/>
        </w:rPr>
        <w:t>pasaje sin nombre al sur y pasaje sin nombre al este</w:t>
      </w:r>
      <w:r w:rsidR="00CB36AE" w:rsidRPr="00B750F5">
        <w:rPr>
          <w:rFonts w:ascii="Book Antiqua" w:hAnsi="Book Antiqua"/>
          <w:sz w:val="24"/>
        </w:rPr>
        <w:t xml:space="preserve">, </w:t>
      </w:r>
      <w:r w:rsidR="0021131A" w:rsidRPr="00B750F5">
        <w:rPr>
          <w:rFonts w:ascii="Book Antiqua" w:hAnsi="Book Antiqua"/>
          <w:sz w:val="24"/>
        </w:rPr>
        <w:t>del denominado barrio Nicolás Avellaneda V</w:t>
      </w:r>
      <w:r w:rsidR="00CB36AE" w:rsidRPr="00B750F5">
        <w:rPr>
          <w:rFonts w:ascii="Book Antiqua" w:hAnsi="Book Antiqua"/>
          <w:sz w:val="24"/>
        </w:rPr>
        <w:t>.</w:t>
      </w:r>
    </w:p>
    <w:p w:rsidR="006F2884" w:rsidRPr="00CB36AE" w:rsidRDefault="00FF295C" w:rsidP="00CB36AE">
      <w:pPr>
        <w:keepNext/>
        <w:spacing w:after="180" w:line="240" w:lineRule="auto"/>
        <w:rPr>
          <w:rFonts w:ascii="Book Antiqua" w:hAnsi="Book Antiqua"/>
          <w:sz w:val="24"/>
        </w:rPr>
      </w:pPr>
      <w:r w:rsidRPr="00FF295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B750F5">
        <w:rPr>
          <w:rFonts w:ascii="Book Antiqua" w:hAnsi="Book Antiqua"/>
          <w:sz w:val="24"/>
        </w:rPr>
        <w:t xml:space="preserve"> </w:t>
      </w:r>
      <w:r w:rsidR="003E657F" w:rsidRPr="00B750F5">
        <w:rPr>
          <w:rFonts w:ascii="Book Antiqua" w:hAnsi="Book Antiqua"/>
          <w:sz w:val="24"/>
        </w:rPr>
        <w:t>COMUNÍQUESE</w:t>
      </w:r>
      <w:r w:rsidR="00CB36AE" w:rsidRPr="00B750F5">
        <w:rPr>
          <w:rFonts w:ascii="Book Antiqua" w:hAnsi="Book Antiqua"/>
          <w:sz w:val="24"/>
        </w:rPr>
        <w:t xml:space="preserve">, </w:t>
      </w:r>
      <w:r w:rsidR="003E657F" w:rsidRPr="00B750F5">
        <w:rPr>
          <w:rFonts w:ascii="Book Antiqua" w:hAnsi="Book Antiqua"/>
          <w:sz w:val="24"/>
        </w:rPr>
        <w:t>CÓPIESE y ARCHÍVESE</w:t>
      </w:r>
      <w:r w:rsidR="00CB36AE" w:rsidRPr="00B750F5">
        <w:rPr>
          <w:rFonts w:ascii="Book Antiqua" w:hAnsi="Book Antiqua"/>
          <w:sz w:val="24"/>
        </w:rPr>
        <w:t>.</w:t>
      </w:r>
      <w:r w:rsidR="00B750F5" w:rsidRPr="00CB36AE">
        <w:rPr>
          <w:rFonts w:ascii="Book Antiqua" w:hAnsi="Book Antiqua"/>
          <w:sz w:val="24"/>
        </w:rPr>
        <w:t xml:space="preserve"> </w:t>
      </w:r>
    </w:p>
    <w:sectPr w:rsidR="006F2884" w:rsidRPr="00CB36AE" w:rsidSect="004D06A8">
      <w:footerReference w:type="default" r:id="rId7"/>
      <w:pgSz w:w="11906" w:h="16838"/>
      <w:pgMar w:top="1417" w:right="1134" w:bottom="1134" w:left="1701" w:header="709" w:footer="709" w:gutter="0"/>
      <w:pgNumType w:start="7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494F" w:rsidRDefault="0068494F" w:rsidP="0068494F">
      <w:pPr>
        <w:spacing w:after="0" w:line="240" w:lineRule="auto"/>
      </w:pPr>
      <w:r>
        <w:separator/>
      </w:r>
    </w:p>
  </w:endnote>
  <w:endnote w:type="continuationSeparator" w:id="0">
    <w:p w:rsidR="0068494F" w:rsidRDefault="0068494F" w:rsidP="0068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4F" w:rsidRPr="004D06A8" w:rsidRDefault="006849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494F" w:rsidRDefault="0068494F" w:rsidP="0068494F">
      <w:pPr>
        <w:spacing w:after="0" w:line="240" w:lineRule="auto"/>
      </w:pPr>
      <w:r>
        <w:separator/>
      </w:r>
    </w:p>
  </w:footnote>
  <w:footnote w:type="continuationSeparator" w:id="0">
    <w:p w:rsidR="0068494F" w:rsidRDefault="0068494F" w:rsidP="00684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113AE"/>
    <w:rsid w:val="0001559F"/>
    <w:rsid w:val="000776C1"/>
    <w:rsid w:val="000D1198"/>
    <w:rsid w:val="000D6F58"/>
    <w:rsid w:val="000E62FE"/>
    <w:rsid w:val="000F5867"/>
    <w:rsid w:val="00152EAF"/>
    <w:rsid w:val="001D14CC"/>
    <w:rsid w:val="001E3895"/>
    <w:rsid w:val="0021131A"/>
    <w:rsid w:val="00222916"/>
    <w:rsid w:val="00263B15"/>
    <w:rsid w:val="002810AF"/>
    <w:rsid w:val="002D575E"/>
    <w:rsid w:val="003E657F"/>
    <w:rsid w:val="003F27D3"/>
    <w:rsid w:val="00402ACE"/>
    <w:rsid w:val="00406290"/>
    <w:rsid w:val="004D06A8"/>
    <w:rsid w:val="004D55CA"/>
    <w:rsid w:val="00546138"/>
    <w:rsid w:val="005526A3"/>
    <w:rsid w:val="00567F34"/>
    <w:rsid w:val="005952EA"/>
    <w:rsid w:val="005F2681"/>
    <w:rsid w:val="0068494F"/>
    <w:rsid w:val="00685E82"/>
    <w:rsid w:val="006F2884"/>
    <w:rsid w:val="0077076D"/>
    <w:rsid w:val="007B73E1"/>
    <w:rsid w:val="007E6ABD"/>
    <w:rsid w:val="007F1AB9"/>
    <w:rsid w:val="008834A8"/>
    <w:rsid w:val="0091428E"/>
    <w:rsid w:val="00927028"/>
    <w:rsid w:val="00945C63"/>
    <w:rsid w:val="00957B01"/>
    <w:rsid w:val="00963375"/>
    <w:rsid w:val="009679DC"/>
    <w:rsid w:val="009A4256"/>
    <w:rsid w:val="009B4BF1"/>
    <w:rsid w:val="00A703B2"/>
    <w:rsid w:val="00AA10E8"/>
    <w:rsid w:val="00B727B6"/>
    <w:rsid w:val="00B750F5"/>
    <w:rsid w:val="00B856F1"/>
    <w:rsid w:val="00B8691C"/>
    <w:rsid w:val="00B9073E"/>
    <w:rsid w:val="00B923D8"/>
    <w:rsid w:val="00BB2ED4"/>
    <w:rsid w:val="00C049C7"/>
    <w:rsid w:val="00C2487D"/>
    <w:rsid w:val="00CB23C2"/>
    <w:rsid w:val="00CB36AE"/>
    <w:rsid w:val="00CE1123"/>
    <w:rsid w:val="00D16626"/>
    <w:rsid w:val="00DA1F5F"/>
    <w:rsid w:val="00E036C7"/>
    <w:rsid w:val="00E34AE4"/>
    <w:rsid w:val="00E47BB3"/>
    <w:rsid w:val="00E73551"/>
    <w:rsid w:val="00F46530"/>
    <w:rsid w:val="00FB4183"/>
    <w:rsid w:val="00FF29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84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8494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84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8494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2017-03-15T22:40:00Z</dcterms:created>
  <dcterms:modified xsi:type="dcterms:W3CDTF">2017-10-04T15:14:00Z</dcterms:modified>
</cp:coreProperties>
</file>