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0B" w:rsidRPr="0043580B" w:rsidRDefault="0043580B" w:rsidP="0043580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3580B">
        <w:rPr>
          <w:rFonts w:ascii="Book Antiqua" w:hAnsi="Book Antiqua"/>
          <w:sz w:val="24"/>
        </w:rPr>
        <w:t>Yerba Buena, 02 de Septiembre de 1998</w:t>
      </w:r>
    </w:p>
    <w:p w:rsidR="0043580B" w:rsidRPr="00AF629C" w:rsidRDefault="0043580B" w:rsidP="0043580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AF629C">
        <w:rPr>
          <w:rFonts w:ascii="Book Antiqua" w:hAnsi="Book Antiqua"/>
          <w:b/>
          <w:sz w:val="24"/>
        </w:rPr>
        <w:t>ORDENANZA Nº 949</w:t>
      </w:r>
    </w:p>
    <w:p w:rsidR="0043580B" w:rsidRPr="00AF629C" w:rsidRDefault="0043580B" w:rsidP="0043580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F629C">
        <w:rPr>
          <w:rFonts w:ascii="Book Antiqua" w:hAnsi="Book Antiqua"/>
          <w:b/>
          <w:sz w:val="24"/>
        </w:rPr>
        <w:t>VISTO</w:t>
      </w:r>
      <w:r w:rsidR="00674812" w:rsidRPr="00AF629C">
        <w:rPr>
          <w:rFonts w:ascii="Book Antiqua" w:hAnsi="Book Antiqua"/>
          <w:b/>
          <w:sz w:val="24"/>
        </w:rPr>
        <w:t xml:space="preserve">: </w:t>
      </w:r>
    </w:p>
    <w:p w:rsidR="00DA3CA9" w:rsidRPr="00AF629C" w:rsidRDefault="001C2205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La Ordenanza Nº 844/97, mediante la cual se acepta la donación efectuada por el Consorcio de Contadores Públicos; y</w:t>
      </w:r>
    </w:p>
    <w:p w:rsidR="0043580B" w:rsidRPr="00AF629C" w:rsidRDefault="0043580B" w:rsidP="0043580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AF629C">
        <w:rPr>
          <w:rFonts w:ascii="Book Antiqua" w:hAnsi="Book Antiqua"/>
          <w:b/>
          <w:sz w:val="24"/>
        </w:rPr>
        <w:t>CONSIDERANDO</w:t>
      </w:r>
      <w:r w:rsidR="00674812" w:rsidRPr="00AF629C">
        <w:rPr>
          <w:rFonts w:ascii="Book Antiqua" w:hAnsi="Book Antiqua"/>
          <w:b/>
          <w:sz w:val="24"/>
        </w:rPr>
        <w:t xml:space="preserve">: </w:t>
      </w:r>
    </w:p>
    <w:p w:rsidR="004D1132" w:rsidRPr="00AF629C" w:rsidRDefault="00674812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Que la donación aceptada mediante la Ordenanza mencionada en el Visto, es una superficie de 81381.585,00mts</w:t>
      </w:r>
      <w:r w:rsidRPr="00AF629C">
        <w:rPr>
          <w:rFonts w:ascii="Book Antiqua" w:hAnsi="Book Antiqua"/>
          <w:sz w:val="24"/>
          <w:vertAlign w:val="superscript"/>
        </w:rPr>
        <w:t>2</w:t>
      </w:r>
      <w:r w:rsidRPr="00AF629C">
        <w:rPr>
          <w:rFonts w:ascii="Book Antiqua" w:hAnsi="Book Antiqua"/>
          <w:sz w:val="24"/>
        </w:rPr>
        <w:t>, espacios verdes y/o equipamiento comunitario, cuyas medidas son 83.40 x 9.760,00mts y que linda al Norte con Pasaje s/n, al Sur calle Las Higueritas, al Este fracción 2 y 5 del Padrón Nº 675.916, y al Oeste con calle M. Moreno;</w:t>
      </w:r>
    </w:p>
    <w:p w:rsidR="004D1132" w:rsidRPr="00AF629C" w:rsidRDefault="00D77E56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Que este Honorable Concejo Deliberante no cuenta aún con edificio propio</w:t>
      </w:r>
      <w:r w:rsidR="0043580B" w:rsidRPr="00AF629C">
        <w:rPr>
          <w:rFonts w:ascii="Book Antiqua" w:hAnsi="Book Antiqua"/>
          <w:sz w:val="24"/>
        </w:rPr>
        <w:t>;</w:t>
      </w:r>
    </w:p>
    <w:p w:rsidR="004D1132" w:rsidRPr="00AF629C" w:rsidRDefault="00D77E56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Que para encarar cualquier proyecto de edificación se debe contar con un terreno adecuado para ello</w:t>
      </w:r>
      <w:r w:rsidR="0043580B" w:rsidRPr="00AF629C">
        <w:rPr>
          <w:rFonts w:ascii="Book Antiqua" w:hAnsi="Book Antiqua"/>
          <w:sz w:val="24"/>
        </w:rPr>
        <w:t>;</w:t>
      </w:r>
    </w:p>
    <w:p w:rsidR="004D1132" w:rsidRPr="00AF629C" w:rsidRDefault="00D77E56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Que la construcción del Honorable Concejo Deliberante traería aparejado una disminución de los costos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ya que actualmente se realiza una importante erogación en concepto de alquileres</w:t>
      </w:r>
      <w:r w:rsidR="0043580B" w:rsidRPr="00AF629C">
        <w:rPr>
          <w:rFonts w:ascii="Book Antiqua" w:hAnsi="Book Antiqua"/>
          <w:sz w:val="24"/>
        </w:rPr>
        <w:t>;</w:t>
      </w:r>
    </w:p>
    <w:p w:rsidR="004D1132" w:rsidRPr="00AF629C" w:rsidRDefault="009A62AF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AF629C">
        <w:rPr>
          <w:rFonts w:ascii="Book Antiqua" w:hAnsi="Book Antiqua"/>
          <w:sz w:val="24"/>
        </w:rPr>
        <w:t>Que además de ello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contar con un edificio propio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sería un símbolo de fortalecimiento institucional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ya que el Concejo Deliberante es el lugar donde se reúnen los representantes de pueblo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siendo la Legislatura Municipal la Institución que mejor manifiesta la vida</w:t>
      </w:r>
      <w:r w:rsidR="0043580B" w:rsidRPr="00AF629C">
        <w:rPr>
          <w:rFonts w:ascii="Book Antiqua" w:hAnsi="Book Antiqua"/>
          <w:sz w:val="24"/>
        </w:rPr>
        <w:t xml:space="preserve">, </w:t>
      </w:r>
      <w:r w:rsidRPr="00AF629C">
        <w:rPr>
          <w:rFonts w:ascii="Book Antiqua" w:hAnsi="Book Antiqua"/>
          <w:sz w:val="24"/>
        </w:rPr>
        <w:t>la existencia y la afirmación de la Democracia</w:t>
      </w:r>
      <w:r w:rsidR="0043580B" w:rsidRPr="00AF629C">
        <w:rPr>
          <w:rFonts w:ascii="Book Antiqua" w:hAnsi="Book Antiqua"/>
          <w:sz w:val="24"/>
        </w:rPr>
        <w:t>;</w:t>
      </w:r>
    </w:p>
    <w:p w:rsidR="004D1132" w:rsidRPr="00AF629C" w:rsidRDefault="004D1132" w:rsidP="004D113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F629C">
        <w:rPr>
          <w:rFonts w:ascii="Book Antiqua" w:hAnsi="Book Antiqua"/>
          <w:b/>
          <w:sz w:val="24"/>
        </w:rPr>
        <w:t>EL CONCEJO DELIBERANTE SANCIONA CON FUERZA DE ORDENANZA</w:t>
      </w:r>
      <w:r w:rsidR="00674812" w:rsidRPr="00AF629C">
        <w:rPr>
          <w:rFonts w:ascii="Book Antiqua" w:hAnsi="Book Antiqua"/>
          <w:sz w:val="24"/>
        </w:rPr>
        <w:t xml:space="preserve">: </w:t>
      </w:r>
    </w:p>
    <w:p w:rsidR="004D1132" w:rsidRPr="00AF629C" w:rsidRDefault="000D34AC" w:rsidP="000D34AC">
      <w:pPr>
        <w:keepNext/>
        <w:spacing w:after="180" w:line="240" w:lineRule="auto"/>
        <w:rPr>
          <w:rFonts w:ascii="Book Antiqua" w:hAnsi="Book Antiqua"/>
          <w:sz w:val="24"/>
        </w:rPr>
      </w:pPr>
      <w:r w:rsidRPr="000D34AC">
        <w:rPr>
          <w:rFonts w:ascii="Book Antiqua" w:hAnsi="Book Antiqua"/>
          <w:sz w:val="24"/>
          <w:u w:val="single"/>
        </w:rPr>
        <w:t>ARTÍCULO PRIMERO</w:t>
      </w:r>
      <w:r w:rsidR="00674812" w:rsidRPr="00674812">
        <w:rPr>
          <w:rFonts w:ascii="Book Antiqua" w:hAnsi="Book Antiqua"/>
          <w:sz w:val="24"/>
        </w:rPr>
        <w:t>:</w:t>
      </w:r>
      <w:r w:rsidR="00674812" w:rsidRPr="00AF629C">
        <w:rPr>
          <w:rFonts w:ascii="Book Antiqua" w:hAnsi="Book Antiqua"/>
          <w:sz w:val="24"/>
        </w:rPr>
        <w:t xml:space="preserve"> DISPONESE que el terreno donado POR EL Consorcio de Contadores Públicos perteneciente al Padrón Nº 675.916 de mayor extensión, ubicado en calle Las Higueritas, al Este con las fracciones 2 y 5 del mismo Padrón y al Oeste con calle M. Moreno, cuya superficie total es de 8.138,15mts</w:t>
      </w:r>
      <w:r w:rsidR="00674812" w:rsidRPr="00AF629C">
        <w:rPr>
          <w:rFonts w:ascii="Book Antiqua" w:hAnsi="Book Antiqua"/>
          <w:sz w:val="24"/>
          <w:vertAlign w:val="superscript"/>
        </w:rPr>
        <w:t>2</w:t>
      </w:r>
      <w:r w:rsidR="00674812" w:rsidRPr="00AF629C">
        <w:rPr>
          <w:rFonts w:ascii="Book Antiqua" w:hAnsi="Book Antiqua"/>
          <w:sz w:val="24"/>
        </w:rPr>
        <w:t xml:space="preserve"> siendo sus medidas 83.40 al Oeste, 97, 60 al Norte y 97, 60 al Norte y 97, 60 al Sur, sea destinado exclusivamente para la construcción del Edificio del Honorable Concejo Deliberante de la Municipalidad de Yerba Buena.</w:t>
      </w:r>
    </w:p>
    <w:p w:rsidR="006F2884" w:rsidRPr="0043580B" w:rsidRDefault="000D34AC" w:rsidP="0043580B">
      <w:pPr>
        <w:keepNext/>
        <w:spacing w:after="180" w:line="240" w:lineRule="auto"/>
        <w:rPr>
          <w:rFonts w:ascii="Book Antiqua" w:hAnsi="Book Antiqua"/>
          <w:sz w:val="24"/>
        </w:rPr>
      </w:pPr>
      <w:r w:rsidRPr="000D34AC">
        <w:rPr>
          <w:rFonts w:ascii="Book Antiqua" w:hAnsi="Book Antiqua"/>
          <w:sz w:val="24"/>
          <w:u w:val="single"/>
        </w:rPr>
        <w:t>ARTÍCULO SEGUNDO</w:t>
      </w:r>
      <w:r w:rsidR="00674812" w:rsidRPr="00674812">
        <w:rPr>
          <w:rFonts w:ascii="Book Antiqua" w:hAnsi="Book Antiqua"/>
          <w:sz w:val="24"/>
        </w:rPr>
        <w:t>:</w:t>
      </w:r>
      <w:r w:rsidR="00674812" w:rsidRPr="00AF629C">
        <w:rPr>
          <w:rFonts w:ascii="Book Antiqua" w:hAnsi="Book Antiqua"/>
          <w:sz w:val="24"/>
        </w:rPr>
        <w:t xml:space="preserve"> </w:t>
      </w:r>
      <w:r w:rsidR="003E657F" w:rsidRPr="00AF629C">
        <w:rPr>
          <w:rFonts w:ascii="Book Antiqua" w:hAnsi="Book Antiqua"/>
          <w:sz w:val="24"/>
        </w:rPr>
        <w:t>COMUNÍQUESE</w:t>
      </w:r>
      <w:r w:rsidR="0043580B" w:rsidRPr="00AF629C">
        <w:rPr>
          <w:rFonts w:ascii="Book Antiqua" w:hAnsi="Book Antiqua"/>
          <w:sz w:val="24"/>
        </w:rPr>
        <w:t xml:space="preserve">, </w:t>
      </w:r>
      <w:r w:rsidR="003E657F" w:rsidRPr="00AF629C">
        <w:rPr>
          <w:rFonts w:ascii="Book Antiqua" w:hAnsi="Book Antiqua"/>
          <w:sz w:val="24"/>
        </w:rPr>
        <w:t>CÓPIESE y ARCHÍVESE</w:t>
      </w:r>
      <w:r w:rsidR="0043580B" w:rsidRPr="00AF629C">
        <w:rPr>
          <w:rFonts w:ascii="Book Antiqua" w:hAnsi="Book Antiqua"/>
          <w:sz w:val="24"/>
        </w:rPr>
        <w:t>.</w:t>
      </w:r>
      <w:r w:rsidR="00AF629C" w:rsidRPr="0043580B">
        <w:rPr>
          <w:rFonts w:ascii="Book Antiqua" w:hAnsi="Book Antiqua"/>
          <w:sz w:val="24"/>
        </w:rPr>
        <w:t xml:space="preserve"> </w:t>
      </w:r>
    </w:p>
    <w:sectPr w:rsidR="006F2884" w:rsidRPr="0043580B" w:rsidSect="009B6430">
      <w:footerReference w:type="default" r:id="rId8"/>
      <w:pgSz w:w="11906" w:h="16838"/>
      <w:pgMar w:top="1417" w:right="1134" w:bottom="1134" w:left="1701" w:header="709" w:footer="709" w:gutter="0"/>
      <w:pgNumType w:start="89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4B29" w:rsidRDefault="00AC4B29" w:rsidP="00AC4B29">
      <w:pPr>
        <w:spacing w:after="0" w:line="240" w:lineRule="auto"/>
      </w:pPr>
      <w:r>
        <w:separator/>
      </w:r>
    </w:p>
  </w:endnote>
  <w:endnote w:type="continuationSeparator" w:id="0">
    <w:p w:rsidR="00AC4B29" w:rsidRDefault="00AC4B29" w:rsidP="00AC4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4B29" w:rsidRPr="009B6430" w:rsidRDefault="00AC4B2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4B29" w:rsidRDefault="00AC4B29" w:rsidP="00AC4B29">
      <w:pPr>
        <w:spacing w:after="0" w:line="240" w:lineRule="auto"/>
      </w:pPr>
      <w:r>
        <w:separator/>
      </w:r>
    </w:p>
  </w:footnote>
  <w:footnote w:type="continuationSeparator" w:id="0">
    <w:p w:rsidR="00AC4B29" w:rsidRDefault="00AC4B29" w:rsidP="00AC4B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4052"/>
    <w:rsid w:val="000022C3"/>
    <w:rsid w:val="000776C1"/>
    <w:rsid w:val="00084052"/>
    <w:rsid w:val="000D34AC"/>
    <w:rsid w:val="000D6F58"/>
    <w:rsid w:val="001B4407"/>
    <w:rsid w:val="001C2205"/>
    <w:rsid w:val="001D4FCA"/>
    <w:rsid w:val="00222916"/>
    <w:rsid w:val="0028306C"/>
    <w:rsid w:val="002A6F3A"/>
    <w:rsid w:val="002B2D2A"/>
    <w:rsid w:val="002D575E"/>
    <w:rsid w:val="003632F1"/>
    <w:rsid w:val="003D1F20"/>
    <w:rsid w:val="003E657F"/>
    <w:rsid w:val="00415F06"/>
    <w:rsid w:val="0043580B"/>
    <w:rsid w:val="00450B5A"/>
    <w:rsid w:val="00475461"/>
    <w:rsid w:val="004775D3"/>
    <w:rsid w:val="004859E6"/>
    <w:rsid w:val="004A6674"/>
    <w:rsid w:val="004D1132"/>
    <w:rsid w:val="004D14C2"/>
    <w:rsid w:val="00500B1E"/>
    <w:rsid w:val="00546609"/>
    <w:rsid w:val="005952EA"/>
    <w:rsid w:val="00660723"/>
    <w:rsid w:val="006660A8"/>
    <w:rsid w:val="00674812"/>
    <w:rsid w:val="006A19A5"/>
    <w:rsid w:val="006A54B9"/>
    <w:rsid w:val="006F2884"/>
    <w:rsid w:val="007111E3"/>
    <w:rsid w:val="00732938"/>
    <w:rsid w:val="00735EE3"/>
    <w:rsid w:val="007872AF"/>
    <w:rsid w:val="00790492"/>
    <w:rsid w:val="00797236"/>
    <w:rsid w:val="007A36CD"/>
    <w:rsid w:val="007B3834"/>
    <w:rsid w:val="007B73E1"/>
    <w:rsid w:val="007C5FDD"/>
    <w:rsid w:val="007E6ABD"/>
    <w:rsid w:val="007F1AB9"/>
    <w:rsid w:val="00852B99"/>
    <w:rsid w:val="0087040A"/>
    <w:rsid w:val="009A62AF"/>
    <w:rsid w:val="009B6430"/>
    <w:rsid w:val="009E4E19"/>
    <w:rsid w:val="009E5CF3"/>
    <w:rsid w:val="00A06BF0"/>
    <w:rsid w:val="00A703B2"/>
    <w:rsid w:val="00AA7A89"/>
    <w:rsid w:val="00AB7377"/>
    <w:rsid w:val="00AC4B29"/>
    <w:rsid w:val="00AD75BA"/>
    <w:rsid w:val="00AF629C"/>
    <w:rsid w:val="00B322A0"/>
    <w:rsid w:val="00B923D8"/>
    <w:rsid w:val="00BB2ED4"/>
    <w:rsid w:val="00BC6FDA"/>
    <w:rsid w:val="00BE56CB"/>
    <w:rsid w:val="00BE7D56"/>
    <w:rsid w:val="00C049C7"/>
    <w:rsid w:val="00C14F7D"/>
    <w:rsid w:val="00C16288"/>
    <w:rsid w:val="00C7603B"/>
    <w:rsid w:val="00C8640C"/>
    <w:rsid w:val="00CD40FE"/>
    <w:rsid w:val="00CE1123"/>
    <w:rsid w:val="00CE7C08"/>
    <w:rsid w:val="00D77E56"/>
    <w:rsid w:val="00DA3CA9"/>
    <w:rsid w:val="00DC4826"/>
    <w:rsid w:val="00DC76E4"/>
    <w:rsid w:val="00E34AE4"/>
    <w:rsid w:val="00E4763B"/>
    <w:rsid w:val="00E47BB3"/>
    <w:rsid w:val="00E743E3"/>
    <w:rsid w:val="00EA3FDD"/>
    <w:rsid w:val="00EC300A"/>
    <w:rsid w:val="00F01300"/>
    <w:rsid w:val="00F210BC"/>
    <w:rsid w:val="00F627FB"/>
    <w:rsid w:val="00F67724"/>
    <w:rsid w:val="00FE27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iPriority="1" w:unhideWhenUsed="0" w:qFormat="1"/>
    <w:lsdException w:name="Medium Grid 3" w:semiHidden="0" w:uiPriority="60" w:unhideWhenUsed="0"/>
    <w:lsdException w:name="Dark List" w:semiHidden="0" w:uiPriority="61" w:unhideWhenUsed="0"/>
    <w:lsdException w:name="Colorful Shading" w:semiHidden="0" w:uiPriority="62" w:unhideWhenUsed="0"/>
    <w:lsdException w:name="Colorful List" w:semiHidden="0" w:uiPriority="63" w:unhideWhenUsed="0"/>
    <w:lsdException w:name="Colorful Grid" w:semiHidden="0" w:uiPriority="64" w:unhideWhenUsed="0"/>
    <w:lsdException w:name="Light Shading Accent 1" w:semiHidden="0" w:uiPriority="65" w:unhideWhenUsed="0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semiHidden="0" w:uiPriority="66" w:unhideWhenUsed="0"/>
    <w:lsdException w:name="Light Grid Accent 2" w:semiHidden="0" w:uiPriority="67" w:unhideWhenUsed="0"/>
    <w:lsdException w:name="Medium Shading 1 Accent 2" w:semiHidden="0" w:uiPriority="68" w:unhideWhenUsed="0"/>
    <w:lsdException w:name="Medium Shading 2 Accent 2" w:semiHidden="0" w:uiPriority="69" w:unhideWhenUsed="0"/>
    <w:lsdException w:name="Medium List 1 Accent 2" w:semiHidden="0" w:uiPriority="70" w:unhideWhenUsed="0"/>
    <w:lsdException w:name="Medium List 2 Accent 2" w:semiHidden="0" w:uiPriority="71" w:unhideWhenUsed="0"/>
    <w:lsdException w:name="Medium Grid 1 Accent 2" w:semiHidden="0" w:uiPriority="72" w:unhideWhenUsed="0"/>
    <w:lsdException w:name="Medium Grid 2 Accent 2" w:semiHidden="0" w:uiPriority="73" w:unhideWhenUsed="0"/>
    <w:lsdException w:name="Medium Grid 3 Accent 2" w:semiHidden="0" w:uiPriority="60" w:unhideWhenUsed="0"/>
    <w:lsdException w:name="Dark List Accent 2" w:semiHidden="0" w:uiPriority="61" w:unhideWhenUsed="0"/>
    <w:lsdException w:name="Colorful Shading Accent 2" w:semiHidden="0" w:uiPriority="62" w:unhideWhenUsed="0"/>
    <w:lsdException w:name="Colorful List Accent 2" w:semiHidden="0" w:uiPriority="63" w:unhideWhenUsed="0"/>
    <w:lsdException w:name="Colorful Grid Accent 2" w:semiHidden="0" w:uiPriority="64" w:unhideWhenUsed="0"/>
    <w:lsdException w:name="Light Shading Accent 3" w:semiHidden="0" w:uiPriority="65" w:unhideWhenUsed="0"/>
    <w:lsdException w:name="Light List Accent 3" w:semiHidden="0" w:uiPriority="66" w:unhideWhenUsed="0"/>
    <w:lsdException w:name="Light Grid Accent 3" w:semiHidden="0" w:uiPriority="67" w:unhideWhenUsed="0"/>
    <w:lsdException w:name="Medium Shading 1 Accent 3" w:semiHidden="0" w:uiPriority="68" w:unhideWhenUsed="0"/>
    <w:lsdException w:name="Medium Shading 2 Accent 3" w:semiHidden="0" w:uiPriority="69" w:unhideWhenUsed="0"/>
    <w:lsdException w:name="Medium List 1 Accent 3" w:semiHidden="0" w:uiPriority="70" w:unhideWhenUsed="0"/>
    <w:lsdException w:name="Medium List 2 Accent 3" w:semiHidden="0" w:uiPriority="71" w:unhideWhenUsed="0"/>
    <w:lsdException w:name="Medium Grid 1 Accent 3" w:semiHidden="0" w:uiPriority="72" w:unhideWhenUsed="0"/>
    <w:lsdException w:name="Medium Grid 2 Accent 3" w:semiHidden="0" w:uiPriority="73" w:unhideWhenUsed="0"/>
    <w:lsdException w:name="Medium Grid 3 Accent 3" w:semiHidden="0" w:uiPriority="60" w:unhideWhenUsed="0"/>
    <w:lsdException w:name="Dark List Accent 3" w:semiHidden="0" w:uiPriority="61" w:unhideWhenUsed="0"/>
    <w:lsdException w:name="Colorful Shading Accent 3" w:semiHidden="0" w:uiPriority="62" w:unhideWhenUsed="0"/>
    <w:lsdException w:name="Colorful List Accent 3" w:semiHidden="0" w:uiPriority="63" w:unhideWhenUsed="0"/>
    <w:lsdException w:name="Colorful Grid Accent 3" w:semiHidden="0" w:uiPriority="64" w:unhideWhenUsed="0"/>
    <w:lsdException w:name="Light Shading Accent 4" w:semiHidden="0" w:uiPriority="65" w:unhideWhenUsed="0"/>
    <w:lsdException w:name="Light List Accent 4" w:semiHidden="0" w:uiPriority="66" w:unhideWhenUsed="0"/>
    <w:lsdException w:name="Light Grid Accent 4" w:semiHidden="0" w:uiPriority="67" w:unhideWhenUsed="0"/>
    <w:lsdException w:name="Medium Shading 1 Accent 4" w:semiHidden="0" w:uiPriority="68" w:unhideWhenUsed="0"/>
    <w:lsdException w:name="Medium Shading 2 Accent 4" w:semiHidden="0" w:uiPriority="69" w:unhideWhenUsed="0"/>
    <w:lsdException w:name="Medium List 1 Accent 4" w:semiHidden="0" w:uiPriority="70" w:unhideWhenUsed="0"/>
    <w:lsdException w:name="Medium List 2 Accent 4" w:semiHidden="0" w:uiPriority="71" w:unhideWhenUsed="0"/>
    <w:lsdException w:name="Medium Grid 1 Accent 4" w:semiHidden="0" w:uiPriority="72" w:unhideWhenUsed="0"/>
    <w:lsdException w:name="Medium Grid 2 Accent 4" w:semiHidden="0" w:uiPriority="73" w:unhideWhenUsed="0"/>
    <w:lsdException w:name="Medium Grid 3 Accent 4" w:semiHidden="0" w:uiPriority="60" w:unhideWhenUsed="0"/>
    <w:lsdException w:name="Dark List Accent 4" w:semiHidden="0" w:uiPriority="61" w:unhideWhenUsed="0"/>
    <w:lsdException w:name="Colorful Shading Accent 4" w:semiHidden="0" w:uiPriority="62" w:unhideWhenUsed="0"/>
    <w:lsdException w:name="Colorful List Accent 4" w:semiHidden="0" w:uiPriority="63" w:unhideWhenUsed="0"/>
    <w:lsdException w:name="Colorful Grid Accent 4" w:semiHidden="0" w:uiPriority="64" w:unhideWhenUsed="0"/>
    <w:lsdException w:name="Light Shading Accent 5" w:semiHidden="0" w:uiPriority="65" w:unhideWhenUsed="0"/>
    <w:lsdException w:name="Light List Accent 5" w:semiHidden="0" w:uiPriority="66" w:unhideWhenUsed="0"/>
    <w:lsdException w:name="Light Grid Accent 5" w:semiHidden="0" w:uiPriority="67" w:unhideWhenUsed="0"/>
    <w:lsdException w:name="Medium Shading 1 Accent 5" w:semiHidden="0" w:uiPriority="68" w:unhideWhenUsed="0"/>
    <w:lsdException w:name="Medium Shading 2 Accent 5" w:semiHidden="0" w:uiPriority="69" w:unhideWhenUsed="0"/>
    <w:lsdException w:name="Medium List 1 Accent 5" w:semiHidden="0" w:uiPriority="70" w:unhideWhenUsed="0"/>
    <w:lsdException w:name="Medium List 2 Accent 5" w:semiHidden="0" w:uiPriority="71" w:unhideWhenUsed="0"/>
    <w:lsdException w:name="Medium Grid 1 Accent 5" w:semiHidden="0" w:uiPriority="72" w:unhideWhenUsed="0"/>
    <w:lsdException w:name="Medium Grid 2 Accent 5" w:semiHidden="0" w:uiPriority="73" w:unhideWhenUsed="0"/>
    <w:lsdException w:name="Medium Grid 3 Accent 5" w:semiHidden="0" w:uiPriority="60" w:unhideWhenUsed="0"/>
    <w:lsdException w:name="Dark List Accent 5" w:semiHidden="0" w:uiPriority="61" w:unhideWhenUsed="0"/>
    <w:lsdException w:name="Colorful Shading Accent 5" w:semiHidden="0" w:uiPriority="62" w:unhideWhenUsed="0"/>
    <w:lsdException w:name="Colorful List Accent 5" w:semiHidden="0" w:uiPriority="63" w:unhideWhenUsed="0"/>
    <w:lsdException w:name="Colorful Grid Accent 5" w:semiHidden="0" w:uiPriority="64" w:unhideWhenUsed="0"/>
    <w:lsdException w:name="Light Shading Accent 6" w:semiHidden="0" w:uiPriority="65" w:unhideWhenUsed="0"/>
    <w:lsdException w:name="Light List Accent 6" w:semiHidden="0" w:uiPriority="66" w:unhideWhenUsed="0"/>
    <w:lsdException w:name="Light Grid Accent 6" w:semiHidden="0" w:uiPriority="67" w:unhideWhenUsed="0"/>
    <w:lsdException w:name="Medium Shading 1 Accent 6" w:semiHidden="0" w:uiPriority="68" w:unhideWhenUsed="0"/>
    <w:lsdException w:name="Medium Shading 2 Accent 6" w:semiHidden="0" w:uiPriority="69" w:unhideWhenUsed="0"/>
    <w:lsdException w:name="Medium List 1 Accent 6" w:semiHidden="0" w:uiPriority="70" w:unhideWhenUsed="0"/>
    <w:lsdException w:name="Medium List 2 Accent 6" w:semiHidden="0" w:uiPriority="71" w:unhideWhenUsed="0"/>
    <w:lsdException w:name="Medium Grid 1 Accent 6" w:semiHidden="0" w:uiPriority="72" w:unhideWhenUsed="0"/>
    <w:lsdException w:name="Medium Grid 2 Accent 6" w:semiHidden="0" w:uiPriority="73" w:unhideWhenUsed="0"/>
    <w:lsdException w:name="Medium Grid 3 Accent 6" w:semiHidden="0" w:uiPriority="60" w:unhideWhenUsed="0"/>
    <w:lsdException w:name="Dark List Accent 6" w:semiHidden="0" w:uiPriority="61" w:unhideWhenUsed="0"/>
    <w:lsdException w:name="Colorful Shading Accent 6" w:semiHidden="0" w:uiPriority="62" w:unhideWhenUsed="0"/>
    <w:lsdException w:name="Colorful List Accent 6" w:semiHidden="0" w:uiPriority="63" w:unhideWhenUsed="0"/>
    <w:lsdException w:name="Colorful Grid Accent 6" w:semiHidden="0" w:uiPriority="64" w:unhideWhenUsed="0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AC4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C4B2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AC4B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C4B29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caty\PLANTILLA%20BA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1565EC-0625-414F-BA6E-15BF33C7B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BASE.dotx</Template>
  <TotalTime>42</TotalTime>
  <Pages>1</Pages>
  <Words>282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32</cp:revision>
  <cp:lastPrinted>2017-10-04T15:15:00Z</cp:lastPrinted>
  <dcterms:created xsi:type="dcterms:W3CDTF">2016-12-29T13:34:00Z</dcterms:created>
  <dcterms:modified xsi:type="dcterms:W3CDTF">2017-10-04T15:15:00Z</dcterms:modified>
</cp:coreProperties>
</file>