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75A" w:rsidRPr="009F175A" w:rsidRDefault="009F175A" w:rsidP="009F175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F175A">
        <w:rPr>
          <w:rFonts w:ascii="Book Antiqua" w:hAnsi="Book Antiqua"/>
          <w:sz w:val="24"/>
        </w:rPr>
        <w:t>Yerba Buena, 26 de Abril de 2000</w:t>
      </w:r>
    </w:p>
    <w:p w:rsidR="009F175A" w:rsidRPr="0037110C" w:rsidRDefault="009F175A" w:rsidP="009F175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7110C">
        <w:rPr>
          <w:rFonts w:ascii="Book Antiqua" w:hAnsi="Book Antiqua"/>
          <w:b/>
          <w:sz w:val="24"/>
        </w:rPr>
        <w:t>ORDENANZA Nº 1068</w:t>
      </w:r>
    </w:p>
    <w:p w:rsidR="009F175A" w:rsidRPr="0037110C" w:rsidRDefault="009F175A" w:rsidP="009F175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7110C">
        <w:rPr>
          <w:rFonts w:ascii="Book Antiqua" w:hAnsi="Book Antiqua"/>
          <w:b/>
          <w:sz w:val="24"/>
        </w:rPr>
        <w:t>VISTO:</w:t>
      </w:r>
    </w:p>
    <w:p w:rsidR="00D4546C" w:rsidRPr="0037110C" w:rsidRDefault="00524802" w:rsidP="009F175A">
      <w:pPr>
        <w:keepNext/>
        <w:spacing w:after="180" w:line="240" w:lineRule="auto"/>
        <w:rPr>
          <w:rFonts w:ascii="Book Antiqua" w:hAnsi="Book Antiqua"/>
          <w:sz w:val="24"/>
        </w:rPr>
      </w:pPr>
      <w:r w:rsidRPr="0037110C">
        <w:rPr>
          <w:rFonts w:ascii="Book Antiqua" w:hAnsi="Book Antiqua"/>
          <w:sz w:val="24"/>
        </w:rPr>
        <w:t>La</w:t>
      </w:r>
      <w:r w:rsidR="002E6E9E" w:rsidRPr="0037110C">
        <w:rPr>
          <w:rFonts w:ascii="Book Antiqua" w:hAnsi="Book Antiqua"/>
          <w:sz w:val="24"/>
        </w:rPr>
        <w:t xml:space="preserve"> Ordenanza N</w:t>
      </w:r>
      <w:r w:rsidR="009F175A" w:rsidRPr="0037110C">
        <w:rPr>
          <w:rFonts w:ascii="Book Antiqua" w:hAnsi="Book Antiqua"/>
          <w:sz w:val="24"/>
        </w:rPr>
        <w:t xml:space="preserve">º </w:t>
      </w:r>
      <w:r w:rsidR="002E6E9E" w:rsidRPr="0037110C">
        <w:rPr>
          <w:rFonts w:ascii="Book Antiqua" w:hAnsi="Book Antiqua"/>
          <w:sz w:val="24"/>
        </w:rPr>
        <w:t>1054</w:t>
      </w:r>
      <w:r w:rsidR="009F175A" w:rsidRPr="0037110C">
        <w:rPr>
          <w:rFonts w:ascii="Book Antiqua" w:hAnsi="Book Antiqua"/>
          <w:sz w:val="24"/>
        </w:rPr>
        <w:t xml:space="preserve">; </w:t>
      </w:r>
      <w:r w:rsidRPr="0037110C">
        <w:rPr>
          <w:rFonts w:ascii="Book Antiqua" w:hAnsi="Book Antiqua"/>
          <w:sz w:val="24"/>
        </w:rPr>
        <w:t>y</w:t>
      </w:r>
    </w:p>
    <w:p w:rsidR="009F175A" w:rsidRPr="0037110C" w:rsidRDefault="009F175A" w:rsidP="009F175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7110C">
        <w:rPr>
          <w:rFonts w:ascii="Book Antiqua" w:hAnsi="Book Antiqua"/>
          <w:b/>
          <w:sz w:val="24"/>
        </w:rPr>
        <w:t>CONSIDERANDO:</w:t>
      </w:r>
    </w:p>
    <w:p w:rsidR="00E64069" w:rsidRPr="0037110C" w:rsidRDefault="002E6E9E" w:rsidP="009F175A">
      <w:pPr>
        <w:keepNext/>
        <w:spacing w:after="180" w:line="240" w:lineRule="auto"/>
        <w:rPr>
          <w:rFonts w:ascii="Book Antiqua" w:hAnsi="Book Antiqua"/>
          <w:sz w:val="24"/>
        </w:rPr>
      </w:pPr>
      <w:r w:rsidRPr="0037110C">
        <w:rPr>
          <w:rFonts w:ascii="Book Antiqua" w:hAnsi="Book Antiqua"/>
          <w:sz w:val="24"/>
        </w:rPr>
        <w:t>La Situación económica que atraviesa el Municipio</w:t>
      </w:r>
      <w:r w:rsidR="009F175A" w:rsidRPr="0037110C">
        <w:rPr>
          <w:rFonts w:ascii="Book Antiqua" w:hAnsi="Book Antiqua"/>
          <w:sz w:val="24"/>
        </w:rPr>
        <w:t>;</w:t>
      </w:r>
    </w:p>
    <w:p w:rsidR="00E64069" w:rsidRPr="0037110C" w:rsidRDefault="00E64069" w:rsidP="00E6406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7110C">
        <w:rPr>
          <w:rFonts w:ascii="Book Antiqua" w:hAnsi="Book Antiqua"/>
          <w:b/>
          <w:sz w:val="24"/>
        </w:rPr>
        <w:t>EL CONCEJO DELIBERANTE SANCIONA CON FUERZA DE ORDENANZA</w:t>
      </w:r>
      <w:r w:rsidR="009F175A" w:rsidRPr="0037110C">
        <w:rPr>
          <w:rFonts w:ascii="Book Antiqua" w:hAnsi="Book Antiqua"/>
          <w:sz w:val="24"/>
        </w:rPr>
        <w:t>:</w:t>
      </w:r>
    </w:p>
    <w:p w:rsidR="00E64069" w:rsidRPr="0037110C" w:rsidRDefault="0027549C" w:rsidP="00CD7B6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PRIMERO:</w:t>
      </w:r>
      <w:r w:rsidRPr="0037110C">
        <w:rPr>
          <w:rFonts w:ascii="Book Antiqua" w:hAnsi="Book Antiqua"/>
          <w:sz w:val="24"/>
        </w:rPr>
        <w:t xml:space="preserve"> MODIFIQUESE el Artículo Primero de la Ordenanza Nº 1054/00, el que quedará redactado de la siguiente manera:</w:t>
      </w:r>
    </w:p>
    <w:p w:rsidR="00E64069" w:rsidRPr="0037110C" w:rsidRDefault="002E6E9E" w:rsidP="009F175A">
      <w:pPr>
        <w:keepNext/>
        <w:spacing w:after="180" w:line="240" w:lineRule="auto"/>
        <w:rPr>
          <w:rFonts w:ascii="Book Antiqua" w:hAnsi="Book Antiqua"/>
          <w:sz w:val="24"/>
        </w:rPr>
      </w:pPr>
      <w:r w:rsidRPr="0037110C">
        <w:rPr>
          <w:rFonts w:ascii="Book Antiqua" w:hAnsi="Book Antiqua"/>
          <w:sz w:val="24"/>
        </w:rPr>
        <w:t>“El Departamento Ejecutivo Municipal realizará las gestiones pertinentes a los fines de proveer al Centro Asistencial Municipal “Dr</w:t>
      </w:r>
      <w:r w:rsidR="009F175A" w:rsidRPr="0037110C">
        <w:rPr>
          <w:rFonts w:ascii="Book Antiqua" w:hAnsi="Book Antiqua"/>
          <w:sz w:val="24"/>
        </w:rPr>
        <w:t xml:space="preserve">. </w:t>
      </w:r>
      <w:r w:rsidRPr="0037110C">
        <w:rPr>
          <w:rFonts w:ascii="Book Antiqua" w:hAnsi="Book Antiqua"/>
          <w:sz w:val="24"/>
        </w:rPr>
        <w:t>Ramón Carrillo” equipo/s generador/es de electricidad para todo el edificio</w:t>
      </w:r>
      <w:r w:rsidR="009F175A" w:rsidRPr="0037110C">
        <w:rPr>
          <w:rFonts w:ascii="Book Antiqua" w:hAnsi="Book Antiqua"/>
          <w:sz w:val="24"/>
        </w:rPr>
        <w:t xml:space="preserve">. </w:t>
      </w:r>
      <w:r w:rsidRPr="0037110C">
        <w:rPr>
          <w:rFonts w:ascii="Book Antiqua" w:hAnsi="Book Antiqua"/>
          <w:sz w:val="24"/>
        </w:rPr>
        <w:t>Dichas gestiones comprenderán todos aquellos actos</w:t>
      </w:r>
      <w:r w:rsidR="009F175A" w:rsidRPr="0037110C">
        <w:rPr>
          <w:rFonts w:ascii="Book Antiqua" w:hAnsi="Book Antiqua"/>
          <w:sz w:val="24"/>
        </w:rPr>
        <w:t xml:space="preserve">, </w:t>
      </w:r>
      <w:r w:rsidRPr="0037110C">
        <w:rPr>
          <w:rFonts w:ascii="Book Antiqua" w:hAnsi="Book Antiqua"/>
          <w:sz w:val="24"/>
        </w:rPr>
        <w:t>donaciones</w:t>
      </w:r>
      <w:r w:rsidR="009F175A" w:rsidRPr="0037110C">
        <w:rPr>
          <w:rFonts w:ascii="Book Antiqua" w:hAnsi="Book Antiqua"/>
          <w:sz w:val="24"/>
        </w:rPr>
        <w:t xml:space="preserve">, </w:t>
      </w:r>
      <w:r w:rsidRPr="0037110C">
        <w:rPr>
          <w:rFonts w:ascii="Book Antiqua" w:hAnsi="Book Antiqua"/>
          <w:sz w:val="24"/>
        </w:rPr>
        <w:t>subsidios</w:t>
      </w:r>
      <w:r w:rsidR="009F175A" w:rsidRPr="0037110C">
        <w:rPr>
          <w:rFonts w:ascii="Book Antiqua" w:hAnsi="Book Antiqua"/>
          <w:sz w:val="24"/>
        </w:rPr>
        <w:t xml:space="preserve">, </w:t>
      </w:r>
      <w:r w:rsidRPr="0037110C">
        <w:rPr>
          <w:rFonts w:ascii="Book Antiqua" w:hAnsi="Book Antiqua"/>
          <w:sz w:val="24"/>
        </w:rPr>
        <w:t>comodato</w:t>
      </w:r>
      <w:r w:rsidR="009F175A" w:rsidRPr="0037110C">
        <w:rPr>
          <w:rFonts w:ascii="Book Antiqua" w:hAnsi="Book Antiqua"/>
          <w:sz w:val="24"/>
        </w:rPr>
        <w:t xml:space="preserve">, </w:t>
      </w:r>
      <w:r w:rsidRPr="0037110C">
        <w:rPr>
          <w:rFonts w:ascii="Book Antiqua" w:hAnsi="Book Antiqua"/>
          <w:sz w:val="24"/>
        </w:rPr>
        <w:t>etc</w:t>
      </w:r>
      <w:r w:rsidR="009F175A" w:rsidRPr="0037110C">
        <w:rPr>
          <w:rFonts w:ascii="Book Antiqua" w:hAnsi="Book Antiqua"/>
          <w:sz w:val="24"/>
        </w:rPr>
        <w:t xml:space="preserve">. </w:t>
      </w:r>
      <w:r w:rsidRPr="0037110C">
        <w:rPr>
          <w:rFonts w:ascii="Book Antiqua" w:hAnsi="Book Antiqua"/>
          <w:sz w:val="24"/>
        </w:rPr>
        <w:t>Que no impliquen erogación alguna al Municipio”</w:t>
      </w:r>
      <w:r w:rsidR="009F175A" w:rsidRPr="0037110C">
        <w:rPr>
          <w:rFonts w:ascii="Book Antiqua" w:hAnsi="Book Antiqua"/>
          <w:sz w:val="24"/>
        </w:rPr>
        <w:t>.</w:t>
      </w:r>
    </w:p>
    <w:p w:rsidR="006F2884" w:rsidRPr="009F175A" w:rsidRDefault="00CD7B64" w:rsidP="009F175A">
      <w:pPr>
        <w:keepNext/>
        <w:spacing w:after="180" w:line="240" w:lineRule="auto"/>
        <w:rPr>
          <w:rFonts w:ascii="Book Antiqua" w:hAnsi="Book Antiqua"/>
          <w:sz w:val="24"/>
        </w:rPr>
      </w:pPr>
      <w:r w:rsidRPr="00CD7B6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7110C">
        <w:rPr>
          <w:rFonts w:ascii="Book Antiqua" w:hAnsi="Book Antiqua"/>
          <w:sz w:val="24"/>
        </w:rPr>
        <w:t xml:space="preserve"> </w:t>
      </w:r>
      <w:r w:rsidR="003E657F" w:rsidRPr="0037110C">
        <w:rPr>
          <w:rFonts w:ascii="Book Antiqua" w:hAnsi="Book Antiqua"/>
          <w:sz w:val="24"/>
        </w:rPr>
        <w:t>COMUNÍQUESE</w:t>
      </w:r>
      <w:r w:rsidR="009F175A" w:rsidRPr="0037110C">
        <w:rPr>
          <w:rFonts w:ascii="Book Antiqua" w:hAnsi="Book Antiqua"/>
          <w:sz w:val="24"/>
        </w:rPr>
        <w:t xml:space="preserve">, </w:t>
      </w:r>
      <w:r w:rsidR="003E657F" w:rsidRPr="0037110C">
        <w:rPr>
          <w:rFonts w:ascii="Book Antiqua" w:hAnsi="Book Antiqua"/>
          <w:sz w:val="24"/>
        </w:rPr>
        <w:t>CÓPIESE y ARCHÍVESE</w:t>
      </w:r>
      <w:r w:rsidR="009F175A" w:rsidRPr="0037110C">
        <w:rPr>
          <w:rFonts w:ascii="Book Antiqua" w:hAnsi="Book Antiqua"/>
          <w:sz w:val="24"/>
        </w:rPr>
        <w:t>.</w:t>
      </w:r>
      <w:r w:rsidR="0037110C" w:rsidRPr="009F175A">
        <w:rPr>
          <w:rFonts w:ascii="Book Antiqua" w:hAnsi="Book Antiqua"/>
          <w:sz w:val="24"/>
        </w:rPr>
        <w:t xml:space="preserve"> </w:t>
      </w:r>
    </w:p>
    <w:sectPr w:rsidR="006F2884" w:rsidRPr="009F175A" w:rsidSect="00E44EBD">
      <w:footerReference w:type="default" r:id="rId7"/>
      <w:pgSz w:w="11906" w:h="16838"/>
      <w:pgMar w:top="1417" w:right="1134" w:bottom="1134" w:left="1701" w:header="709" w:footer="709" w:gutter="0"/>
      <w:pgNumType w:start="9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530E" w:rsidRDefault="0076530E" w:rsidP="0076530E">
      <w:pPr>
        <w:spacing w:after="0" w:line="240" w:lineRule="auto"/>
      </w:pPr>
      <w:r>
        <w:separator/>
      </w:r>
    </w:p>
  </w:endnote>
  <w:endnote w:type="continuationSeparator" w:id="0">
    <w:p w:rsidR="0076530E" w:rsidRDefault="0076530E" w:rsidP="00765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530E" w:rsidRPr="00E44EBD" w:rsidRDefault="007653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530E" w:rsidRDefault="0076530E" w:rsidP="0076530E">
      <w:pPr>
        <w:spacing w:after="0" w:line="240" w:lineRule="auto"/>
      </w:pPr>
      <w:r>
        <w:separator/>
      </w:r>
    </w:p>
  </w:footnote>
  <w:footnote w:type="continuationSeparator" w:id="0">
    <w:p w:rsidR="0076530E" w:rsidRDefault="0076530E" w:rsidP="00765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23EE9"/>
    <w:rsid w:val="000776C1"/>
    <w:rsid w:val="000A74E6"/>
    <w:rsid w:val="000D6F58"/>
    <w:rsid w:val="001038A9"/>
    <w:rsid w:val="001707F4"/>
    <w:rsid w:val="001F46B6"/>
    <w:rsid w:val="0021449D"/>
    <w:rsid w:val="00222916"/>
    <w:rsid w:val="002714FD"/>
    <w:rsid w:val="0027549C"/>
    <w:rsid w:val="00286E71"/>
    <w:rsid w:val="002D575E"/>
    <w:rsid w:val="002E6850"/>
    <w:rsid w:val="002E6E9E"/>
    <w:rsid w:val="00323E99"/>
    <w:rsid w:val="003427B1"/>
    <w:rsid w:val="0034720E"/>
    <w:rsid w:val="003563EC"/>
    <w:rsid w:val="0037110C"/>
    <w:rsid w:val="00385E3A"/>
    <w:rsid w:val="00394AB9"/>
    <w:rsid w:val="003E657F"/>
    <w:rsid w:val="0042658D"/>
    <w:rsid w:val="00491FDB"/>
    <w:rsid w:val="004E6F0A"/>
    <w:rsid w:val="00524802"/>
    <w:rsid w:val="005952EA"/>
    <w:rsid w:val="005B4F4B"/>
    <w:rsid w:val="005F526C"/>
    <w:rsid w:val="006103DE"/>
    <w:rsid w:val="00655D5D"/>
    <w:rsid w:val="006C00DF"/>
    <w:rsid w:val="006D6E23"/>
    <w:rsid w:val="006F2884"/>
    <w:rsid w:val="006F32AF"/>
    <w:rsid w:val="00712166"/>
    <w:rsid w:val="00713D4B"/>
    <w:rsid w:val="00746789"/>
    <w:rsid w:val="00762B9B"/>
    <w:rsid w:val="0076530E"/>
    <w:rsid w:val="0079189D"/>
    <w:rsid w:val="007B73E1"/>
    <w:rsid w:val="007E5BB8"/>
    <w:rsid w:val="007E6ABD"/>
    <w:rsid w:val="007F1AB9"/>
    <w:rsid w:val="00841818"/>
    <w:rsid w:val="00875C0E"/>
    <w:rsid w:val="00881178"/>
    <w:rsid w:val="008D5712"/>
    <w:rsid w:val="00901BC3"/>
    <w:rsid w:val="00922874"/>
    <w:rsid w:val="009F175A"/>
    <w:rsid w:val="00A33610"/>
    <w:rsid w:val="00A703B2"/>
    <w:rsid w:val="00AA581A"/>
    <w:rsid w:val="00B15084"/>
    <w:rsid w:val="00B27101"/>
    <w:rsid w:val="00B53785"/>
    <w:rsid w:val="00B638C4"/>
    <w:rsid w:val="00B923D8"/>
    <w:rsid w:val="00BB2ED4"/>
    <w:rsid w:val="00C03CA2"/>
    <w:rsid w:val="00C049C7"/>
    <w:rsid w:val="00C06416"/>
    <w:rsid w:val="00C60A89"/>
    <w:rsid w:val="00CA5A8B"/>
    <w:rsid w:val="00CB713F"/>
    <w:rsid w:val="00CD7B64"/>
    <w:rsid w:val="00CE1123"/>
    <w:rsid w:val="00D4546C"/>
    <w:rsid w:val="00D721FD"/>
    <w:rsid w:val="00DA4D37"/>
    <w:rsid w:val="00DE59EB"/>
    <w:rsid w:val="00DF0217"/>
    <w:rsid w:val="00DF74AC"/>
    <w:rsid w:val="00E0108D"/>
    <w:rsid w:val="00E13D60"/>
    <w:rsid w:val="00E34AE4"/>
    <w:rsid w:val="00E44EBD"/>
    <w:rsid w:val="00E47BB3"/>
    <w:rsid w:val="00E55D43"/>
    <w:rsid w:val="00E64069"/>
    <w:rsid w:val="00E75192"/>
    <w:rsid w:val="00EA7054"/>
    <w:rsid w:val="00EE4216"/>
    <w:rsid w:val="00EE5749"/>
    <w:rsid w:val="00F7148C"/>
    <w:rsid w:val="00F7205E"/>
    <w:rsid w:val="00F87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5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530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5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530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2017-10-04T15:15:00Z</cp:lastPrinted>
  <dcterms:created xsi:type="dcterms:W3CDTF">2017-03-08T22:44:00Z</dcterms:created>
  <dcterms:modified xsi:type="dcterms:W3CDTF">2017-10-04T15:15:00Z</dcterms:modified>
</cp:coreProperties>
</file>