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09D" w:rsidRPr="0034609D" w:rsidRDefault="0034609D" w:rsidP="0034609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4609D">
        <w:rPr>
          <w:rFonts w:ascii="Book Antiqua" w:hAnsi="Book Antiqua"/>
          <w:sz w:val="24"/>
        </w:rPr>
        <w:t>Yerba Buena, 10 de Diciembre de 2000</w:t>
      </w:r>
    </w:p>
    <w:p w:rsidR="0034609D" w:rsidRPr="002A07F0" w:rsidRDefault="0034609D" w:rsidP="0034609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A07F0">
        <w:rPr>
          <w:rFonts w:ascii="Book Antiqua" w:hAnsi="Book Antiqua"/>
          <w:b/>
          <w:sz w:val="24"/>
        </w:rPr>
        <w:t>ORDENANZA Nº 1130</w:t>
      </w:r>
    </w:p>
    <w:p w:rsidR="0034609D" w:rsidRPr="002A07F0" w:rsidRDefault="0034609D" w:rsidP="0034609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A07F0">
        <w:rPr>
          <w:rFonts w:ascii="Book Antiqua" w:hAnsi="Book Antiqua"/>
          <w:b/>
          <w:sz w:val="24"/>
        </w:rPr>
        <w:t>VISTO</w:t>
      </w:r>
      <w:r w:rsidR="00A567DE" w:rsidRPr="002A07F0">
        <w:rPr>
          <w:rFonts w:ascii="Book Antiqua" w:hAnsi="Book Antiqua"/>
          <w:b/>
          <w:sz w:val="24"/>
        </w:rPr>
        <w:t xml:space="preserve">: </w:t>
      </w:r>
    </w:p>
    <w:p w:rsidR="008B540F" w:rsidRPr="002A07F0" w:rsidRDefault="00A567DE" w:rsidP="0034609D">
      <w:pPr>
        <w:keepNext/>
        <w:spacing w:after="180" w:line="240" w:lineRule="auto"/>
        <w:rPr>
          <w:rFonts w:ascii="Book Antiqua" w:hAnsi="Book Antiqua"/>
          <w:sz w:val="24"/>
        </w:rPr>
      </w:pPr>
      <w:r w:rsidRPr="002A07F0">
        <w:rPr>
          <w:rFonts w:ascii="Book Antiqua" w:hAnsi="Book Antiqua"/>
          <w:sz w:val="24"/>
        </w:rPr>
        <w:t>El Anticipo Financiero Reintegrable de $142.280 (pesos ciento cuarenta y dos mil doscientos ochenta) otorgado a este Municipio por el Superior Gobierno de la Provincia;</w:t>
      </w:r>
    </w:p>
    <w:p w:rsidR="0034609D" w:rsidRPr="002A07F0" w:rsidRDefault="0034609D" w:rsidP="0034609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A07F0">
        <w:rPr>
          <w:rFonts w:ascii="Book Antiqua" w:hAnsi="Book Antiqua"/>
          <w:b/>
          <w:sz w:val="24"/>
        </w:rPr>
        <w:t>CONSIDERANDO</w:t>
      </w:r>
      <w:r w:rsidR="00A567DE" w:rsidRPr="002A07F0">
        <w:rPr>
          <w:rFonts w:ascii="Book Antiqua" w:hAnsi="Book Antiqua"/>
          <w:b/>
          <w:sz w:val="24"/>
        </w:rPr>
        <w:t xml:space="preserve">: </w:t>
      </w:r>
    </w:p>
    <w:p w:rsidR="008B540F" w:rsidRPr="002A07F0" w:rsidRDefault="007D6BB3" w:rsidP="0034609D">
      <w:pPr>
        <w:keepNext/>
        <w:spacing w:after="180" w:line="240" w:lineRule="auto"/>
        <w:rPr>
          <w:rFonts w:ascii="Book Antiqua" w:hAnsi="Book Antiqua"/>
          <w:sz w:val="24"/>
        </w:rPr>
      </w:pPr>
      <w:r w:rsidRPr="002A07F0">
        <w:rPr>
          <w:rFonts w:ascii="Book Antiqua" w:hAnsi="Book Antiqua"/>
          <w:sz w:val="24"/>
        </w:rPr>
        <w:t xml:space="preserve">Que </w:t>
      </w:r>
      <w:r w:rsidR="006701D3" w:rsidRPr="002A07F0">
        <w:rPr>
          <w:rFonts w:ascii="Book Antiqua" w:hAnsi="Book Antiqua"/>
          <w:sz w:val="24"/>
        </w:rPr>
        <w:t>el mismo fue otorgado a pedido de esta Intervención</w:t>
      </w:r>
      <w:r w:rsidR="0034609D" w:rsidRPr="002A07F0">
        <w:rPr>
          <w:rFonts w:ascii="Book Antiqua" w:hAnsi="Book Antiqua"/>
          <w:sz w:val="24"/>
        </w:rPr>
        <w:t xml:space="preserve">, </w:t>
      </w:r>
      <w:r w:rsidR="006701D3" w:rsidRPr="002A07F0">
        <w:rPr>
          <w:rFonts w:ascii="Book Antiqua" w:hAnsi="Book Antiqua"/>
          <w:sz w:val="24"/>
        </w:rPr>
        <w:t xml:space="preserve">el que fuera tramitado en el Ministerio de Economía-Secretaría de Estado de </w:t>
      </w:r>
      <w:r w:rsidR="0080364D" w:rsidRPr="002A07F0">
        <w:rPr>
          <w:rFonts w:ascii="Book Antiqua" w:hAnsi="Book Antiqua"/>
          <w:sz w:val="24"/>
        </w:rPr>
        <w:t>Hacienda</w:t>
      </w:r>
      <w:r w:rsidR="0034609D" w:rsidRPr="002A07F0">
        <w:rPr>
          <w:rFonts w:ascii="Book Antiqua" w:hAnsi="Book Antiqua"/>
          <w:sz w:val="24"/>
        </w:rPr>
        <w:t xml:space="preserve">, </w:t>
      </w:r>
      <w:r w:rsidR="0080364D" w:rsidRPr="002A07F0">
        <w:rPr>
          <w:rFonts w:ascii="Book Antiqua" w:hAnsi="Book Antiqua"/>
          <w:sz w:val="24"/>
        </w:rPr>
        <w:t>mediante Expte</w:t>
      </w:r>
      <w:r w:rsidR="0034609D" w:rsidRPr="002A07F0">
        <w:rPr>
          <w:rFonts w:ascii="Book Antiqua" w:hAnsi="Book Antiqua"/>
          <w:sz w:val="24"/>
        </w:rPr>
        <w:t xml:space="preserve">. </w:t>
      </w:r>
      <w:r w:rsidR="0080364D" w:rsidRPr="002A07F0">
        <w:rPr>
          <w:rFonts w:ascii="Book Antiqua" w:hAnsi="Book Antiqua"/>
          <w:sz w:val="24"/>
        </w:rPr>
        <w:t>N</w:t>
      </w:r>
      <w:r w:rsidR="0034609D" w:rsidRPr="002A07F0">
        <w:rPr>
          <w:rFonts w:ascii="Book Antiqua" w:hAnsi="Book Antiqua"/>
          <w:sz w:val="24"/>
        </w:rPr>
        <w:t xml:space="preserve">º </w:t>
      </w:r>
      <w:r w:rsidR="0080364D" w:rsidRPr="002A07F0">
        <w:rPr>
          <w:rFonts w:ascii="Book Antiqua" w:hAnsi="Book Antiqua"/>
          <w:sz w:val="24"/>
        </w:rPr>
        <w:t>708/370 de fecha 07</w:t>
      </w:r>
      <w:r w:rsidR="006701D3" w:rsidRPr="002A07F0">
        <w:rPr>
          <w:rFonts w:ascii="Book Antiqua" w:hAnsi="Book Antiqua"/>
          <w:sz w:val="24"/>
        </w:rPr>
        <w:t xml:space="preserve"> de Diciembre de 2000</w:t>
      </w:r>
      <w:r w:rsidR="0034609D" w:rsidRPr="002A07F0">
        <w:rPr>
          <w:rFonts w:ascii="Book Antiqua" w:hAnsi="Book Antiqua"/>
          <w:sz w:val="24"/>
        </w:rPr>
        <w:t xml:space="preserve">, </w:t>
      </w:r>
      <w:r w:rsidR="006701D3" w:rsidRPr="002A07F0">
        <w:rPr>
          <w:rFonts w:ascii="Book Antiqua" w:hAnsi="Book Antiqua"/>
          <w:sz w:val="24"/>
        </w:rPr>
        <w:t>para ser destinado al pago de</w:t>
      </w:r>
      <w:r w:rsidR="0080364D" w:rsidRPr="002A07F0">
        <w:rPr>
          <w:rFonts w:ascii="Book Antiqua" w:hAnsi="Book Antiqua"/>
          <w:sz w:val="24"/>
        </w:rPr>
        <w:t xml:space="preserve"> la 2da cuota del Sueldo Anual Complementario del año 2000 al personal municipal</w:t>
      </w:r>
      <w:r w:rsidR="0034609D" w:rsidRPr="002A07F0">
        <w:rPr>
          <w:rFonts w:ascii="Book Antiqua" w:hAnsi="Book Antiqua"/>
          <w:sz w:val="24"/>
        </w:rPr>
        <w:t>;</w:t>
      </w:r>
    </w:p>
    <w:p w:rsidR="008B540F" w:rsidRPr="002A07F0" w:rsidRDefault="00040AAF" w:rsidP="0034609D">
      <w:pPr>
        <w:keepNext/>
        <w:spacing w:after="180" w:line="240" w:lineRule="auto"/>
        <w:rPr>
          <w:rFonts w:ascii="Book Antiqua" w:hAnsi="Book Antiqua"/>
          <w:sz w:val="24"/>
        </w:rPr>
      </w:pPr>
      <w:r w:rsidRPr="002A07F0">
        <w:rPr>
          <w:rFonts w:ascii="Book Antiqua" w:hAnsi="Book Antiqua"/>
          <w:sz w:val="24"/>
        </w:rPr>
        <w:t>Que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con destino a la amortización de dicho Anticipo Financiero;</w:t>
      </w:r>
    </w:p>
    <w:p w:rsidR="008B540F" w:rsidRPr="002A07F0" w:rsidRDefault="00386CA3" w:rsidP="0034609D">
      <w:pPr>
        <w:keepNext/>
        <w:spacing w:after="180" w:line="240" w:lineRule="auto"/>
        <w:rPr>
          <w:rFonts w:ascii="Book Antiqua" w:hAnsi="Book Antiqua"/>
          <w:sz w:val="24"/>
        </w:rPr>
      </w:pPr>
      <w:r w:rsidRPr="002A07F0">
        <w:rPr>
          <w:rFonts w:ascii="Book Antiqua" w:hAnsi="Book Antiqua"/>
          <w:sz w:val="24"/>
        </w:rPr>
        <w:t>Que</w:t>
      </w:r>
      <w:r w:rsidR="0034609D" w:rsidRPr="002A07F0">
        <w:rPr>
          <w:rFonts w:ascii="Book Antiqua" w:hAnsi="Book Antiqua"/>
          <w:sz w:val="24"/>
        </w:rPr>
        <w:t xml:space="preserve">, </w:t>
      </w:r>
      <w:r w:rsidRPr="002A07F0">
        <w:rPr>
          <w:rFonts w:ascii="Book Antiqua" w:hAnsi="Book Antiqua"/>
          <w:sz w:val="24"/>
        </w:rPr>
        <w:t>a tales efectos</w:t>
      </w:r>
      <w:r w:rsidR="0034609D" w:rsidRPr="002A07F0">
        <w:rPr>
          <w:rFonts w:ascii="Book Antiqua" w:hAnsi="Book Antiqua"/>
          <w:sz w:val="24"/>
        </w:rPr>
        <w:t xml:space="preserve">, </w:t>
      </w:r>
      <w:r w:rsidRPr="002A07F0">
        <w:rPr>
          <w:rFonts w:ascii="Book Antiqua" w:hAnsi="Book Antiqua"/>
          <w:sz w:val="24"/>
        </w:rPr>
        <w:t>corresponde emitir el instrumento legal pertinente</w:t>
      </w:r>
      <w:r w:rsidR="0034609D" w:rsidRPr="002A07F0">
        <w:rPr>
          <w:rFonts w:ascii="Book Antiqua" w:hAnsi="Book Antiqua"/>
          <w:sz w:val="24"/>
        </w:rPr>
        <w:t>;</w:t>
      </w:r>
    </w:p>
    <w:p w:rsidR="008B540F" w:rsidRPr="002A07F0" w:rsidRDefault="007D6BB3" w:rsidP="0034609D">
      <w:pPr>
        <w:keepNext/>
        <w:spacing w:after="180" w:line="240" w:lineRule="auto"/>
        <w:rPr>
          <w:rFonts w:ascii="Book Antiqua" w:hAnsi="Book Antiqua"/>
          <w:sz w:val="24"/>
        </w:rPr>
      </w:pPr>
      <w:r w:rsidRPr="002A07F0">
        <w:rPr>
          <w:rFonts w:ascii="Book Antiqua" w:hAnsi="Book Antiqua"/>
          <w:sz w:val="24"/>
        </w:rPr>
        <w:t>Por ello y en virtud de las facultades que le confiere el Decreto N</w:t>
      </w:r>
      <w:r w:rsidR="0034609D" w:rsidRPr="002A07F0">
        <w:rPr>
          <w:rFonts w:ascii="Book Antiqua" w:hAnsi="Book Antiqua"/>
          <w:sz w:val="24"/>
        </w:rPr>
        <w:t xml:space="preserve">º </w:t>
      </w:r>
      <w:r w:rsidRPr="002A07F0">
        <w:rPr>
          <w:rFonts w:ascii="Book Antiqua" w:hAnsi="Book Antiqua"/>
          <w:sz w:val="24"/>
        </w:rPr>
        <w:t>822/1 de fecha 19 de Mayo de 2000</w:t>
      </w:r>
      <w:r w:rsidR="0034609D" w:rsidRPr="002A07F0">
        <w:rPr>
          <w:rFonts w:ascii="Book Antiqua" w:hAnsi="Book Antiqua"/>
          <w:sz w:val="24"/>
        </w:rPr>
        <w:t xml:space="preserve">, </w:t>
      </w:r>
      <w:r w:rsidRPr="002A07F0">
        <w:rPr>
          <w:rFonts w:ascii="Book Antiqua" w:hAnsi="Book Antiqua"/>
          <w:sz w:val="24"/>
        </w:rPr>
        <w:t>emitido por el Poder Ejecutivo Provincial</w:t>
      </w:r>
      <w:r w:rsidR="0034609D" w:rsidRPr="002A07F0">
        <w:rPr>
          <w:rFonts w:ascii="Book Antiqua" w:hAnsi="Book Antiqua"/>
          <w:sz w:val="24"/>
        </w:rPr>
        <w:t>;</w:t>
      </w:r>
    </w:p>
    <w:p w:rsidR="008B540F" w:rsidRPr="002A07F0" w:rsidRDefault="008B540F" w:rsidP="008B540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A07F0">
        <w:rPr>
          <w:rFonts w:ascii="Book Antiqua" w:hAnsi="Book Antiqua"/>
          <w:b/>
          <w:sz w:val="24"/>
        </w:rPr>
        <w:t>EL INTERVENTOR MUNICIPAL SANCIONA CON FUERZA DE ORDENANZA</w:t>
      </w:r>
      <w:r w:rsidR="00A567DE" w:rsidRPr="002A07F0">
        <w:rPr>
          <w:rFonts w:ascii="Book Antiqua" w:hAnsi="Book Antiqua"/>
          <w:sz w:val="24"/>
        </w:rPr>
        <w:t xml:space="preserve">: </w:t>
      </w:r>
    </w:p>
    <w:p w:rsidR="008B540F" w:rsidRPr="002A07F0" w:rsidRDefault="00C94D2B" w:rsidP="00C94D2B">
      <w:pPr>
        <w:keepNext/>
        <w:spacing w:after="180" w:line="240" w:lineRule="auto"/>
        <w:rPr>
          <w:rFonts w:ascii="Book Antiqua" w:hAnsi="Book Antiqua"/>
          <w:sz w:val="24"/>
        </w:rPr>
      </w:pPr>
      <w:r w:rsidRPr="00C94D2B">
        <w:rPr>
          <w:rFonts w:ascii="Book Antiqua" w:hAnsi="Book Antiqua"/>
          <w:sz w:val="24"/>
          <w:u w:val="single"/>
        </w:rPr>
        <w:t>ARTÍCULO PRIMERO</w:t>
      </w:r>
      <w:r w:rsidR="00A567DE" w:rsidRPr="00A567DE">
        <w:rPr>
          <w:rFonts w:ascii="Book Antiqua" w:hAnsi="Book Antiqua"/>
          <w:sz w:val="24"/>
        </w:rPr>
        <w:t>:</w:t>
      </w:r>
      <w:r w:rsidR="00A567DE" w:rsidRPr="002A07F0">
        <w:rPr>
          <w:rFonts w:ascii="Book Antiqua" w:hAnsi="Book Antiqua"/>
          <w:sz w:val="24"/>
        </w:rPr>
        <w:t xml:space="preserve"> Acéptase el Anticipo Financiero Reintegrable de $142.280 (pesos ciento cuarenta y dos mil doscientos ochenta) otorgado a la Municipalidad de Yerba Buena por el Superior Gobierno de la Provincia.</w:t>
      </w:r>
    </w:p>
    <w:p w:rsidR="008B540F" w:rsidRPr="002A07F0" w:rsidRDefault="00040AAF" w:rsidP="00C94D2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SEGUNDO</w:t>
      </w:r>
      <w:r w:rsidR="00A567DE" w:rsidRPr="00A567DE">
        <w:rPr>
          <w:rFonts w:ascii="Book Antiqua" w:hAnsi="Book Antiqua"/>
          <w:sz w:val="24"/>
        </w:rPr>
        <w:t>:</w:t>
      </w:r>
      <w:r w:rsidR="00A567DE" w:rsidRPr="002A07F0">
        <w:rPr>
          <w:rFonts w:ascii="Book Antiqua" w:hAnsi="Book Antiqua"/>
          <w:sz w:val="24"/>
        </w:rPr>
        <w:t xml:space="preserve"> </w:t>
      </w:r>
      <w:r w:rsidRPr="002A07F0">
        <w:rPr>
          <w:rFonts w:ascii="Book Antiqua" w:hAnsi="Book Antiqua"/>
          <w:sz w:val="24"/>
        </w:rPr>
        <w:t>Cédese a favor del Superior Gobierno de la Provincia los montos necesarios de la Coparticipación de Impuestos (Ley Nº 6316) Fondo Desarrollo del Interior (Ley Nº 6651 y modificatorias) y/o cualquier otro Recurso de libre disponibilidad con destino a la amortización de dicho Anticipo Financiero.</w:t>
      </w:r>
    </w:p>
    <w:p w:rsidR="008B540F" w:rsidRPr="002A07F0" w:rsidRDefault="00040AAF" w:rsidP="00C94D2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TERCERO</w:t>
      </w:r>
      <w:r w:rsidR="00A567DE" w:rsidRPr="00A567DE">
        <w:rPr>
          <w:rFonts w:ascii="Book Antiqua" w:hAnsi="Book Antiqua"/>
          <w:sz w:val="24"/>
        </w:rPr>
        <w:t>:</w:t>
      </w:r>
      <w:r w:rsidR="00A567DE" w:rsidRPr="002A07F0">
        <w:rPr>
          <w:rFonts w:ascii="Book Antiqua" w:hAnsi="Book Antiqua"/>
          <w:sz w:val="24"/>
        </w:rPr>
        <w:t xml:space="preserve"> </w:t>
      </w:r>
      <w:r w:rsidRPr="002A07F0">
        <w:rPr>
          <w:rFonts w:ascii="Book Antiqua" w:hAnsi="Book Antiqua"/>
          <w:sz w:val="24"/>
        </w:rPr>
        <w:t>Autorizase al Superior Gobierno de la Provincia a retener los montos necesarios para los servicios de amortización e intereses del Anticipo Financiero Reintegrable acordado a este Municipio, de la Coparticipación de Impuestos (Ley Nº 6316) Fondo de Desarrollo del Interior (Ley Nº 6651 y modificatorias) y/o cualquier otro Recurso de libre disponibilidad.</w:t>
      </w:r>
    </w:p>
    <w:p w:rsidR="006F2884" w:rsidRPr="0034609D" w:rsidRDefault="00C94D2B" w:rsidP="0034609D">
      <w:pPr>
        <w:keepNext/>
        <w:spacing w:after="180" w:line="240" w:lineRule="auto"/>
        <w:rPr>
          <w:rFonts w:ascii="Book Antiqua" w:hAnsi="Book Antiqua"/>
          <w:sz w:val="24"/>
        </w:rPr>
      </w:pPr>
      <w:r w:rsidRPr="00C94D2B">
        <w:rPr>
          <w:rFonts w:ascii="Book Antiqua" w:hAnsi="Book Antiqua"/>
          <w:sz w:val="24"/>
          <w:u w:val="single"/>
        </w:rPr>
        <w:t>ARTÍCULO CUARTO</w:t>
      </w:r>
      <w:r w:rsidR="00A567DE" w:rsidRPr="00A567DE">
        <w:rPr>
          <w:rFonts w:ascii="Book Antiqua" w:hAnsi="Book Antiqua"/>
          <w:sz w:val="24"/>
        </w:rPr>
        <w:t>:</w:t>
      </w:r>
      <w:r w:rsidR="00A567DE" w:rsidRPr="002A07F0">
        <w:rPr>
          <w:rFonts w:ascii="Book Antiqua" w:hAnsi="Book Antiqua"/>
          <w:sz w:val="24"/>
        </w:rPr>
        <w:t xml:space="preserve"> </w:t>
      </w:r>
      <w:r w:rsidR="003E657F" w:rsidRPr="002A07F0">
        <w:rPr>
          <w:rFonts w:ascii="Book Antiqua" w:hAnsi="Book Antiqua"/>
          <w:sz w:val="24"/>
        </w:rPr>
        <w:t>COMUNÍQUESE</w:t>
      </w:r>
      <w:r w:rsidR="0034609D" w:rsidRPr="002A07F0">
        <w:rPr>
          <w:rFonts w:ascii="Book Antiqua" w:hAnsi="Book Antiqua"/>
          <w:sz w:val="24"/>
        </w:rPr>
        <w:t xml:space="preserve">, </w:t>
      </w:r>
      <w:r w:rsidR="003E657F" w:rsidRPr="002A07F0">
        <w:rPr>
          <w:rFonts w:ascii="Book Antiqua" w:hAnsi="Book Antiqua"/>
          <w:sz w:val="24"/>
        </w:rPr>
        <w:t>CÓPIESE y ARCHÍVESE</w:t>
      </w:r>
      <w:r w:rsidR="0034609D" w:rsidRPr="002A07F0">
        <w:rPr>
          <w:rFonts w:ascii="Book Antiqua" w:hAnsi="Book Antiqua"/>
          <w:sz w:val="24"/>
        </w:rPr>
        <w:t>.</w:t>
      </w:r>
      <w:r w:rsidR="002A07F0" w:rsidRPr="0034609D">
        <w:rPr>
          <w:rFonts w:ascii="Book Antiqua" w:hAnsi="Book Antiqua"/>
          <w:sz w:val="24"/>
        </w:rPr>
        <w:t xml:space="preserve"> </w:t>
      </w:r>
    </w:p>
    <w:sectPr w:rsidR="006F2884" w:rsidRPr="0034609D" w:rsidSect="00857751">
      <w:footerReference w:type="default" r:id="rId8"/>
      <w:pgSz w:w="11906" w:h="16838"/>
      <w:pgMar w:top="1417" w:right="1134" w:bottom="1134" w:left="1701" w:header="709" w:footer="709" w:gutter="0"/>
      <w:pgNumType w:start="10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2DE8" w:rsidRDefault="004E2DE8" w:rsidP="004E2DE8">
      <w:pPr>
        <w:spacing w:after="0" w:line="240" w:lineRule="auto"/>
      </w:pPr>
      <w:r>
        <w:separator/>
      </w:r>
    </w:p>
  </w:endnote>
  <w:endnote w:type="continuationSeparator" w:id="0">
    <w:p w:rsidR="004E2DE8" w:rsidRDefault="004E2DE8" w:rsidP="004E2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2DE8" w:rsidRPr="00857751" w:rsidRDefault="004E2D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2DE8" w:rsidRDefault="004E2DE8" w:rsidP="004E2DE8">
      <w:pPr>
        <w:spacing w:after="0" w:line="240" w:lineRule="auto"/>
      </w:pPr>
      <w:r>
        <w:separator/>
      </w:r>
    </w:p>
  </w:footnote>
  <w:footnote w:type="continuationSeparator" w:id="0">
    <w:p w:rsidR="004E2DE8" w:rsidRDefault="004E2DE8" w:rsidP="004E2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6BB3"/>
    <w:rsid w:val="000361E3"/>
    <w:rsid w:val="00040AAF"/>
    <w:rsid w:val="000776C1"/>
    <w:rsid w:val="000D6F58"/>
    <w:rsid w:val="001B4DAB"/>
    <w:rsid w:val="00222916"/>
    <w:rsid w:val="00242308"/>
    <w:rsid w:val="00285E27"/>
    <w:rsid w:val="002A07F0"/>
    <w:rsid w:val="002D575E"/>
    <w:rsid w:val="00325458"/>
    <w:rsid w:val="0034609D"/>
    <w:rsid w:val="00381328"/>
    <w:rsid w:val="00386CA3"/>
    <w:rsid w:val="003E0CDE"/>
    <w:rsid w:val="003E657F"/>
    <w:rsid w:val="00450A14"/>
    <w:rsid w:val="004E2DE8"/>
    <w:rsid w:val="004E43F1"/>
    <w:rsid w:val="00533E71"/>
    <w:rsid w:val="0053420D"/>
    <w:rsid w:val="005571C6"/>
    <w:rsid w:val="005952EA"/>
    <w:rsid w:val="005B7BA1"/>
    <w:rsid w:val="005E2897"/>
    <w:rsid w:val="005F6726"/>
    <w:rsid w:val="0061560B"/>
    <w:rsid w:val="00664DC2"/>
    <w:rsid w:val="006657C2"/>
    <w:rsid w:val="006701D3"/>
    <w:rsid w:val="006F2884"/>
    <w:rsid w:val="0073336A"/>
    <w:rsid w:val="007A18F0"/>
    <w:rsid w:val="007B73E1"/>
    <w:rsid w:val="007D6BB3"/>
    <w:rsid w:val="007E0F47"/>
    <w:rsid w:val="007E6ABD"/>
    <w:rsid w:val="007F1AB9"/>
    <w:rsid w:val="0080364D"/>
    <w:rsid w:val="0085270E"/>
    <w:rsid w:val="00857751"/>
    <w:rsid w:val="00885036"/>
    <w:rsid w:val="00885FB7"/>
    <w:rsid w:val="00893436"/>
    <w:rsid w:val="008A11B7"/>
    <w:rsid w:val="008B4B34"/>
    <w:rsid w:val="008B540F"/>
    <w:rsid w:val="009D3045"/>
    <w:rsid w:val="009D47FF"/>
    <w:rsid w:val="00A12526"/>
    <w:rsid w:val="00A327DD"/>
    <w:rsid w:val="00A567DE"/>
    <w:rsid w:val="00A703B2"/>
    <w:rsid w:val="00B07477"/>
    <w:rsid w:val="00B923D8"/>
    <w:rsid w:val="00BB2ED4"/>
    <w:rsid w:val="00C049C7"/>
    <w:rsid w:val="00C27A9A"/>
    <w:rsid w:val="00C6767D"/>
    <w:rsid w:val="00C73CE8"/>
    <w:rsid w:val="00C94D2B"/>
    <w:rsid w:val="00CD197F"/>
    <w:rsid w:val="00CE1123"/>
    <w:rsid w:val="00E011C7"/>
    <w:rsid w:val="00E34AE4"/>
    <w:rsid w:val="00E47BB3"/>
    <w:rsid w:val="00E603D6"/>
    <w:rsid w:val="00F86E69"/>
    <w:rsid w:val="00F875FE"/>
    <w:rsid w:val="00FE0D3E"/>
    <w:rsid w:val="00FE12D3"/>
    <w:rsid w:val="00FF271B"/>
    <w:rsid w:val="00FF2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E2D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2DE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E2D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2DE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724B1-DCBC-4D5B-AE30-6E5B30C36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2017-10-04T15:16:00Z</cp:lastPrinted>
  <dcterms:created xsi:type="dcterms:W3CDTF">2017-03-02T22:02:00Z</dcterms:created>
  <dcterms:modified xsi:type="dcterms:W3CDTF">2017-10-04T15:16:00Z</dcterms:modified>
</cp:coreProperties>
</file>