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E65" w:rsidRPr="00034E65" w:rsidRDefault="00034E65" w:rsidP="00034E6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034E65">
        <w:rPr>
          <w:rFonts w:ascii="Book Antiqua" w:hAnsi="Book Antiqua"/>
          <w:bCs/>
        </w:rPr>
        <w:t>Yerba Buena, 15 de Julio de 2004</w:t>
      </w:r>
    </w:p>
    <w:p w:rsidR="00034E65" w:rsidRPr="005525C7" w:rsidRDefault="00034E65" w:rsidP="00034E6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5525C7">
        <w:rPr>
          <w:rFonts w:ascii="Book Antiqua" w:hAnsi="Book Antiqua"/>
          <w:b/>
          <w:bCs/>
        </w:rPr>
        <w:t>ORDENANZA Nº 1381</w:t>
      </w:r>
    </w:p>
    <w:p w:rsidR="00034E65" w:rsidRPr="005525C7" w:rsidRDefault="00034E65" w:rsidP="00034E6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5525C7">
        <w:rPr>
          <w:rFonts w:ascii="Book Antiqua" w:hAnsi="Book Antiqua"/>
          <w:b/>
          <w:bCs/>
        </w:rPr>
        <w:t>VISTO</w:t>
      </w:r>
      <w:r w:rsidR="00BA1885" w:rsidRPr="005525C7">
        <w:rPr>
          <w:rFonts w:ascii="Book Antiqua" w:hAnsi="Book Antiqua"/>
          <w:b/>
          <w:bCs/>
        </w:rPr>
        <w:t xml:space="preserve">: </w:t>
      </w:r>
    </w:p>
    <w:p w:rsidR="0044313F" w:rsidRPr="005525C7" w:rsidRDefault="00BA1885" w:rsidP="00034E6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5525C7">
        <w:rPr>
          <w:rFonts w:ascii="Book Antiqua" w:hAnsi="Book Antiqua"/>
        </w:rPr>
        <w:t>El Decreto Provincial N° 1.185/3 (ME) del 28 de Abril de 2.004 y modificatorio N° 1.288/3 (ME) del 03/05/04; y</w:t>
      </w:r>
    </w:p>
    <w:p w:rsidR="00034E65" w:rsidRPr="005525C7" w:rsidRDefault="00034E65" w:rsidP="00034E65">
      <w:pPr>
        <w:pStyle w:val="Sangra2detindependiente"/>
        <w:keepNext/>
        <w:spacing w:before="60" w:after="60"/>
        <w:ind w:left="0" w:firstLine="0"/>
        <w:jc w:val="left"/>
        <w:rPr>
          <w:rFonts w:ascii="Book Antiqua" w:hAnsi="Book Antiqua"/>
          <w:b/>
          <w:bCs/>
        </w:rPr>
      </w:pPr>
      <w:r w:rsidRPr="005525C7">
        <w:rPr>
          <w:rFonts w:ascii="Book Antiqua" w:hAnsi="Book Antiqua"/>
          <w:b/>
          <w:bCs/>
        </w:rPr>
        <w:t>CONSIDERANDO</w:t>
      </w:r>
      <w:r w:rsidR="00BA1885" w:rsidRPr="005525C7">
        <w:rPr>
          <w:rFonts w:ascii="Book Antiqua" w:hAnsi="Book Antiqua"/>
          <w:b/>
          <w:bCs/>
        </w:rPr>
        <w:t xml:space="preserve">: </w:t>
      </w:r>
    </w:p>
    <w:p w:rsidR="00053B8E" w:rsidRPr="005525C7" w:rsidRDefault="00B926EF" w:rsidP="00034E65">
      <w:pPr>
        <w:pStyle w:val="Sangra2detindependiente"/>
        <w:keepNext/>
        <w:spacing w:after="180"/>
        <w:ind w:left="0" w:firstLine="0"/>
        <w:rPr>
          <w:rFonts w:ascii="Book Antiqua" w:hAnsi="Book Antiqua"/>
        </w:rPr>
      </w:pPr>
      <w:r w:rsidRPr="005525C7">
        <w:rPr>
          <w:rFonts w:ascii="Book Antiqua" w:hAnsi="Book Antiqua"/>
        </w:rPr>
        <w:t>Que por el mencionado Decreto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el Poder Ejecutivo Provincial otorga al Personal de la Administración Pública de los distintos Organismos Provinciales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una compensación no remunerativa y no bonificable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a partir del mes de Mayo del corriente año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en concepto de “Ayuda Social”</w:t>
      </w:r>
      <w:r w:rsidR="00034E65" w:rsidRPr="005525C7">
        <w:rPr>
          <w:rFonts w:ascii="Book Antiqua" w:hAnsi="Book Antiqua"/>
        </w:rPr>
        <w:t>;</w:t>
      </w:r>
    </w:p>
    <w:p w:rsidR="00053B8E" w:rsidRPr="005525C7" w:rsidRDefault="00B926EF" w:rsidP="00034E65">
      <w:pPr>
        <w:pStyle w:val="Sangra2detindependiente"/>
        <w:keepNext/>
        <w:spacing w:after="180"/>
        <w:ind w:left="0" w:firstLine="0"/>
        <w:rPr>
          <w:rFonts w:ascii="Book Antiqua" w:hAnsi="Book Antiqua"/>
        </w:rPr>
      </w:pPr>
      <w:r w:rsidRPr="005525C7">
        <w:rPr>
          <w:rFonts w:ascii="Book Antiqua" w:hAnsi="Book Antiqua"/>
        </w:rPr>
        <w:t>Que en su artículo 7°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se invita a las Municipalidades a adherirse a las disposiciones de dicho Decreto</w:t>
      </w:r>
      <w:r w:rsidR="00034E65" w:rsidRPr="005525C7">
        <w:rPr>
          <w:rFonts w:ascii="Book Antiqua" w:hAnsi="Book Antiqua"/>
        </w:rPr>
        <w:t>;</w:t>
      </w:r>
    </w:p>
    <w:p w:rsidR="00053B8E" w:rsidRPr="005525C7" w:rsidRDefault="00B926EF" w:rsidP="00034E65">
      <w:pPr>
        <w:pStyle w:val="Textoindependiente"/>
        <w:keepNext/>
        <w:spacing w:after="180"/>
        <w:rPr>
          <w:rFonts w:ascii="Book Antiqua" w:hAnsi="Book Antiqua"/>
        </w:rPr>
      </w:pPr>
      <w:r w:rsidRPr="005525C7">
        <w:rPr>
          <w:rFonts w:ascii="Book Antiqua" w:hAnsi="Book Antiqua"/>
        </w:rPr>
        <w:t>Que en concordancia con la decisión del Gobierno de la Provincia y atendiendo la sentida y justa necesidad de mejorar las condiciones del Personal de esta Municipalidad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sin desatender las limitaciones que impone la situación financiera del Municipio</w:t>
      </w:r>
      <w:r w:rsidR="00034E65" w:rsidRPr="005525C7">
        <w:rPr>
          <w:rFonts w:ascii="Book Antiqua" w:hAnsi="Book Antiqua"/>
        </w:rPr>
        <w:t xml:space="preserve">, </w:t>
      </w:r>
      <w:r w:rsidRPr="005525C7">
        <w:rPr>
          <w:rFonts w:ascii="Book Antiqua" w:hAnsi="Book Antiqua"/>
        </w:rPr>
        <w:t>resulta necesario dictar el acto administrativo pertinente de adhesión a la referida normativa legal</w:t>
      </w:r>
      <w:r w:rsidR="00034E65" w:rsidRPr="005525C7">
        <w:rPr>
          <w:rFonts w:ascii="Book Antiqua" w:hAnsi="Book Antiqua"/>
        </w:rPr>
        <w:t>;</w:t>
      </w:r>
    </w:p>
    <w:p w:rsidR="00053B8E" w:rsidRPr="005525C7" w:rsidRDefault="00BA1885" w:rsidP="00034E65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5525C7">
        <w:rPr>
          <w:rFonts w:ascii="Book Antiqua" w:hAnsi="Book Antiqua"/>
        </w:rPr>
        <w:t>Que los gastos que demande el cumplimiento del Decreto Provincial N° 1.185/3 (ME) –04 y su modificatorio Nº 1.288/3 (ME) -04 serán solventados por este Municipio, con un aporte financiero que será reintegrado al Superior Gobierno de la Provincia con los ingresos de Coparticipación Nacional, Provincial, F. D. I. y/o cualquier otro recurso de libre disponibilidad, excepto recaudación propia;</w:t>
      </w:r>
    </w:p>
    <w:p w:rsidR="0044313F" w:rsidRPr="005525C7" w:rsidRDefault="00053B8E" w:rsidP="00053B8E">
      <w:pPr>
        <w:pStyle w:val="Ttulo4"/>
        <w:spacing w:before="240" w:after="240"/>
        <w:ind w:left="1843" w:right="1843"/>
        <w:rPr>
          <w:rFonts w:ascii="Book Antiqua" w:hAnsi="Book Antiqua"/>
        </w:rPr>
      </w:pPr>
      <w:r w:rsidRPr="005525C7">
        <w:rPr>
          <w:rFonts w:ascii="Book Antiqua" w:hAnsi="Book Antiqua"/>
        </w:rPr>
        <w:t>EL CONCEJO DELIBERANTE SANCIONA CON FUERZA DE ORDENANZA</w:t>
      </w:r>
    </w:p>
    <w:p w:rsidR="00053B8E" w:rsidRPr="005525C7" w:rsidRDefault="00385718" w:rsidP="00385718">
      <w:pPr>
        <w:keepNext/>
        <w:spacing w:after="180"/>
        <w:jc w:val="both"/>
        <w:rPr>
          <w:rFonts w:ascii="Book Antiqua" w:hAnsi="Book Antiqua"/>
        </w:rPr>
      </w:pPr>
      <w:r w:rsidRPr="00385718">
        <w:rPr>
          <w:rFonts w:ascii="Book Antiqua" w:hAnsi="Book Antiqua"/>
          <w:bCs/>
          <w:u w:val="single"/>
        </w:rPr>
        <w:t>ARTÍCULO PRIMERO</w:t>
      </w:r>
      <w:r w:rsidR="00BA1885" w:rsidRPr="00BA1885">
        <w:rPr>
          <w:rFonts w:ascii="Book Antiqua" w:hAnsi="Book Antiqua"/>
          <w:bCs/>
        </w:rPr>
        <w:t>:</w:t>
      </w:r>
      <w:r w:rsidR="00BA1885" w:rsidRPr="005525C7">
        <w:rPr>
          <w:rFonts w:ascii="Book Antiqua" w:hAnsi="Book Antiqua"/>
          <w:bCs/>
        </w:rPr>
        <w:t xml:space="preserve"> DISPONESE la adhesión de la Municipalidad de Yerba Buena, en todos sus términos, a las disposiciones establecidas en el Decreto Provincial N° 1.185/3 (ME) del 28/04/04 y su modificatorio N° 1.288/3 (ME) del 03/05/04, de conformidad con lo Considerado.</w:t>
      </w:r>
    </w:p>
    <w:p w:rsidR="00053B8E" w:rsidRPr="005525C7" w:rsidRDefault="00385718" w:rsidP="00385718">
      <w:pPr>
        <w:keepNext/>
        <w:spacing w:after="180"/>
        <w:jc w:val="both"/>
        <w:rPr>
          <w:rFonts w:ascii="Book Antiqua" w:hAnsi="Book Antiqua"/>
        </w:rPr>
      </w:pPr>
      <w:r w:rsidRPr="00385718">
        <w:rPr>
          <w:rFonts w:ascii="Book Antiqua" w:hAnsi="Book Antiqua"/>
          <w:bCs/>
          <w:u w:val="single"/>
        </w:rPr>
        <w:t>ARTÍCULO SEGUNDO</w:t>
      </w:r>
      <w:r w:rsidR="00BA1885" w:rsidRPr="00BA1885">
        <w:rPr>
          <w:rFonts w:ascii="Book Antiqua" w:hAnsi="Book Antiqua"/>
          <w:bCs/>
        </w:rPr>
        <w:t>:</w:t>
      </w:r>
      <w:r w:rsidR="00BA1885" w:rsidRPr="005525C7">
        <w:rPr>
          <w:rFonts w:ascii="Book Antiqua" w:hAnsi="Book Antiqua"/>
          <w:bCs/>
        </w:rPr>
        <w:t xml:space="preserve"> </w:t>
      </w:r>
      <w:r w:rsidR="00B926EF" w:rsidRPr="005525C7">
        <w:rPr>
          <w:rFonts w:ascii="Book Antiqua" w:hAnsi="Book Antiqua"/>
          <w:bCs/>
        </w:rPr>
        <w:t>FACULTASE</w:t>
      </w:r>
      <w:r w:rsidR="00B926EF" w:rsidRPr="005525C7">
        <w:rPr>
          <w:rFonts w:ascii="Book Antiqua" w:hAnsi="Book Antiqua"/>
        </w:rPr>
        <w:t xml:space="preserve"> al Departamento Ejecutivo Municipal a suscribir con el Poder Ejecutivo Provincial</w:t>
      </w:r>
      <w:r w:rsidR="00034E65" w:rsidRPr="005525C7">
        <w:rPr>
          <w:rFonts w:ascii="Book Antiqua" w:hAnsi="Book Antiqua"/>
        </w:rPr>
        <w:t xml:space="preserve">, </w:t>
      </w:r>
      <w:r w:rsidR="00B926EF" w:rsidRPr="005525C7">
        <w:rPr>
          <w:rFonts w:ascii="Book Antiqua" w:hAnsi="Book Antiqua"/>
        </w:rPr>
        <w:t>todo tipo de documentación necesaria para dar cumplimiento con las disposiciones de los citados Decretos Provinciales</w:t>
      </w:r>
      <w:r w:rsidR="00034E65" w:rsidRPr="005525C7">
        <w:rPr>
          <w:rFonts w:ascii="Book Antiqua" w:hAnsi="Book Antiqua"/>
        </w:rPr>
        <w:t>.</w:t>
      </w:r>
    </w:p>
    <w:p w:rsidR="00053B8E" w:rsidRPr="005525C7" w:rsidRDefault="00385718" w:rsidP="00385718">
      <w:pPr>
        <w:pStyle w:val="Textoindependiente"/>
        <w:keepNext/>
        <w:spacing w:after="180"/>
        <w:rPr>
          <w:rFonts w:ascii="Book Antiqua" w:hAnsi="Book Antiqua"/>
        </w:rPr>
      </w:pPr>
      <w:r w:rsidRPr="00385718">
        <w:rPr>
          <w:rFonts w:ascii="Book Antiqua" w:hAnsi="Book Antiqua"/>
          <w:bCs/>
          <w:u w:val="single"/>
        </w:rPr>
        <w:t>ARTÍCULO TERCERO</w:t>
      </w:r>
      <w:r w:rsidR="00BA1885" w:rsidRPr="00BA1885">
        <w:rPr>
          <w:rFonts w:ascii="Book Antiqua" w:hAnsi="Book Antiqua"/>
          <w:bCs/>
        </w:rPr>
        <w:t>:</w:t>
      </w:r>
      <w:r w:rsidR="00BA1885" w:rsidRPr="005525C7">
        <w:rPr>
          <w:rFonts w:ascii="Book Antiqua" w:hAnsi="Book Antiqua"/>
          <w:bCs/>
        </w:rPr>
        <w:t xml:space="preserve"> AUTORIZASE al Departamento Ejecutivo Municipal a ceder los fondos que corresponden a este Municipio en concepto de Coparticipación Nacional, Provincial, F. D. I. y/o cualquier otro recurso de libre disponibilidad, excepto recaudación propia, hasta la cancelación del Aporte Financiero reintegrable, por la suma de $31.442, 59 (Pesos Treinta y Un Mil Cuatrocientos Cuarenta y Dos con 59/100) mensual, por un período de 8 –ocho- meses, a partir del mes de Mayo de 2004.</w:t>
      </w:r>
    </w:p>
    <w:p w:rsidR="00053B8E" w:rsidRPr="005525C7" w:rsidRDefault="00385718" w:rsidP="00385718">
      <w:pPr>
        <w:keepNext/>
        <w:spacing w:after="180"/>
        <w:jc w:val="both"/>
        <w:rPr>
          <w:rFonts w:ascii="Book Antiqua" w:hAnsi="Book Antiqua"/>
        </w:rPr>
      </w:pPr>
      <w:r w:rsidRPr="00385718">
        <w:rPr>
          <w:rFonts w:ascii="Book Antiqua" w:hAnsi="Book Antiqua"/>
          <w:bCs/>
          <w:u w:val="single"/>
        </w:rPr>
        <w:lastRenderedPageBreak/>
        <w:t>ARTÍCULO CUARTO</w:t>
      </w:r>
      <w:r w:rsidR="00BA1885" w:rsidRPr="00BA1885">
        <w:rPr>
          <w:rFonts w:ascii="Book Antiqua" w:hAnsi="Book Antiqua"/>
          <w:bCs/>
        </w:rPr>
        <w:t>:</w:t>
      </w:r>
      <w:r w:rsidR="00BA1885" w:rsidRPr="005525C7">
        <w:rPr>
          <w:rFonts w:ascii="Book Antiqua" w:hAnsi="Book Antiqua"/>
          <w:bCs/>
        </w:rPr>
        <w:t xml:space="preserve"> </w:t>
      </w:r>
      <w:r w:rsidR="00B926EF" w:rsidRPr="005525C7">
        <w:rPr>
          <w:rFonts w:ascii="Book Antiqua" w:hAnsi="Book Antiqua"/>
          <w:bCs/>
        </w:rPr>
        <w:t>FACULTASE</w:t>
      </w:r>
      <w:r w:rsidR="00B926EF" w:rsidRPr="005525C7">
        <w:rPr>
          <w:rFonts w:ascii="Book Antiqua" w:hAnsi="Book Antiqua"/>
        </w:rPr>
        <w:t xml:space="preserve"> al Departamento Ejecutivo Municipal a realizar las adecuaciones que resulten pertinentes</w:t>
      </w:r>
      <w:r w:rsidR="00BA1885" w:rsidRPr="005525C7">
        <w:rPr>
          <w:rFonts w:ascii="Book Antiqua" w:hAnsi="Book Antiqua"/>
        </w:rPr>
        <w:t xml:space="preserve"> </w:t>
      </w:r>
      <w:r w:rsidR="00B926EF" w:rsidRPr="005525C7">
        <w:rPr>
          <w:rFonts w:ascii="Book Antiqua" w:hAnsi="Book Antiqua"/>
        </w:rPr>
        <w:t>en las partidas del Presupuesto Municipal vigente que correspondan</w:t>
      </w:r>
      <w:r w:rsidR="00034E65" w:rsidRPr="005525C7">
        <w:rPr>
          <w:rFonts w:ascii="Book Antiqua" w:hAnsi="Book Antiqua"/>
        </w:rPr>
        <w:t>.</w:t>
      </w:r>
    </w:p>
    <w:p w:rsidR="00175BD4" w:rsidRPr="00034E65" w:rsidRDefault="00385718" w:rsidP="00034E65">
      <w:pPr>
        <w:pStyle w:val="Ttulo3"/>
        <w:spacing w:after="180"/>
        <w:rPr>
          <w:rFonts w:ascii="Book Antiqua" w:hAnsi="Book Antiqua"/>
          <w:b w:val="0"/>
          <w:bCs w:val="0"/>
        </w:rPr>
      </w:pPr>
      <w:r w:rsidRPr="00385718">
        <w:rPr>
          <w:rFonts w:ascii="Book Antiqua" w:hAnsi="Book Antiqua"/>
          <w:b w:val="0"/>
          <w:u w:val="single"/>
        </w:rPr>
        <w:t>ARTÍCULO QUINTO</w:t>
      </w:r>
      <w:r w:rsidR="00BA1885" w:rsidRPr="00BA1885">
        <w:rPr>
          <w:rFonts w:ascii="Book Antiqua" w:hAnsi="Book Antiqua"/>
          <w:b w:val="0"/>
        </w:rPr>
        <w:t>:</w:t>
      </w:r>
      <w:r w:rsidR="00BA1885" w:rsidRPr="005525C7">
        <w:rPr>
          <w:rFonts w:ascii="Book Antiqua" w:hAnsi="Book Antiqua"/>
          <w:b w:val="0"/>
        </w:rPr>
        <w:t xml:space="preserve"> </w:t>
      </w:r>
      <w:r w:rsidR="00B926EF" w:rsidRPr="005525C7">
        <w:rPr>
          <w:rFonts w:ascii="Book Antiqua" w:hAnsi="Book Antiqua"/>
          <w:b w:val="0"/>
        </w:rPr>
        <w:t>COMUNIQUESE</w:t>
      </w:r>
      <w:r w:rsidR="00034E65" w:rsidRPr="005525C7">
        <w:rPr>
          <w:rFonts w:ascii="Book Antiqua" w:hAnsi="Book Antiqua"/>
          <w:b w:val="0"/>
        </w:rPr>
        <w:t xml:space="preserve">, </w:t>
      </w:r>
      <w:r w:rsidR="00B926EF" w:rsidRPr="005525C7">
        <w:rPr>
          <w:rFonts w:ascii="Book Antiqua" w:hAnsi="Book Antiqua"/>
          <w:b w:val="0"/>
        </w:rPr>
        <w:t>REGISTRESE Y ARCHIVESE</w:t>
      </w:r>
      <w:r w:rsidR="00034E65" w:rsidRPr="005525C7">
        <w:rPr>
          <w:rFonts w:ascii="Book Antiqua" w:hAnsi="Book Antiqua"/>
          <w:b w:val="0"/>
        </w:rPr>
        <w:t>.</w:t>
      </w:r>
      <w:r w:rsidR="005525C7" w:rsidRPr="00034E65">
        <w:rPr>
          <w:rFonts w:ascii="Book Antiqua" w:hAnsi="Book Antiqua"/>
          <w:b w:val="0"/>
          <w:bCs w:val="0"/>
        </w:rPr>
        <w:t xml:space="preserve"> </w:t>
      </w:r>
    </w:p>
    <w:sectPr w:rsidR="00175BD4" w:rsidRPr="00034E65" w:rsidSect="00DE569A">
      <w:footerReference w:type="default" r:id="rId6"/>
      <w:pgSz w:w="11906" w:h="16838" w:code="5"/>
      <w:pgMar w:top="1417" w:right="1134" w:bottom="1134" w:left="1701" w:header="709" w:footer="709" w:gutter="0"/>
      <w:pgNumType w:start="12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725A" w:rsidRDefault="00BB725A" w:rsidP="00BB725A">
      <w:r>
        <w:separator/>
      </w:r>
    </w:p>
  </w:endnote>
  <w:endnote w:type="continuationSeparator" w:id="0">
    <w:p w:rsidR="00BB725A" w:rsidRDefault="00BB725A" w:rsidP="00BB72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25A" w:rsidRPr="00DE569A" w:rsidRDefault="00BB72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725A" w:rsidRDefault="00BB725A" w:rsidP="00BB725A">
      <w:r>
        <w:separator/>
      </w:r>
    </w:p>
  </w:footnote>
  <w:footnote w:type="continuationSeparator" w:id="0">
    <w:p w:rsidR="00BB725A" w:rsidRDefault="00BB725A" w:rsidP="00BB725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926EF"/>
    <w:rsid w:val="0000346F"/>
    <w:rsid w:val="00034E65"/>
    <w:rsid w:val="00053B8E"/>
    <w:rsid w:val="000F03D2"/>
    <w:rsid w:val="00175BD4"/>
    <w:rsid w:val="00195B21"/>
    <w:rsid w:val="001D5273"/>
    <w:rsid w:val="001E596C"/>
    <w:rsid w:val="002A3383"/>
    <w:rsid w:val="00382AC8"/>
    <w:rsid w:val="00382F25"/>
    <w:rsid w:val="00385718"/>
    <w:rsid w:val="0044313F"/>
    <w:rsid w:val="004865A3"/>
    <w:rsid w:val="004B5E18"/>
    <w:rsid w:val="005101B6"/>
    <w:rsid w:val="005525C7"/>
    <w:rsid w:val="0064746D"/>
    <w:rsid w:val="00655E0F"/>
    <w:rsid w:val="0067171E"/>
    <w:rsid w:val="00693266"/>
    <w:rsid w:val="006960DC"/>
    <w:rsid w:val="00735453"/>
    <w:rsid w:val="0094741E"/>
    <w:rsid w:val="009A4A8F"/>
    <w:rsid w:val="009B7C1F"/>
    <w:rsid w:val="00A15DFB"/>
    <w:rsid w:val="00B45AE0"/>
    <w:rsid w:val="00B54FC0"/>
    <w:rsid w:val="00B926EF"/>
    <w:rsid w:val="00BA1885"/>
    <w:rsid w:val="00BB725A"/>
    <w:rsid w:val="00C36FF6"/>
    <w:rsid w:val="00C83735"/>
    <w:rsid w:val="00CB47CA"/>
    <w:rsid w:val="00CC7A15"/>
    <w:rsid w:val="00D07F12"/>
    <w:rsid w:val="00D22D99"/>
    <w:rsid w:val="00D64211"/>
    <w:rsid w:val="00DE569A"/>
    <w:rsid w:val="00DF0FE2"/>
    <w:rsid w:val="00E22E81"/>
    <w:rsid w:val="00E80AC8"/>
    <w:rsid w:val="00EA2FD1"/>
    <w:rsid w:val="00EC2A67"/>
    <w:rsid w:val="00F263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BD4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75BD4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75BD4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75BD4"/>
    <w:pPr>
      <w:keepNext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75BD4"/>
    <w:pPr>
      <w:keepNext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175BD4"/>
    <w:pPr>
      <w:jc w:val="both"/>
    </w:pPr>
  </w:style>
  <w:style w:type="paragraph" w:styleId="Sangradetextonormal">
    <w:name w:val="Body Text Indent"/>
    <w:basedOn w:val="Normal"/>
    <w:semiHidden/>
    <w:rsid w:val="00175BD4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75BD4"/>
    <w:pPr>
      <w:ind w:left="708" w:firstLine="2052"/>
      <w:jc w:val="both"/>
    </w:pPr>
  </w:style>
  <w:style w:type="paragraph" w:styleId="Sangra3detindependiente">
    <w:name w:val="Body Text Indent 3"/>
    <w:basedOn w:val="Normal"/>
    <w:semiHidden/>
    <w:rsid w:val="00175BD4"/>
    <w:pPr>
      <w:ind w:firstLine="276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B725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B725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B725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B725A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JULIO DE 2004</vt:lpstr>
    </vt:vector>
  </TitlesOfParts>
  <Company>****</Company>
  <LinksUpToDate>false</LinksUpToDate>
  <CharactersWithSpaces>2590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JULIO DE 2004</dc:title>
  <dc:subject/>
  <dc:creator>****</dc:creator>
  <cp:keywords/>
  <dc:description/>
  <cp:lastModifiedBy>Alejandro Di Battista</cp:lastModifiedBy>
  <cp:revision>26</cp:revision>
  <cp:lastPrinted>2017-10-04T15:17:00Z</cp:lastPrinted>
  <dcterms:created xsi:type="dcterms:W3CDTF">2017-05-11T14:08:00Z</dcterms:created>
  <dcterms:modified xsi:type="dcterms:W3CDTF">2017-10-04T15:17:00Z</dcterms:modified>
</cp:coreProperties>
</file>