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10B" w:rsidRPr="0082310B" w:rsidRDefault="0082310B" w:rsidP="0082310B">
      <w:pPr>
        <w:keepNext/>
        <w:spacing w:after="180"/>
        <w:jc w:val="right"/>
        <w:rPr>
          <w:rFonts w:ascii="Book Antiqua" w:hAnsi="Book Antiqua"/>
          <w:bCs/>
        </w:rPr>
      </w:pPr>
      <w:r w:rsidRPr="0082310B">
        <w:rPr>
          <w:rFonts w:ascii="Book Antiqua" w:hAnsi="Book Antiqua"/>
          <w:bCs/>
        </w:rPr>
        <w:t>Yerba Buena, 20 de Abril de 2006</w:t>
      </w:r>
    </w:p>
    <w:p w:rsidR="0082310B" w:rsidRPr="00EC64F0" w:rsidRDefault="0082310B" w:rsidP="0082310B">
      <w:pPr>
        <w:keepNext/>
        <w:spacing w:before="60" w:after="180"/>
        <w:rPr>
          <w:rFonts w:ascii="Book Antiqua" w:hAnsi="Book Antiqua"/>
          <w:b/>
          <w:bCs/>
        </w:rPr>
      </w:pPr>
      <w:r w:rsidRPr="00EC64F0">
        <w:rPr>
          <w:rFonts w:ascii="Book Antiqua" w:hAnsi="Book Antiqua"/>
          <w:b/>
          <w:bCs/>
        </w:rPr>
        <w:t>ORDENANZA Nº 1497</w:t>
      </w:r>
    </w:p>
    <w:p w:rsidR="0082310B" w:rsidRPr="00EC64F0" w:rsidRDefault="0082310B" w:rsidP="0082310B">
      <w:pPr>
        <w:keepNext/>
        <w:spacing w:before="60" w:after="60"/>
        <w:rPr>
          <w:rFonts w:ascii="Book Antiqua" w:hAnsi="Book Antiqua"/>
          <w:b/>
          <w:bCs/>
        </w:rPr>
      </w:pPr>
      <w:r w:rsidRPr="00EC64F0">
        <w:rPr>
          <w:rFonts w:ascii="Book Antiqua" w:hAnsi="Book Antiqua"/>
          <w:b/>
          <w:bCs/>
        </w:rPr>
        <w:t>VISTO:</w:t>
      </w:r>
    </w:p>
    <w:p w:rsidR="00515361" w:rsidRPr="00EC64F0" w:rsidRDefault="00685077" w:rsidP="0082310B">
      <w:pPr>
        <w:keepNext/>
        <w:spacing w:after="180"/>
        <w:jc w:val="both"/>
        <w:rPr>
          <w:rFonts w:ascii="Book Antiqua" w:hAnsi="Book Antiqua"/>
        </w:rPr>
      </w:pPr>
      <w:r w:rsidRPr="00EC64F0">
        <w:rPr>
          <w:rFonts w:ascii="Book Antiqua" w:hAnsi="Book Antiqua"/>
        </w:rPr>
        <w:t>La Minuta de Comunicación N</w:t>
      </w:r>
      <w:r w:rsidR="0082310B" w:rsidRPr="00EC64F0">
        <w:rPr>
          <w:rFonts w:ascii="Book Antiqua" w:hAnsi="Book Antiqua"/>
        </w:rPr>
        <w:t xml:space="preserve">º </w:t>
      </w:r>
      <w:r w:rsidRPr="00EC64F0">
        <w:rPr>
          <w:rFonts w:ascii="Book Antiqua" w:hAnsi="Book Antiqua"/>
        </w:rPr>
        <w:t>915 y el Expediente N</w:t>
      </w:r>
      <w:r w:rsidR="0082310B" w:rsidRPr="00EC64F0">
        <w:rPr>
          <w:rFonts w:ascii="Book Antiqua" w:hAnsi="Book Antiqua"/>
        </w:rPr>
        <w:t xml:space="preserve">º </w:t>
      </w:r>
      <w:r w:rsidRPr="00EC64F0">
        <w:rPr>
          <w:rFonts w:ascii="Book Antiqua" w:hAnsi="Book Antiqua"/>
        </w:rPr>
        <w:t>502-Y-05 y el actual recorrido de la Línea 102</w:t>
      </w:r>
      <w:r w:rsidR="0082310B" w:rsidRPr="00EC64F0">
        <w:rPr>
          <w:rFonts w:ascii="Book Antiqua" w:hAnsi="Book Antiqua"/>
        </w:rPr>
        <w:t xml:space="preserve">, </w:t>
      </w:r>
      <w:r w:rsidRPr="00EC64F0">
        <w:rPr>
          <w:rFonts w:ascii="Book Antiqua" w:hAnsi="Book Antiqua"/>
        </w:rPr>
        <w:t>ramal Pie del Cerro y el crecimiento urbano de la ciudad</w:t>
      </w:r>
      <w:r w:rsidR="0082310B" w:rsidRPr="00EC64F0">
        <w:rPr>
          <w:rFonts w:ascii="Book Antiqua" w:hAnsi="Book Antiqua"/>
        </w:rPr>
        <w:t>.</w:t>
      </w:r>
    </w:p>
    <w:p w:rsidR="0082310B" w:rsidRPr="00EC64F0" w:rsidRDefault="0082310B" w:rsidP="0082310B">
      <w:pPr>
        <w:keepNext/>
        <w:spacing w:before="60" w:after="60"/>
        <w:rPr>
          <w:rFonts w:ascii="Book Antiqua" w:hAnsi="Book Antiqua"/>
          <w:b/>
          <w:bCs/>
        </w:rPr>
      </w:pPr>
      <w:r w:rsidRPr="00EC64F0">
        <w:rPr>
          <w:rFonts w:ascii="Book Antiqua" w:hAnsi="Book Antiqua"/>
          <w:b/>
          <w:bCs/>
        </w:rPr>
        <w:t>CONSIDERANDO:</w:t>
      </w:r>
    </w:p>
    <w:p w:rsidR="00515361" w:rsidRPr="00EC64F0" w:rsidRDefault="00685077" w:rsidP="0082310B">
      <w:pPr>
        <w:keepNext/>
        <w:spacing w:after="180"/>
        <w:jc w:val="both"/>
        <w:rPr>
          <w:rFonts w:ascii="Book Antiqua" w:hAnsi="Book Antiqua"/>
        </w:rPr>
      </w:pPr>
      <w:r w:rsidRPr="00EC64F0">
        <w:rPr>
          <w:rFonts w:ascii="Book Antiqua" w:hAnsi="Book Antiqua"/>
        </w:rPr>
        <w:t>Que el ejido municipal viene sufriendo desde hace un tiempo un crecimiento explosivo de población lo que implica el crecimiento del casco urbano y de las necesidades de movilización de la población</w:t>
      </w:r>
      <w:r w:rsidR="0082310B" w:rsidRPr="00EC64F0">
        <w:rPr>
          <w:rFonts w:ascii="Book Antiqua" w:hAnsi="Book Antiqua"/>
        </w:rPr>
        <w:t>.</w:t>
      </w:r>
    </w:p>
    <w:p w:rsidR="00515361" w:rsidRPr="00EC64F0" w:rsidRDefault="00685077" w:rsidP="0082310B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C64F0">
        <w:rPr>
          <w:rFonts w:ascii="Book Antiqua" w:hAnsi="Book Antiqua"/>
        </w:rPr>
        <w:t>Que con la Minuta de Comunicación N</w:t>
      </w:r>
      <w:r w:rsidR="0082310B" w:rsidRPr="00EC64F0">
        <w:rPr>
          <w:rFonts w:ascii="Book Antiqua" w:hAnsi="Book Antiqua"/>
        </w:rPr>
        <w:t xml:space="preserve">º </w:t>
      </w:r>
      <w:r w:rsidRPr="00EC64F0">
        <w:rPr>
          <w:rFonts w:ascii="Book Antiqua" w:hAnsi="Book Antiqua"/>
        </w:rPr>
        <w:t>915 se solicita la extensión a la Empresa el Corcel S</w:t>
      </w:r>
      <w:r w:rsidR="0082310B" w:rsidRPr="00EC64F0">
        <w:rPr>
          <w:rFonts w:ascii="Book Antiqua" w:hAnsi="Book Antiqua"/>
        </w:rPr>
        <w:t xml:space="preserve">. </w:t>
      </w:r>
      <w:r w:rsidRPr="00EC64F0">
        <w:rPr>
          <w:rFonts w:ascii="Book Antiqua" w:hAnsi="Book Antiqua"/>
        </w:rPr>
        <w:t>A</w:t>
      </w:r>
      <w:r w:rsidR="0082310B" w:rsidRPr="00EC64F0">
        <w:rPr>
          <w:rFonts w:ascii="Book Antiqua" w:hAnsi="Book Antiqua"/>
        </w:rPr>
        <w:t xml:space="preserve">. </w:t>
      </w:r>
      <w:r w:rsidRPr="00EC64F0">
        <w:rPr>
          <w:rFonts w:ascii="Book Antiqua" w:hAnsi="Book Antiqua"/>
        </w:rPr>
        <w:t>la cual ha manifestado su conformidad respecto a la ampliación del recorrido y ha sugerido un circuito alternativo al planteado originalmente</w:t>
      </w:r>
      <w:r w:rsidR="0082310B" w:rsidRPr="00EC64F0">
        <w:rPr>
          <w:rFonts w:ascii="Book Antiqua" w:hAnsi="Book Antiqua"/>
        </w:rPr>
        <w:t>.</w:t>
      </w:r>
    </w:p>
    <w:p w:rsidR="00515361" w:rsidRPr="00EC64F0" w:rsidRDefault="00685077" w:rsidP="0082310B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EC64F0">
        <w:rPr>
          <w:rFonts w:ascii="Book Antiqua" w:hAnsi="Book Antiqua"/>
        </w:rPr>
        <w:t>Que se hace necesario dictar el instrumento legal pertinente</w:t>
      </w:r>
      <w:r w:rsidR="0082310B" w:rsidRPr="00EC64F0">
        <w:rPr>
          <w:rFonts w:ascii="Book Antiqua" w:hAnsi="Book Antiqua"/>
        </w:rPr>
        <w:t>.</w:t>
      </w:r>
    </w:p>
    <w:p w:rsidR="00611A12" w:rsidRPr="00EC64F0" w:rsidRDefault="00515361" w:rsidP="0051536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C64F0">
        <w:rPr>
          <w:rFonts w:ascii="Book Antiqua" w:hAnsi="Book Antiqua"/>
          <w:b/>
          <w:bCs/>
        </w:rPr>
        <w:t>EL CONCEJO DELIBERANTE SANCIONA CON FUERZA DE ORDENANZA</w:t>
      </w:r>
    </w:p>
    <w:p w:rsidR="00515361" w:rsidRPr="00EC64F0" w:rsidRDefault="005B0BC7" w:rsidP="005B0BC7">
      <w:pPr>
        <w:keepNext/>
        <w:spacing w:after="180"/>
        <w:jc w:val="both"/>
        <w:rPr>
          <w:rFonts w:ascii="Book Antiqua" w:hAnsi="Book Antiqua"/>
        </w:rPr>
      </w:pPr>
      <w:r w:rsidRPr="005B0BC7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EC64F0">
        <w:rPr>
          <w:rFonts w:ascii="Book Antiqua" w:hAnsi="Book Antiqua"/>
          <w:bCs/>
        </w:rPr>
        <w:t xml:space="preserve"> </w:t>
      </w:r>
      <w:r w:rsidR="00685077" w:rsidRPr="00EC64F0">
        <w:rPr>
          <w:rFonts w:ascii="Book Antiqua" w:hAnsi="Book Antiqua"/>
          <w:bCs/>
        </w:rPr>
        <w:t xml:space="preserve">MODIFICASE </w:t>
      </w:r>
      <w:r w:rsidR="00685077" w:rsidRPr="00EC64F0">
        <w:rPr>
          <w:rFonts w:ascii="Book Antiqua" w:hAnsi="Book Antiqua"/>
        </w:rPr>
        <w:t>el recorrido de la Línea 102 en su ramal denominado “Pie del Cerro”</w:t>
      </w:r>
      <w:r w:rsidR="0082310B" w:rsidRPr="00EC64F0">
        <w:rPr>
          <w:rFonts w:ascii="Book Antiqua" w:hAnsi="Book Antiqua"/>
        </w:rPr>
        <w:t xml:space="preserve">, </w:t>
      </w:r>
      <w:r w:rsidR="00685077" w:rsidRPr="00EC64F0">
        <w:rPr>
          <w:rFonts w:ascii="Book Antiqua" w:hAnsi="Book Antiqua"/>
        </w:rPr>
        <w:t>llevando su actual retorno que se realiza en Avenida Saavedra Lamas y Avenida Presidente Perón a</w:t>
      </w:r>
      <w:r w:rsidR="0082310B" w:rsidRPr="00EC64F0">
        <w:rPr>
          <w:rFonts w:ascii="Book Antiqua" w:hAnsi="Book Antiqua"/>
        </w:rPr>
        <w:t xml:space="preserve">: </w:t>
      </w:r>
      <w:r w:rsidR="00685077" w:rsidRPr="00EC64F0">
        <w:rPr>
          <w:rFonts w:ascii="Book Antiqua" w:hAnsi="Book Antiqua"/>
        </w:rPr>
        <w:t>Avenida Presidente Perón</w:t>
      </w:r>
      <w:r w:rsidR="0082310B" w:rsidRPr="00EC64F0">
        <w:rPr>
          <w:rFonts w:ascii="Book Antiqua" w:hAnsi="Book Antiqua"/>
        </w:rPr>
        <w:t xml:space="preserve">, </w:t>
      </w:r>
      <w:r w:rsidR="00685077" w:rsidRPr="00EC64F0">
        <w:rPr>
          <w:rFonts w:ascii="Book Antiqua" w:hAnsi="Book Antiqua"/>
        </w:rPr>
        <w:t>calle Berutti</w:t>
      </w:r>
      <w:r w:rsidR="0082310B" w:rsidRPr="00EC64F0">
        <w:rPr>
          <w:rFonts w:ascii="Book Antiqua" w:hAnsi="Book Antiqua"/>
        </w:rPr>
        <w:t xml:space="preserve">, </w:t>
      </w:r>
      <w:r w:rsidR="00685077" w:rsidRPr="00EC64F0">
        <w:rPr>
          <w:rFonts w:ascii="Book Antiqua" w:hAnsi="Book Antiqua"/>
        </w:rPr>
        <w:t>hasta calle Las Higueritas</w:t>
      </w:r>
      <w:r w:rsidR="0082310B" w:rsidRPr="00EC64F0">
        <w:rPr>
          <w:rFonts w:ascii="Book Antiqua" w:hAnsi="Book Antiqua"/>
        </w:rPr>
        <w:t xml:space="preserve">, </w:t>
      </w:r>
      <w:r w:rsidR="00685077" w:rsidRPr="00EC64F0">
        <w:rPr>
          <w:rFonts w:ascii="Book Antiqua" w:hAnsi="Book Antiqua"/>
        </w:rPr>
        <w:t>retornando por Pedro Maderuelo para luego retomar por Avenida Presidente Perón</w:t>
      </w:r>
      <w:r w:rsidR="0082310B" w:rsidRPr="00EC64F0">
        <w:rPr>
          <w:rFonts w:ascii="Book Antiqua" w:hAnsi="Book Antiqua"/>
        </w:rPr>
        <w:t xml:space="preserve">, </w:t>
      </w:r>
      <w:r w:rsidR="00685077" w:rsidRPr="00EC64F0">
        <w:rPr>
          <w:rFonts w:ascii="Book Antiqua" w:hAnsi="Book Antiqua"/>
        </w:rPr>
        <w:t>continuando su recorrido habitual</w:t>
      </w:r>
      <w:r w:rsidR="0082310B" w:rsidRPr="00EC64F0">
        <w:rPr>
          <w:rFonts w:ascii="Book Antiqua" w:hAnsi="Book Antiqua"/>
        </w:rPr>
        <w:t>.</w:t>
      </w:r>
    </w:p>
    <w:p w:rsidR="00E84147" w:rsidRPr="0082310B" w:rsidRDefault="005B0BC7" w:rsidP="0082310B">
      <w:pPr>
        <w:keepNext/>
        <w:spacing w:after="180"/>
        <w:jc w:val="both"/>
        <w:rPr>
          <w:rFonts w:ascii="Book Antiqua" w:hAnsi="Book Antiqua"/>
          <w:bCs/>
        </w:rPr>
      </w:pPr>
      <w:r w:rsidRPr="005B0BC7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EC64F0">
        <w:rPr>
          <w:rFonts w:ascii="Book Antiqua" w:hAnsi="Book Antiqua"/>
          <w:bCs/>
        </w:rPr>
        <w:t xml:space="preserve"> </w:t>
      </w:r>
      <w:r w:rsidR="00685077" w:rsidRPr="00EC64F0">
        <w:rPr>
          <w:rFonts w:ascii="Book Antiqua" w:hAnsi="Book Antiqua"/>
          <w:bCs/>
        </w:rPr>
        <w:t>COMUNIQUESE</w:t>
      </w:r>
      <w:r w:rsidR="0082310B" w:rsidRPr="00EC64F0">
        <w:rPr>
          <w:rFonts w:ascii="Book Antiqua" w:hAnsi="Book Antiqua"/>
          <w:bCs/>
        </w:rPr>
        <w:t xml:space="preserve">, </w:t>
      </w:r>
      <w:r w:rsidR="00685077" w:rsidRPr="00EC64F0">
        <w:rPr>
          <w:rFonts w:ascii="Book Antiqua" w:hAnsi="Book Antiqua"/>
          <w:bCs/>
        </w:rPr>
        <w:t>REGISTRESE Y ARCHIVESE</w:t>
      </w:r>
      <w:r w:rsidR="0082310B" w:rsidRPr="00EC64F0">
        <w:rPr>
          <w:rFonts w:ascii="Book Antiqua" w:hAnsi="Book Antiqua"/>
          <w:bCs/>
        </w:rPr>
        <w:t>.</w:t>
      </w:r>
      <w:r w:rsidR="00EC64F0" w:rsidRPr="0082310B">
        <w:rPr>
          <w:rFonts w:ascii="Book Antiqua" w:hAnsi="Book Antiqua"/>
          <w:bCs/>
        </w:rPr>
        <w:t xml:space="preserve"> </w:t>
      </w:r>
    </w:p>
    <w:sectPr w:rsidR="00E84147" w:rsidRPr="0082310B" w:rsidSect="00AB1C1E">
      <w:footerReference w:type="default" r:id="rId7"/>
      <w:pgSz w:w="11906" w:h="16838" w:code="5"/>
      <w:pgMar w:top="1417" w:right="1134" w:bottom="1134" w:left="1701" w:header="709" w:footer="709" w:gutter="0"/>
      <w:pgNumType w:start="149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0E1B" w:rsidRDefault="00C20E1B" w:rsidP="00C20E1B">
      <w:r>
        <w:separator/>
      </w:r>
    </w:p>
  </w:endnote>
  <w:endnote w:type="continuationSeparator" w:id="0">
    <w:p w:rsidR="00C20E1B" w:rsidRDefault="00C20E1B" w:rsidP="00C20E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0E1B" w:rsidRPr="00AB1C1E" w:rsidRDefault="00C20E1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0E1B" w:rsidRDefault="00C20E1B" w:rsidP="00C20E1B">
      <w:r>
        <w:separator/>
      </w:r>
    </w:p>
  </w:footnote>
  <w:footnote w:type="continuationSeparator" w:id="0">
    <w:p w:rsidR="00C20E1B" w:rsidRDefault="00C20E1B" w:rsidP="00C20E1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5C43FF"/>
    <w:multiLevelType w:val="hybridMultilevel"/>
    <w:tmpl w:val="480C66C0"/>
    <w:lvl w:ilvl="0" w:tplc="56765ED4">
      <w:numFmt w:val="bullet"/>
      <w:lvlText w:val="-"/>
      <w:lvlJc w:val="left"/>
      <w:pPr>
        <w:tabs>
          <w:tab w:val="num" w:pos="2493"/>
        </w:tabs>
        <w:ind w:left="2493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213"/>
        </w:tabs>
        <w:ind w:left="321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933"/>
        </w:tabs>
        <w:ind w:left="39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653"/>
        </w:tabs>
        <w:ind w:left="46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373"/>
        </w:tabs>
        <w:ind w:left="537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093"/>
        </w:tabs>
        <w:ind w:left="60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813"/>
        </w:tabs>
        <w:ind w:left="68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533"/>
        </w:tabs>
        <w:ind w:left="753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253"/>
        </w:tabs>
        <w:ind w:left="8253" w:hanging="360"/>
      </w:pPr>
      <w:rPr>
        <w:rFonts w:ascii="Wingdings" w:hAnsi="Wingdings" w:hint="default"/>
      </w:rPr>
    </w:lvl>
  </w:abstractNum>
  <w:abstractNum w:abstractNumId="1">
    <w:nsid w:val="398C75A8"/>
    <w:multiLevelType w:val="hybridMultilevel"/>
    <w:tmpl w:val="70F04B14"/>
    <w:lvl w:ilvl="0" w:tplc="3424921A">
      <w:start w:val="1"/>
      <w:numFmt w:val="upperLetter"/>
      <w:lvlText w:val="%1)"/>
      <w:lvlJc w:val="left"/>
      <w:pPr>
        <w:tabs>
          <w:tab w:val="num" w:pos="1773"/>
        </w:tabs>
        <w:ind w:left="177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3"/>
        </w:tabs>
        <w:ind w:left="24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3"/>
        </w:tabs>
        <w:ind w:left="32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3"/>
        </w:tabs>
        <w:ind w:left="39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3"/>
        </w:tabs>
        <w:ind w:left="46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3"/>
        </w:tabs>
        <w:ind w:left="53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3"/>
        </w:tabs>
        <w:ind w:left="60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3"/>
        </w:tabs>
        <w:ind w:left="68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3"/>
        </w:tabs>
        <w:ind w:left="753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85077"/>
    <w:rsid w:val="000432E9"/>
    <w:rsid w:val="0004766D"/>
    <w:rsid w:val="000A611D"/>
    <w:rsid w:val="000F30F5"/>
    <w:rsid w:val="0015687B"/>
    <w:rsid w:val="00192FF0"/>
    <w:rsid w:val="00203111"/>
    <w:rsid w:val="002378E8"/>
    <w:rsid w:val="00281651"/>
    <w:rsid w:val="002B1D03"/>
    <w:rsid w:val="002D37B3"/>
    <w:rsid w:val="00335FF9"/>
    <w:rsid w:val="004D47BF"/>
    <w:rsid w:val="004F7516"/>
    <w:rsid w:val="00515361"/>
    <w:rsid w:val="005B0BC7"/>
    <w:rsid w:val="00611A12"/>
    <w:rsid w:val="00632971"/>
    <w:rsid w:val="00685077"/>
    <w:rsid w:val="006860B7"/>
    <w:rsid w:val="006B2749"/>
    <w:rsid w:val="006B387A"/>
    <w:rsid w:val="006B787A"/>
    <w:rsid w:val="00715B85"/>
    <w:rsid w:val="00767B61"/>
    <w:rsid w:val="0082310B"/>
    <w:rsid w:val="00867551"/>
    <w:rsid w:val="008B0724"/>
    <w:rsid w:val="008C1559"/>
    <w:rsid w:val="00901CC7"/>
    <w:rsid w:val="00933D1B"/>
    <w:rsid w:val="009E534A"/>
    <w:rsid w:val="00A53476"/>
    <w:rsid w:val="00A91F11"/>
    <w:rsid w:val="00AB1C1E"/>
    <w:rsid w:val="00AC26B5"/>
    <w:rsid w:val="00B2272A"/>
    <w:rsid w:val="00BA2BE9"/>
    <w:rsid w:val="00C20E1B"/>
    <w:rsid w:val="00C52714"/>
    <w:rsid w:val="00D11A99"/>
    <w:rsid w:val="00D67544"/>
    <w:rsid w:val="00E41092"/>
    <w:rsid w:val="00E4279C"/>
    <w:rsid w:val="00E84147"/>
    <w:rsid w:val="00E917C7"/>
    <w:rsid w:val="00EB6ECB"/>
    <w:rsid w:val="00EC64F0"/>
    <w:rsid w:val="00FE51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4147"/>
    <w:rPr>
      <w:sz w:val="24"/>
      <w:szCs w:val="24"/>
      <w:lang w:eastAsia="es-ES"/>
    </w:rPr>
  </w:style>
  <w:style w:type="paragraph" w:styleId="Ttulo5">
    <w:name w:val="heading 5"/>
    <w:basedOn w:val="Normal"/>
    <w:next w:val="Normal"/>
    <w:qFormat/>
    <w:rsid w:val="00E84147"/>
    <w:pPr>
      <w:keepNext/>
      <w:ind w:firstLine="708"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E84147"/>
    <w:pPr>
      <w:jc w:val="center"/>
    </w:pPr>
    <w:rPr>
      <w:b/>
      <w:bCs/>
      <w:u w:val="single"/>
    </w:rPr>
  </w:style>
  <w:style w:type="paragraph" w:styleId="Sangradetextonormal">
    <w:name w:val="Body Text Indent"/>
    <w:basedOn w:val="Normal"/>
    <w:semiHidden/>
    <w:rsid w:val="00E84147"/>
    <w:pPr>
      <w:ind w:left="1416" w:firstLine="1944"/>
    </w:pPr>
  </w:style>
  <w:style w:type="paragraph" w:styleId="Sangra2detindependiente">
    <w:name w:val="Body Text Indent 2"/>
    <w:basedOn w:val="Normal"/>
    <w:semiHidden/>
    <w:rsid w:val="00E84147"/>
    <w:pPr>
      <w:ind w:firstLine="708"/>
      <w:jc w:val="both"/>
    </w:pPr>
  </w:style>
  <w:style w:type="paragraph" w:styleId="Sangra3detindependiente">
    <w:name w:val="Body Text Indent 3"/>
    <w:basedOn w:val="Normal"/>
    <w:semiHidden/>
    <w:rsid w:val="00E84147"/>
    <w:pPr>
      <w:ind w:firstLine="21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C20E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20E1B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20E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20E1B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 PRESENTADO POR LOS SRES</vt:lpstr>
    </vt:vector>
  </TitlesOfParts>
  <Company>****</Company>
  <LinksUpToDate>false</LinksUpToDate>
  <CharactersWithSpaces>1219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 PRESENTADO POR LOS SRES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2017-05-11T14:10:00Z</dcterms:created>
  <dcterms:modified xsi:type="dcterms:W3CDTF">2017-10-04T15:18:00Z</dcterms:modified>
</cp:coreProperties>
</file>