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E83" w:rsidRPr="007B6E83" w:rsidRDefault="007B6E83" w:rsidP="007B6E83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7B6E83">
        <w:rPr>
          <w:rFonts w:ascii="Book Antiqua" w:hAnsi="Book Antiqua"/>
          <w:bCs/>
        </w:rPr>
        <w:t>Yerba Buena, 04 de Enero de 2008</w:t>
      </w:r>
    </w:p>
    <w:p w:rsidR="007B6E83" w:rsidRPr="00B2488F" w:rsidRDefault="007B6E83" w:rsidP="007B6E83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B2488F">
        <w:rPr>
          <w:rFonts w:ascii="Book Antiqua" w:hAnsi="Book Antiqua"/>
          <w:b/>
          <w:bCs/>
        </w:rPr>
        <w:t>ORDENANZA Nº 1607</w:t>
      </w:r>
    </w:p>
    <w:p w:rsidR="007B6E83" w:rsidRPr="00B2488F" w:rsidRDefault="007B6E83" w:rsidP="007B6E83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B2488F">
        <w:rPr>
          <w:rFonts w:ascii="Book Antiqua" w:hAnsi="Book Antiqua"/>
          <w:b/>
          <w:bCs/>
        </w:rPr>
        <w:t>VISTO:</w:t>
      </w:r>
    </w:p>
    <w:p w:rsidR="000A589D" w:rsidRPr="00B2488F" w:rsidRDefault="00F0118C" w:rsidP="007B6E83">
      <w:pPr>
        <w:pStyle w:val="Textoindependiente"/>
        <w:keepNext/>
        <w:spacing w:after="180"/>
        <w:rPr>
          <w:rFonts w:ascii="Book Antiqua" w:hAnsi="Book Antiqua"/>
        </w:rPr>
      </w:pPr>
      <w:r w:rsidRPr="00B2488F">
        <w:rPr>
          <w:rFonts w:ascii="Book Antiqua" w:hAnsi="Book Antiqua"/>
        </w:rPr>
        <w:t>La Ordenanza N° 1576</w:t>
      </w:r>
      <w:r w:rsidR="00B961E8" w:rsidRPr="00B2488F">
        <w:rPr>
          <w:rFonts w:ascii="Book Antiqua" w:hAnsi="Book Antiqua"/>
        </w:rPr>
        <w:t xml:space="preserve"> </w:t>
      </w:r>
      <w:r w:rsidR="007B6E83" w:rsidRPr="00B2488F">
        <w:rPr>
          <w:rFonts w:ascii="Book Antiqua" w:hAnsi="Book Antiqua"/>
        </w:rPr>
        <w:t>(</w:t>
      </w:r>
      <w:r w:rsidRPr="00B2488F">
        <w:rPr>
          <w:rFonts w:ascii="Book Antiqua" w:hAnsi="Book Antiqua"/>
        </w:rPr>
        <w:t>Ordenanza Fiscal Anual 2007</w:t>
      </w:r>
      <w:r w:rsidR="007B6E83" w:rsidRPr="00B2488F">
        <w:rPr>
          <w:rFonts w:ascii="Book Antiqua" w:hAnsi="Book Antiqua"/>
        </w:rPr>
        <w:t>)</w:t>
      </w:r>
      <w:r w:rsidR="00B961E8" w:rsidRPr="00B2488F">
        <w:rPr>
          <w:rFonts w:ascii="Book Antiqua" w:hAnsi="Book Antiqua"/>
        </w:rPr>
        <w:t xml:space="preserve"> </w:t>
      </w:r>
      <w:r w:rsidRPr="00B2488F">
        <w:rPr>
          <w:rFonts w:ascii="Book Antiqua" w:hAnsi="Book Antiqua"/>
        </w:rPr>
        <w:t>y</w:t>
      </w:r>
    </w:p>
    <w:p w:rsidR="007B6E83" w:rsidRPr="00B2488F" w:rsidRDefault="007B6E83" w:rsidP="007B6E83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B2488F">
        <w:rPr>
          <w:rFonts w:ascii="Book Antiqua" w:hAnsi="Book Antiqua"/>
          <w:b/>
          <w:bCs/>
        </w:rPr>
        <w:t>CONSIDERANDO:</w:t>
      </w:r>
    </w:p>
    <w:p w:rsidR="00B961E8" w:rsidRPr="00B2488F" w:rsidRDefault="00F0118C" w:rsidP="007B6E83">
      <w:pPr>
        <w:pStyle w:val="Textoindependiente"/>
        <w:keepNext/>
        <w:spacing w:after="180"/>
        <w:rPr>
          <w:rFonts w:ascii="Book Antiqua" w:hAnsi="Book Antiqua"/>
        </w:rPr>
      </w:pPr>
      <w:r w:rsidRPr="00B2488F">
        <w:rPr>
          <w:rFonts w:ascii="Book Antiqua" w:hAnsi="Book Antiqua"/>
        </w:rPr>
        <w:t>Que se hace necesario prorrogar su vigencia para el año 2008</w:t>
      </w:r>
      <w:r w:rsidR="007B6E83" w:rsidRPr="00B2488F">
        <w:rPr>
          <w:rFonts w:ascii="Book Antiqua" w:hAnsi="Book Antiqua"/>
        </w:rPr>
        <w:t xml:space="preserve">; </w:t>
      </w:r>
      <w:r w:rsidRPr="00B2488F">
        <w:rPr>
          <w:rFonts w:ascii="Book Antiqua" w:hAnsi="Book Antiqua"/>
        </w:rPr>
        <w:t>hasta la sanción y promulgación de la Ordenanza que apruebe la Ordenanza Fiscal Anual respectiva</w:t>
      </w:r>
      <w:r w:rsidR="007B6E83" w:rsidRPr="00B2488F">
        <w:rPr>
          <w:rFonts w:ascii="Book Antiqua" w:hAnsi="Book Antiqua"/>
        </w:rPr>
        <w:t>;</w:t>
      </w:r>
    </w:p>
    <w:p w:rsidR="000A589D" w:rsidRPr="00B2488F" w:rsidRDefault="00B961E8" w:rsidP="00B961E8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B2488F">
        <w:rPr>
          <w:rFonts w:ascii="Book Antiqua" w:hAnsi="Book Antiqua"/>
          <w:b/>
          <w:bCs/>
        </w:rPr>
        <w:t>EL CONCEJO DELIBERANTE SANCIONA CON FUERZA DE ORDENANZA</w:t>
      </w:r>
    </w:p>
    <w:p w:rsidR="00B961E8" w:rsidRPr="00B2488F" w:rsidRDefault="005C3674" w:rsidP="005C3674">
      <w:pPr>
        <w:pStyle w:val="Textoindependiente"/>
        <w:keepNext/>
        <w:spacing w:after="180"/>
        <w:rPr>
          <w:rFonts w:ascii="Book Antiqua" w:hAnsi="Book Antiqua"/>
        </w:rPr>
      </w:pPr>
      <w:r w:rsidRPr="005C3674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B2488F">
        <w:rPr>
          <w:rFonts w:ascii="Book Antiqua" w:hAnsi="Book Antiqua"/>
          <w:bCs/>
        </w:rPr>
        <w:t xml:space="preserve"> </w:t>
      </w:r>
      <w:r w:rsidR="00F0118C" w:rsidRPr="00B2488F">
        <w:rPr>
          <w:rFonts w:ascii="Book Antiqua" w:hAnsi="Book Antiqua"/>
          <w:bCs/>
        </w:rPr>
        <w:t xml:space="preserve">PRORROGASE </w:t>
      </w:r>
      <w:r w:rsidR="00F0118C" w:rsidRPr="00B2488F">
        <w:rPr>
          <w:rFonts w:ascii="Book Antiqua" w:hAnsi="Book Antiqua"/>
        </w:rPr>
        <w:t>la vigencia de la Ordenanza N° 1576</w:t>
      </w:r>
      <w:r w:rsidR="00B961E8" w:rsidRPr="00B2488F">
        <w:rPr>
          <w:rFonts w:ascii="Book Antiqua" w:hAnsi="Book Antiqua"/>
        </w:rPr>
        <w:t xml:space="preserve"> </w:t>
      </w:r>
      <w:r w:rsidR="007B6E83" w:rsidRPr="00B2488F">
        <w:rPr>
          <w:rFonts w:ascii="Book Antiqua" w:hAnsi="Book Antiqua"/>
        </w:rPr>
        <w:t>(</w:t>
      </w:r>
      <w:r w:rsidR="00F0118C" w:rsidRPr="00B2488F">
        <w:rPr>
          <w:rFonts w:ascii="Book Antiqua" w:hAnsi="Book Antiqua"/>
        </w:rPr>
        <w:t>Ordenanza Fiscal Anual 2007</w:t>
      </w:r>
      <w:r w:rsidR="007B6E83" w:rsidRPr="00B2488F">
        <w:rPr>
          <w:rFonts w:ascii="Book Antiqua" w:hAnsi="Book Antiqua"/>
        </w:rPr>
        <w:t>)</w:t>
      </w:r>
      <w:r w:rsidR="00B961E8" w:rsidRPr="00B2488F">
        <w:rPr>
          <w:rFonts w:ascii="Book Antiqua" w:hAnsi="Book Antiqua"/>
        </w:rPr>
        <w:t xml:space="preserve"> </w:t>
      </w:r>
      <w:r w:rsidR="00F0118C" w:rsidRPr="00B2488F">
        <w:rPr>
          <w:rFonts w:ascii="Book Antiqua" w:hAnsi="Book Antiqua"/>
        </w:rPr>
        <w:t>para el año 2008</w:t>
      </w:r>
      <w:r w:rsidR="007B6E83" w:rsidRPr="00B2488F">
        <w:rPr>
          <w:rFonts w:ascii="Book Antiqua" w:hAnsi="Book Antiqua"/>
        </w:rPr>
        <w:t xml:space="preserve">, </w:t>
      </w:r>
      <w:r w:rsidR="00F0118C" w:rsidRPr="00B2488F">
        <w:rPr>
          <w:rFonts w:ascii="Book Antiqua" w:hAnsi="Book Antiqua"/>
        </w:rPr>
        <w:t>hasta la sanción y promulgación de la Ordenanza que apruebe la Ordenanza Fiscal Anual respectiva</w:t>
      </w:r>
      <w:r w:rsidR="007B6E83" w:rsidRPr="00B2488F">
        <w:rPr>
          <w:rFonts w:ascii="Book Antiqua" w:hAnsi="Book Antiqua"/>
        </w:rPr>
        <w:t>.</w:t>
      </w:r>
    </w:p>
    <w:p w:rsidR="001A5BC6" w:rsidRPr="007B6E83" w:rsidRDefault="005C3674" w:rsidP="007B6E83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5C3674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B2488F">
        <w:rPr>
          <w:rFonts w:ascii="Book Antiqua" w:hAnsi="Book Antiqua"/>
          <w:bCs/>
        </w:rPr>
        <w:t xml:space="preserve"> </w:t>
      </w:r>
      <w:r w:rsidR="00F0118C" w:rsidRPr="00B2488F">
        <w:rPr>
          <w:rFonts w:ascii="Book Antiqua" w:hAnsi="Book Antiqua"/>
          <w:bCs/>
        </w:rPr>
        <w:t>COMUNIQUESE</w:t>
      </w:r>
      <w:r w:rsidR="007B6E83" w:rsidRPr="00B2488F">
        <w:rPr>
          <w:rFonts w:ascii="Book Antiqua" w:hAnsi="Book Antiqua"/>
          <w:bCs/>
        </w:rPr>
        <w:t xml:space="preserve">, </w:t>
      </w:r>
      <w:r w:rsidR="00F0118C" w:rsidRPr="00B2488F">
        <w:rPr>
          <w:rFonts w:ascii="Book Antiqua" w:hAnsi="Book Antiqua"/>
          <w:bCs/>
        </w:rPr>
        <w:t>REGISTRESE Y ARCHIVESE</w:t>
      </w:r>
      <w:r w:rsidR="007B6E83" w:rsidRPr="00B2488F">
        <w:rPr>
          <w:rFonts w:ascii="Book Antiqua" w:hAnsi="Book Antiqua"/>
          <w:bCs/>
        </w:rPr>
        <w:t>.</w:t>
      </w:r>
      <w:r w:rsidR="00B2488F" w:rsidRPr="007B6E83">
        <w:rPr>
          <w:rFonts w:ascii="Book Antiqua" w:hAnsi="Book Antiqua"/>
          <w:bCs/>
        </w:rPr>
        <w:t xml:space="preserve"> </w:t>
      </w:r>
    </w:p>
    <w:sectPr w:rsidR="001A5BC6" w:rsidRPr="007B6E83" w:rsidSect="001421F5">
      <w:footerReference w:type="default" r:id="rId7"/>
      <w:pgSz w:w="11906" w:h="16838" w:code="5"/>
      <w:pgMar w:top="1417" w:right="1134" w:bottom="1134" w:left="1701" w:header="709" w:footer="709" w:gutter="0"/>
      <w:pgNumType w:start="179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7BB3" w:rsidRDefault="00BF7BB3" w:rsidP="00BF7BB3">
      <w:r>
        <w:separator/>
      </w:r>
    </w:p>
  </w:endnote>
  <w:endnote w:type="continuationSeparator" w:id="0">
    <w:p w:rsidR="00BF7BB3" w:rsidRDefault="00BF7BB3" w:rsidP="00BF7B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7BB3" w:rsidRPr="001421F5" w:rsidRDefault="00BF7BB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7BB3" w:rsidRDefault="00BF7BB3" w:rsidP="00BF7BB3">
      <w:r>
        <w:separator/>
      </w:r>
    </w:p>
  </w:footnote>
  <w:footnote w:type="continuationSeparator" w:id="0">
    <w:p w:rsidR="00BF7BB3" w:rsidRDefault="00BF7BB3" w:rsidP="00BF7BB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0118C"/>
    <w:rsid w:val="000A589D"/>
    <w:rsid w:val="000B1F4E"/>
    <w:rsid w:val="001323C9"/>
    <w:rsid w:val="001421F5"/>
    <w:rsid w:val="001841C1"/>
    <w:rsid w:val="0019184B"/>
    <w:rsid w:val="001A5BC6"/>
    <w:rsid w:val="002650A9"/>
    <w:rsid w:val="00321773"/>
    <w:rsid w:val="00346315"/>
    <w:rsid w:val="003B5145"/>
    <w:rsid w:val="003D434C"/>
    <w:rsid w:val="004205AF"/>
    <w:rsid w:val="004D008E"/>
    <w:rsid w:val="004F6026"/>
    <w:rsid w:val="00523F02"/>
    <w:rsid w:val="0053551E"/>
    <w:rsid w:val="005556FC"/>
    <w:rsid w:val="005668B2"/>
    <w:rsid w:val="00573726"/>
    <w:rsid w:val="00586557"/>
    <w:rsid w:val="005C3674"/>
    <w:rsid w:val="00644F86"/>
    <w:rsid w:val="00676C35"/>
    <w:rsid w:val="00692947"/>
    <w:rsid w:val="00757B54"/>
    <w:rsid w:val="007B6E83"/>
    <w:rsid w:val="008079D1"/>
    <w:rsid w:val="00961387"/>
    <w:rsid w:val="00A0487A"/>
    <w:rsid w:val="00A33B0F"/>
    <w:rsid w:val="00B04898"/>
    <w:rsid w:val="00B069B6"/>
    <w:rsid w:val="00B2488F"/>
    <w:rsid w:val="00B961E8"/>
    <w:rsid w:val="00BD5B70"/>
    <w:rsid w:val="00BF7BB3"/>
    <w:rsid w:val="00C87B13"/>
    <w:rsid w:val="00CD35D3"/>
    <w:rsid w:val="00CD3CF6"/>
    <w:rsid w:val="00D75B93"/>
    <w:rsid w:val="00E216A9"/>
    <w:rsid w:val="00F0118C"/>
    <w:rsid w:val="00F15EF6"/>
    <w:rsid w:val="00F40582"/>
    <w:rsid w:val="00F53B59"/>
    <w:rsid w:val="00FD4B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5BC6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1A5BC6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1A5BC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1A5BC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A5BC6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BF7BB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F7BB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F7BB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F7BB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2017-10-04T15:19:00Z</cp:lastPrinted>
  <dcterms:created xsi:type="dcterms:W3CDTF">2017-05-11T14:11:00Z</dcterms:created>
  <dcterms:modified xsi:type="dcterms:W3CDTF">2017-10-04T15:19:00Z</dcterms:modified>
</cp:coreProperties>
</file>