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FE7" w:rsidRPr="00DA2FE7" w:rsidRDefault="00DA2FE7" w:rsidP="00DA2FE7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DA2FE7">
        <w:rPr>
          <w:rFonts w:ascii="Book Antiqua" w:hAnsi="Book Antiqua"/>
          <w:bCs/>
        </w:rPr>
        <w:t>Yerba Buena, 03 de Septiembre de 2009</w:t>
      </w:r>
    </w:p>
    <w:p w:rsidR="00DA2FE7" w:rsidRPr="00193BA0" w:rsidRDefault="00DA2FE7" w:rsidP="00DA2FE7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193BA0">
        <w:rPr>
          <w:rFonts w:ascii="Book Antiqua" w:hAnsi="Book Antiqua"/>
          <w:b/>
          <w:bCs/>
        </w:rPr>
        <w:t>ORDENANZA Nº 1716</w:t>
      </w:r>
    </w:p>
    <w:p w:rsidR="00DA2FE7" w:rsidRPr="00193BA0" w:rsidRDefault="00DA2FE7" w:rsidP="00DA2FE7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193BA0">
        <w:rPr>
          <w:rFonts w:ascii="Book Antiqua" w:hAnsi="Book Antiqua"/>
          <w:b/>
          <w:bCs/>
        </w:rPr>
        <w:t>VISTO</w:t>
      </w:r>
      <w:r w:rsidR="00CF5BBB" w:rsidRPr="00193BA0">
        <w:rPr>
          <w:rFonts w:ascii="Book Antiqua" w:hAnsi="Book Antiqua"/>
          <w:b/>
          <w:bCs/>
        </w:rPr>
        <w:t xml:space="preserve">: </w:t>
      </w:r>
    </w:p>
    <w:p w:rsidR="00550156" w:rsidRPr="00193BA0" w:rsidRDefault="00F370ED" w:rsidP="00DA2FE7">
      <w:pPr>
        <w:pStyle w:val="Textoindependiente"/>
        <w:keepNext/>
        <w:spacing w:after="180"/>
        <w:rPr>
          <w:rFonts w:ascii="Book Antiqua" w:hAnsi="Book Antiqua"/>
        </w:rPr>
      </w:pPr>
      <w:r w:rsidRPr="00193BA0">
        <w:rPr>
          <w:rFonts w:ascii="Book Antiqua" w:hAnsi="Book Antiqua"/>
        </w:rPr>
        <w:t>El Expediente N</w:t>
      </w:r>
      <w:r w:rsidR="00DA2FE7" w:rsidRPr="00193BA0">
        <w:rPr>
          <w:rFonts w:ascii="Book Antiqua" w:hAnsi="Book Antiqua"/>
        </w:rPr>
        <w:t xml:space="preserve">º </w:t>
      </w:r>
      <w:r w:rsidRPr="00193BA0">
        <w:rPr>
          <w:rFonts w:ascii="Book Antiqua" w:hAnsi="Book Antiqua"/>
        </w:rPr>
        <w:t>193-Y-09</w:t>
      </w:r>
      <w:r w:rsidR="00DA2FE7" w:rsidRPr="00193BA0">
        <w:rPr>
          <w:rFonts w:ascii="Book Antiqua" w:hAnsi="Book Antiqua"/>
        </w:rPr>
        <w:t xml:space="preserve">; </w:t>
      </w:r>
      <w:r w:rsidRPr="00193BA0">
        <w:rPr>
          <w:rFonts w:ascii="Book Antiqua" w:hAnsi="Book Antiqua"/>
        </w:rPr>
        <w:t>y</w:t>
      </w:r>
    </w:p>
    <w:p w:rsidR="00DA2FE7" w:rsidRPr="00193BA0" w:rsidRDefault="00DA2FE7" w:rsidP="00DA2FE7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193BA0">
        <w:rPr>
          <w:rFonts w:ascii="Book Antiqua" w:hAnsi="Book Antiqua"/>
          <w:b/>
          <w:bCs/>
        </w:rPr>
        <w:t>CONSIDERANDO</w:t>
      </w:r>
      <w:r w:rsidR="00CF5BBB" w:rsidRPr="00193BA0">
        <w:rPr>
          <w:rFonts w:ascii="Book Antiqua" w:hAnsi="Book Antiqua"/>
          <w:b/>
          <w:bCs/>
        </w:rPr>
        <w:t xml:space="preserve">: </w:t>
      </w:r>
    </w:p>
    <w:p w:rsidR="005E163A" w:rsidRPr="00193BA0" w:rsidRDefault="00F370ED" w:rsidP="00DA2FE7">
      <w:pPr>
        <w:pStyle w:val="Textoindependiente"/>
        <w:keepNext/>
        <w:spacing w:after="180"/>
        <w:rPr>
          <w:rFonts w:ascii="Book Antiqua" w:hAnsi="Book Antiqua"/>
        </w:rPr>
      </w:pPr>
      <w:r w:rsidRPr="00193BA0">
        <w:rPr>
          <w:rFonts w:ascii="Book Antiqua" w:hAnsi="Book Antiqua"/>
        </w:rPr>
        <w:t>Que el “Programa Federal de Integración Socio Comunitaria” tiene un amplio objetivo</w:t>
      </w:r>
      <w:r w:rsidR="00DA2FE7" w:rsidRPr="00193BA0">
        <w:rPr>
          <w:rFonts w:ascii="Book Antiqua" w:hAnsi="Book Antiqua"/>
        </w:rPr>
        <w:t xml:space="preserve">; </w:t>
      </w:r>
      <w:r w:rsidRPr="00193BA0">
        <w:rPr>
          <w:rFonts w:ascii="Book Antiqua" w:hAnsi="Book Antiqua"/>
        </w:rPr>
        <w:t>contribuyendo al mejoramiento del hábitad</w:t>
      </w:r>
      <w:r w:rsidR="00DA2FE7" w:rsidRPr="00193BA0">
        <w:rPr>
          <w:rFonts w:ascii="Book Antiqua" w:hAnsi="Book Antiqua"/>
        </w:rPr>
        <w:t xml:space="preserve">, </w:t>
      </w:r>
      <w:r w:rsidRPr="00193BA0">
        <w:rPr>
          <w:rFonts w:ascii="Book Antiqua" w:hAnsi="Book Antiqua"/>
        </w:rPr>
        <w:t>vivienda</w:t>
      </w:r>
      <w:r w:rsidR="00DA2FE7" w:rsidRPr="00193BA0">
        <w:rPr>
          <w:rFonts w:ascii="Book Antiqua" w:hAnsi="Book Antiqua"/>
        </w:rPr>
        <w:t xml:space="preserve">, </w:t>
      </w:r>
      <w:r w:rsidRPr="00193BA0">
        <w:rPr>
          <w:rFonts w:ascii="Book Antiqua" w:hAnsi="Book Antiqua"/>
        </w:rPr>
        <w:t>infraestructuras básicas y equipamiento comunitario de los hogares con N</w:t>
      </w:r>
      <w:r w:rsidR="00DA2FE7" w:rsidRPr="00193BA0">
        <w:rPr>
          <w:rFonts w:ascii="Book Antiqua" w:hAnsi="Book Antiqua"/>
        </w:rPr>
        <w:t xml:space="preserve">. </w:t>
      </w:r>
      <w:r w:rsidRPr="00193BA0">
        <w:rPr>
          <w:rFonts w:ascii="Book Antiqua" w:hAnsi="Book Antiqua"/>
        </w:rPr>
        <w:t>B</w:t>
      </w:r>
      <w:r w:rsidR="00DA2FE7" w:rsidRPr="00193BA0">
        <w:rPr>
          <w:rFonts w:ascii="Book Antiqua" w:hAnsi="Book Antiqua"/>
        </w:rPr>
        <w:t xml:space="preserve">. </w:t>
      </w:r>
      <w:r w:rsidRPr="00193BA0">
        <w:rPr>
          <w:rFonts w:ascii="Book Antiqua" w:hAnsi="Book Antiqua"/>
        </w:rPr>
        <w:t>I</w:t>
      </w:r>
      <w:r w:rsidR="00DA2FE7" w:rsidRPr="00193BA0">
        <w:rPr>
          <w:rFonts w:ascii="Book Antiqua" w:hAnsi="Book Antiqua"/>
        </w:rPr>
        <w:t>.</w:t>
      </w:r>
      <w:r w:rsidR="005E163A" w:rsidRPr="00193BA0">
        <w:rPr>
          <w:rFonts w:ascii="Book Antiqua" w:hAnsi="Book Antiqua"/>
        </w:rPr>
        <w:t xml:space="preserve"> </w:t>
      </w:r>
      <w:r w:rsidR="00DA2FE7" w:rsidRPr="00193BA0">
        <w:rPr>
          <w:rFonts w:ascii="Book Antiqua" w:hAnsi="Book Antiqua"/>
        </w:rPr>
        <w:t>(</w:t>
      </w:r>
      <w:r w:rsidRPr="00193BA0">
        <w:rPr>
          <w:rFonts w:ascii="Book Antiqua" w:hAnsi="Book Antiqua"/>
        </w:rPr>
        <w:t>necesidades básicas insatisfechas</w:t>
      </w:r>
      <w:r w:rsidR="00DA2FE7" w:rsidRPr="00193BA0">
        <w:rPr>
          <w:rFonts w:ascii="Book Antiqua" w:hAnsi="Book Antiqua"/>
        </w:rPr>
        <w:t>)</w:t>
      </w:r>
      <w:r w:rsidR="005E163A" w:rsidRPr="00193BA0">
        <w:rPr>
          <w:rFonts w:ascii="Book Antiqua" w:hAnsi="Book Antiqua"/>
        </w:rPr>
        <w:t xml:space="preserve"> </w:t>
      </w:r>
      <w:r w:rsidRPr="00193BA0">
        <w:rPr>
          <w:rFonts w:ascii="Book Antiqua" w:hAnsi="Book Antiqua"/>
        </w:rPr>
        <w:t>y grupos vulnerables</w:t>
      </w:r>
      <w:r w:rsidR="00DA2FE7" w:rsidRPr="00193BA0">
        <w:rPr>
          <w:rFonts w:ascii="Book Antiqua" w:hAnsi="Book Antiqua"/>
        </w:rPr>
        <w:t>;</w:t>
      </w:r>
    </w:p>
    <w:p w:rsidR="005E163A" w:rsidRPr="00193BA0" w:rsidRDefault="00F370ED" w:rsidP="00DA2FE7">
      <w:pPr>
        <w:pStyle w:val="Textoindependiente"/>
        <w:keepNext/>
        <w:spacing w:after="180"/>
        <w:rPr>
          <w:rFonts w:ascii="Book Antiqua" w:hAnsi="Book Antiqua"/>
        </w:rPr>
      </w:pPr>
      <w:r w:rsidRPr="00193BA0">
        <w:rPr>
          <w:rFonts w:ascii="Book Antiqua" w:hAnsi="Book Antiqua"/>
        </w:rPr>
        <w:t>Que además promoverá la incorporación de mano de obra proveniente de las personas que se hallan desocupadas o que perciben los Planes Jefes de Hogar Organizados en Cooperativas de Trabajo</w:t>
      </w:r>
      <w:r w:rsidR="00DA2FE7" w:rsidRPr="00193BA0">
        <w:rPr>
          <w:rFonts w:ascii="Book Antiqua" w:hAnsi="Book Antiqua"/>
        </w:rPr>
        <w:t>;</w:t>
      </w:r>
    </w:p>
    <w:p w:rsidR="005E163A" w:rsidRPr="00193BA0" w:rsidRDefault="00F370ED" w:rsidP="00DA2FE7">
      <w:pPr>
        <w:pStyle w:val="Textoindependiente"/>
        <w:keepNext/>
        <w:spacing w:after="180"/>
        <w:rPr>
          <w:rFonts w:ascii="Book Antiqua" w:hAnsi="Book Antiqua"/>
        </w:rPr>
      </w:pPr>
      <w:r w:rsidRPr="00193BA0">
        <w:rPr>
          <w:rFonts w:ascii="Book Antiqua" w:hAnsi="Book Antiqua"/>
        </w:rPr>
        <w:t>Que todo esto traerá aparejado una integración Socio Comunitaria de la población de menores recursos y una reactivación económica al movilizar mercados locales de materiales e insumos de la construcción</w:t>
      </w:r>
      <w:r w:rsidR="00DA2FE7" w:rsidRPr="00193BA0">
        <w:rPr>
          <w:rFonts w:ascii="Book Antiqua" w:hAnsi="Book Antiqua"/>
        </w:rPr>
        <w:t>;</w:t>
      </w:r>
    </w:p>
    <w:p w:rsidR="00550156" w:rsidRPr="00193BA0" w:rsidRDefault="005E163A" w:rsidP="005E163A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93BA0">
        <w:rPr>
          <w:rFonts w:ascii="Book Antiqua" w:hAnsi="Book Antiqua"/>
          <w:b/>
          <w:bCs/>
        </w:rPr>
        <w:t>EL CONCEJO DELIBERANTE SANCIONA CON FUERZA DE ORDENANZA</w:t>
      </w:r>
    </w:p>
    <w:p w:rsidR="005E163A" w:rsidRPr="00193BA0" w:rsidRDefault="00950897" w:rsidP="00950897">
      <w:pPr>
        <w:keepNext/>
        <w:spacing w:after="180"/>
        <w:jc w:val="both"/>
        <w:rPr>
          <w:rFonts w:ascii="Book Antiqua" w:hAnsi="Book Antiqua"/>
        </w:rPr>
      </w:pPr>
      <w:r w:rsidRPr="00950897">
        <w:rPr>
          <w:rFonts w:ascii="Book Antiqua" w:hAnsi="Book Antiqua"/>
          <w:bCs/>
          <w:u w:val="single"/>
          <w:lang w:val="es-AR"/>
        </w:rPr>
        <w:t>ARTÍCULO PRIMERO</w:t>
      </w:r>
      <w:r w:rsidR="00CF5BBB" w:rsidRPr="00CF5BBB">
        <w:rPr>
          <w:rFonts w:ascii="Book Antiqua" w:hAnsi="Book Antiqua"/>
          <w:bCs/>
          <w:lang w:val="es-AR"/>
        </w:rPr>
        <w:t>:</w:t>
      </w:r>
      <w:r w:rsidR="00CF5BBB" w:rsidRPr="00193BA0">
        <w:rPr>
          <w:rFonts w:ascii="Book Antiqua" w:hAnsi="Book Antiqua"/>
          <w:bCs/>
          <w:lang w:val="es-AR"/>
        </w:rPr>
        <w:t xml:space="preserve"> </w:t>
      </w:r>
      <w:r w:rsidR="00F370ED" w:rsidRPr="00193BA0">
        <w:rPr>
          <w:rFonts w:ascii="Book Antiqua" w:hAnsi="Book Antiqua"/>
          <w:bCs/>
        </w:rPr>
        <w:t xml:space="preserve">APRUEBESE </w:t>
      </w:r>
      <w:r w:rsidR="00F370ED" w:rsidRPr="00193BA0">
        <w:rPr>
          <w:rFonts w:ascii="Book Antiqua" w:hAnsi="Book Antiqua"/>
        </w:rPr>
        <w:t>el Convenio firmado entre</w:t>
      </w:r>
      <w:r w:rsidR="00CF5BBB" w:rsidRPr="00193BA0">
        <w:rPr>
          <w:rFonts w:ascii="Book Antiqua" w:hAnsi="Book Antiqua"/>
        </w:rPr>
        <w:t xml:space="preserve">: </w:t>
      </w:r>
      <w:r w:rsidR="00F370ED" w:rsidRPr="00193BA0">
        <w:rPr>
          <w:rFonts w:ascii="Book Antiqua" w:hAnsi="Book Antiqua"/>
        </w:rPr>
        <w:t>la Subsecretaría de Desarrollo Urbano y Vivienda de la Secretaría de Obras Públicas del Ministerio de Planificación Federal</w:t>
      </w:r>
      <w:r w:rsidR="00DA2FE7" w:rsidRPr="00193BA0">
        <w:rPr>
          <w:rFonts w:ascii="Book Antiqua" w:hAnsi="Book Antiqua"/>
        </w:rPr>
        <w:t xml:space="preserve">, </w:t>
      </w:r>
      <w:r w:rsidR="00F370ED" w:rsidRPr="00193BA0">
        <w:rPr>
          <w:rFonts w:ascii="Book Antiqua" w:hAnsi="Book Antiqua"/>
        </w:rPr>
        <w:t>Inversión Pública y Servicios</w:t>
      </w:r>
      <w:r w:rsidR="00DA2FE7" w:rsidRPr="00193BA0">
        <w:rPr>
          <w:rFonts w:ascii="Book Antiqua" w:hAnsi="Book Antiqua"/>
        </w:rPr>
        <w:t xml:space="preserve">, </w:t>
      </w:r>
      <w:r w:rsidR="00F370ED" w:rsidRPr="00193BA0">
        <w:rPr>
          <w:rFonts w:ascii="Book Antiqua" w:hAnsi="Book Antiqua"/>
        </w:rPr>
        <w:t>la Municipalidad de Yerba Buena y la Provincia de Tucumán representada por el Instituto Provincial de Vivienda y Desarrollo Urbano</w:t>
      </w:r>
      <w:r w:rsidR="00DA2FE7" w:rsidRPr="00193BA0">
        <w:rPr>
          <w:rFonts w:ascii="Book Antiqua" w:hAnsi="Book Antiqua"/>
        </w:rPr>
        <w:t xml:space="preserve">, </w:t>
      </w:r>
      <w:r w:rsidR="00F370ED" w:rsidRPr="00193BA0">
        <w:rPr>
          <w:rFonts w:ascii="Book Antiqua" w:hAnsi="Book Antiqua"/>
        </w:rPr>
        <w:t>que forma parte de la presente Ordenanza como Anexo I</w:t>
      </w:r>
      <w:r w:rsidR="00DA2FE7" w:rsidRPr="00193BA0">
        <w:rPr>
          <w:rFonts w:ascii="Book Antiqua" w:hAnsi="Book Antiqua"/>
        </w:rPr>
        <w:t>.</w:t>
      </w:r>
    </w:p>
    <w:p w:rsidR="00CF5BBB" w:rsidRPr="00193BA0" w:rsidRDefault="00950897" w:rsidP="00950897">
      <w:pPr>
        <w:keepNext/>
        <w:spacing w:after="180"/>
        <w:jc w:val="both"/>
        <w:rPr>
          <w:rFonts w:ascii="Book Antiqua" w:hAnsi="Book Antiqua"/>
          <w:bCs/>
        </w:rPr>
      </w:pPr>
      <w:r w:rsidRPr="00950897">
        <w:rPr>
          <w:rFonts w:ascii="Book Antiqua" w:hAnsi="Book Antiqua"/>
          <w:bCs/>
          <w:u w:val="single"/>
        </w:rPr>
        <w:t>ARTÍCULO SEGUNDO</w:t>
      </w:r>
      <w:r w:rsidR="00CF5BBB" w:rsidRPr="00CF5BBB">
        <w:rPr>
          <w:rFonts w:ascii="Book Antiqua" w:hAnsi="Book Antiqua"/>
          <w:bCs/>
        </w:rPr>
        <w:t>:</w:t>
      </w:r>
      <w:r w:rsidR="00CF5BBB" w:rsidRPr="00193BA0">
        <w:rPr>
          <w:rFonts w:ascii="Book Antiqua" w:hAnsi="Book Antiqua"/>
          <w:bCs/>
        </w:rPr>
        <w:t xml:space="preserve"> </w:t>
      </w:r>
      <w:r w:rsidR="00F370ED" w:rsidRPr="00193BA0">
        <w:rPr>
          <w:rFonts w:ascii="Book Antiqua" w:hAnsi="Book Antiqua"/>
          <w:bCs/>
        </w:rPr>
        <w:t>COMUNÍQUESE</w:t>
      </w:r>
      <w:r w:rsidR="00DA2FE7" w:rsidRPr="00193BA0">
        <w:rPr>
          <w:rFonts w:ascii="Book Antiqua" w:hAnsi="Book Antiqua"/>
          <w:bCs/>
        </w:rPr>
        <w:t xml:space="preserve">, </w:t>
      </w:r>
      <w:r w:rsidR="00F370ED" w:rsidRPr="00193BA0">
        <w:rPr>
          <w:rFonts w:ascii="Book Antiqua" w:hAnsi="Book Antiqua"/>
          <w:bCs/>
        </w:rPr>
        <w:t>REGÍSTRESE Y ARCHÍVESE</w:t>
      </w:r>
      <w:r w:rsidR="00DA2FE7" w:rsidRPr="00193BA0">
        <w:rPr>
          <w:rFonts w:ascii="Book Antiqua" w:hAnsi="Book Antiqua"/>
          <w:bCs/>
        </w:rPr>
        <w:t>.</w:t>
      </w:r>
    </w:p>
    <w:p w:rsidR="005E163A" w:rsidRPr="00193BA0" w:rsidRDefault="00CF5BBB" w:rsidP="00950897">
      <w:pPr>
        <w:keepNext/>
        <w:spacing w:after="180"/>
        <w:jc w:val="both"/>
        <w:rPr>
          <w:rFonts w:ascii="Book Antiqua" w:hAnsi="Book Antiqua"/>
          <w:bCs/>
        </w:rPr>
      </w:pPr>
      <w:r w:rsidRPr="00193BA0">
        <w:rPr>
          <w:rFonts w:ascii="Book Antiqua" w:hAnsi="Book Antiqua"/>
          <w:bCs/>
        </w:rPr>
        <w:br w:type="page"/>
      </w:r>
    </w:p>
    <w:p w:rsidR="00550156" w:rsidRPr="0053689A" w:rsidRDefault="00CF5BBB" w:rsidP="0053689A">
      <w:pPr>
        <w:pStyle w:val="Ttulo1"/>
        <w:spacing w:after="360"/>
        <w:ind w:left="1701" w:right="1701"/>
        <w:rPr>
          <w:rFonts w:ascii="Book Antiqua" w:hAnsi="Book Antiqua"/>
          <w:sz w:val="28"/>
          <w:u w:val="none"/>
        </w:rPr>
      </w:pPr>
      <w:r>
        <w:rPr>
          <w:rFonts w:ascii="Book Antiqua" w:hAnsi="Book Antiqua"/>
          <w:sz w:val="28"/>
          <w:u w:val="none"/>
        </w:rPr>
        <w:t xml:space="preserve"> ANEXO I</w:t>
      </w:r>
    </w:p>
    <w:p w:rsidR="000F6515" w:rsidRPr="0053689A" w:rsidRDefault="00F370ED" w:rsidP="00DA2FE7">
      <w:pPr>
        <w:keepNext/>
        <w:spacing w:after="180"/>
        <w:jc w:val="both"/>
        <w:rPr>
          <w:rFonts w:ascii="Book Antiqua" w:hAnsi="Book Antiqua"/>
          <w:b/>
          <w:bCs/>
        </w:rPr>
      </w:pPr>
      <w:r w:rsidRPr="0053689A">
        <w:rPr>
          <w:rFonts w:ascii="Book Antiqua" w:hAnsi="Book Antiqua"/>
          <w:b/>
          <w:bCs/>
        </w:rPr>
        <w:t>CONVENIO DE ADHESIÓN</w:t>
      </w:r>
    </w:p>
    <w:p w:rsidR="000F6515" w:rsidRPr="00DA2FE7" w:rsidRDefault="00F370ED" w:rsidP="00DA2FE7">
      <w:pPr>
        <w:keepNext/>
        <w:spacing w:after="180"/>
        <w:jc w:val="both"/>
        <w:rPr>
          <w:rFonts w:ascii="Book Antiqua" w:hAnsi="Book Antiqua"/>
          <w:bCs/>
        </w:rPr>
      </w:pPr>
      <w:r w:rsidRPr="00DA2FE7">
        <w:rPr>
          <w:rFonts w:ascii="Book Antiqua" w:hAnsi="Book Antiqua"/>
          <w:bCs/>
        </w:rPr>
        <w:t>AL “PROGRAMA FEDERAL DE INTEGRACIÓN SOCIOCOMUNITARIA”</w:t>
      </w:r>
    </w:p>
    <w:p w:rsidR="00550156" w:rsidRPr="00DA2FE7" w:rsidRDefault="00F370ED" w:rsidP="00DA2FE7">
      <w:pPr>
        <w:keepNext/>
        <w:spacing w:after="180"/>
        <w:jc w:val="both"/>
        <w:rPr>
          <w:rFonts w:ascii="Book Antiqua" w:hAnsi="Book Antiqua"/>
          <w:bCs/>
        </w:rPr>
      </w:pPr>
      <w:r w:rsidRPr="00DA2FE7">
        <w:rPr>
          <w:rFonts w:ascii="Book Antiqua" w:hAnsi="Book Antiqua"/>
          <w:bCs/>
        </w:rPr>
        <w:t>A través Cooperativas de Trabajo</w:t>
      </w:r>
    </w:p>
    <w:p w:rsidR="005E163A" w:rsidRDefault="00F370ED" w:rsidP="00DA2FE7">
      <w:pPr>
        <w:pStyle w:val="Textoindependiente"/>
        <w:keepNext/>
        <w:spacing w:after="180"/>
        <w:rPr>
          <w:rFonts w:ascii="Book Antiqua" w:hAnsi="Book Antiqua"/>
          <w:lang w:val="es-ES"/>
        </w:rPr>
      </w:pPr>
      <w:r w:rsidRPr="00DA2FE7">
        <w:rPr>
          <w:rFonts w:ascii="Book Antiqua" w:hAnsi="Book Antiqua"/>
          <w:lang w:val="es-ES"/>
        </w:rPr>
        <w:t>En la CIUDAD AUTONOMA DE BUENOS AIRES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a los 5 días del mes de Mayo del año 09 entre la SUBSECRETARIA DE DESARROLLO URBANO Y VIVIENDA de la SECRETARIA DE OBRAS PÚBLICAS DEL MINISTERIO DE PLANIFICACIÓN FEDERAL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INVERSIÓN PÚBLICA Y SERVICIOS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representada por el Señor Subsecretario Arq</w:t>
      </w:r>
      <w:r w:rsidR="00DA2FE7">
        <w:rPr>
          <w:rFonts w:ascii="Book Antiqua" w:hAnsi="Book Antiqua"/>
          <w:lang w:val="es-ES"/>
        </w:rPr>
        <w:t xml:space="preserve">. </w:t>
      </w:r>
      <w:r w:rsidRPr="00DA2FE7">
        <w:rPr>
          <w:rFonts w:ascii="Book Antiqua" w:hAnsi="Book Antiqua"/>
          <w:lang w:val="es-ES"/>
        </w:rPr>
        <w:t>Luis Alberto Rafael BONTEMPO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con domicilio legal en la Av</w:t>
      </w:r>
      <w:r w:rsidR="00DA2FE7">
        <w:rPr>
          <w:rFonts w:ascii="Book Antiqua" w:hAnsi="Book Antiqua"/>
          <w:lang w:val="es-ES"/>
        </w:rPr>
        <w:t xml:space="preserve">. </w:t>
      </w:r>
      <w:r w:rsidRPr="00DA2FE7">
        <w:rPr>
          <w:rFonts w:ascii="Book Antiqua" w:hAnsi="Book Antiqua"/>
          <w:lang w:val="es-ES"/>
        </w:rPr>
        <w:t>Leandro N</w:t>
      </w:r>
      <w:r w:rsidR="00DA2FE7">
        <w:rPr>
          <w:rFonts w:ascii="Book Antiqua" w:hAnsi="Book Antiqua"/>
          <w:lang w:val="es-ES"/>
        </w:rPr>
        <w:t xml:space="preserve">. </w:t>
      </w:r>
      <w:r w:rsidRPr="00DA2FE7">
        <w:rPr>
          <w:rFonts w:ascii="Book Antiqua" w:hAnsi="Book Antiqua"/>
          <w:lang w:val="es-ES"/>
        </w:rPr>
        <w:t>Alem N</w:t>
      </w:r>
      <w:r w:rsidR="00DA2FE7">
        <w:rPr>
          <w:rFonts w:ascii="Book Antiqua" w:hAnsi="Book Antiqua"/>
          <w:lang w:val="es-ES"/>
        </w:rPr>
        <w:t xml:space="preserve">º </w:t>
      </w:r>
      <w:r w:rsidRPr="00DA2FE7">
        <w:rPr>
          <w:rFonts w:ascii="Book Antiqua" w:hAnsi="Book Antiqua"/>
          <w:lang w:val="es-ES"/>
        </w:rPr>
        <w:t>339 piso 5</w:t>
      </w:r>
      <w:r w:rsidR="00DA2FE7">
        <w:rPr>
          <w:rFonts w:ascii="Book Antiqua" w:hAnsi="Book Antiqua"/>
          <w:lang w:val="es-ES"/>
        </w:rPr>
        <w:t xml:space="preserve">º </w:t>
      </w:r>
      <w:r w:rsidRPr="00DA2FE7">
        <w:rPr>
          <w:rFonts w:ascii="Book Antiqua" w:hAnsi="Book Antiqua"/>
          <w:lang w:val="es-ES"/>
        </w:rPr>
        <w:t>de la CIUDAD AUTONOMA DE BUENOS AIRES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en adelante “LA SUBSECRETARIA” la Provincia de TUCUMÁN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representada en este acto por el Sr</w:t>
      </w:r>
      <w:r w:rsidR="00DA2FE7">
        <w:rPr>
          <w:rFonts w:ascii="Book Antiqua" w:hAnsi="Book Antiqua"/>
          <w:lang w:val="es-ES"/>
        </w:rPr>
        <w:t xml:space="preserve">. </w:t>
      </w:r>
      <w:r w:rsidRPr="00DA2FE7">
        <w:rPr>
          <w:rFonts w:ascii="Book Antiqua" w:hAnsi="Book Antiqua"/>
          <w:lang w:val="es-ES"/>
        </w:rPr>
        <w:t>Interventor del INSTITUTO PROVINCIAL DE VIVIENDA Y DESARROLLO URBANO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Ing</w:t>
      </w:r>
      <w:r w:rsidR="00DA2FE7">
        <w:rPr>
          <w:rFonts w:ascii="Book Antiqua" w:hAnsi="Book Antiqua"/>
          <w:lang w:val="es-ES"/>
        </w:rPr>
        <w:t xml:space="preserve">. </w:t>
      </w:r>
      <w:r w:rsidRPr="00DA2FE7">
        <w:rPr>
          <w:rFonts w:ascii="Book Antiqua" w:hAnsi="Book Antiqua"/>
          <w:lang w:val="es-ES"/>
        </w:rPr>
        <w:t>Gustavo DURAN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con domicilio legal en Muñecas N</w:t>
      </w:r>
      <w:r w:rsidR="00DA2FE7">
        <w:rPr>
          <w:rFonts w:ascii="Book Antiqua" w:hAnsi="Book Antiqua"/>
          <w:lang w:val="es-ES"/>
        </w:rPr>
        <w:t xml:space="preserve">º </w:t>
      </w:r>
      <w:r w:rsidRPr="00DA2FE7">
        <w:rPr>
          <w:rFonts w:ascii="Book Antiqua" w:hAnsi="Book Antiqua"/>
          <w:lang w:val="es-ES"/>
        </w:rPr>
        <w:t>455 de la Ciudad de SAN MIGUEL DE TUCUMÁN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en adelante “EL INSTITUTO”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y la MUNICIPALIDAD de YERBA BUENA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representada por el Sr</w:t>
      </w:r>
      <w:r w:rsidR="00DA2FE7">
        <w:rPr>
          <w:rFonts w:ascii="Book Antiqua" w:hAnsi="Book Antiqua"/>
          <w:lang w:val="es-ES"/>
        </w:rPr>
        <w:t xml:space="preserve">. </w:t>
      </w:r>
      <w:r w:rsidRPr="00DA2FE7">
        <w:rPr>
          <w:rFonts w:ascii="Book Antiqua" w:hAnsi="Book Antiqua"/>
          <w:lang w:val="es-ES"/>
        </w:rPr>
        <w:t>Intendente Municipal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Sr</w:t>
      </w:r>
      <w:r w:rsidR="00DA2FE7">
        <w:rPr>
          <w:rFonts w:ascii="Book Antiqua" w:hAnsi="Book Antiqua"/>
          <w:lang w:val="es-ES"/>
        </w:rPr>
        <w:t xml:space="preserve">. </w:t>
      </w:r>
      <w:r w:rsidRPr="00DA2FE7">
        <w:rPr>
          <w:rFonts w:ascii="Book Antiqua" w:hAnsi="Book Antiqua"/>
          <w:lang w:val="es-ES"/>
        </w:rPr>
        <w:t>Daniel Guillermo TOLEDO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con domicilio en Av</w:t>
      </w:r>
      <w:r w:rsidR="00DA2FE7">
        <w:rPr>
          <w:rFonts w:ascii="Book Antiqua" w:hAnsi="Book Antiqua"/>
          <w:lang w:val="es-ES"/>
        </w:rPr>
        <w:t xml:space="preserve">. </w:t>
      </w:r>
      <w:r w:rsidRPr="00DA2FE7">
        <w:rPr>
          <w:rFonts w:ascii="Book Antiqua" w:hAnsi="Book Antiqua"/>
          <w:lang w:val="es-ES"/>
        </w:rPr>
        <w:t>Aconquija 1991 de la localidad de YERBA BUENA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en adelante “LA MUNICIPALIDAD”</w:t>
      </w:r>
      <w:r w:rsidR="00DA2FE7">
        <w:rPr>
          <w:rFonts w:ascii="Book Antiqua" w:hAnsi="Book Antiqua"/>
          <w:lang w:val="es-ES"/>
        </w:rPr>
        <w:t xml:space="preserve">, </w:t>
      </w:r>
      <w:r w:rsidRPr="00DA2FE7">
        <w:rPr>
          <w:rFonts w:ascii="Book Antiqua" w:hAnsi="Book Antiqua"/>
          <w:lang w:val="es-ES"/>
        </w:rPr>
        <w:t>han resuelto celebrar el presente Convenio de Adhesión al PROGRAMA FEDERAL DE INTEGRACIÓN SOCIOCOMUNITARIA</w:t>
      </w:r>
      <w:r w:rsidR="00DA2FE7">
        <w:rPr>
          <w:rFonts w:ascii="Book Antiqua" w:hAnsi="Book Antiqua"/>
          <w:lang w:val="es-ES"/>
        </w:rPr>
        <w:t>.</w:t>
      </w:r>
    </w:p>
    <w:p w:rsidR="00DA2FE7" w:rsidRDefault="00DA2FE7" w:rsidP="00DA2FE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CONSIDERANDO</w:t>
      </w:r>
      <w:r w:rsidR="00CF5BBB" w:rsidRPr="00CF5BBB">
        <w:rPr>
          <w:rFonts w:ascii="Book Antiqua" w:hAnsi="Book Antiqua"/>
        </w:rPr>
        <w:t xml:space="preserve">: </w:t>
      </w:r>
    </w:p>
    <w:p w:rsidR="005E163A" w:rsidRDefault="00F370ED" w:rsidP="00DA2FE7">
      <w:pPr>
        <w:keepNext/>
        <w:spacing w:after="180"/>
        <w:jc w:val="both"/>
        <w:rPr>
          <w:rFonts w:ascii="Book Antiqua" w:hAnsi="Book Antiqua"/>
        </w:rPr>
      </w:pPr>
      <w:r w:rsidRPr="00DA2FE7">
        <w:rPr>
          <w:rFonts w:ascii="Book Antiqua" w:hAnsi="Book Antiqua"/>
        </w:rPr>
        <w:t>Que por Resolución N</w:t>
      </w:r>
      <w:r w:rsidR="00DA2FE7">
        <w:rPr>
          <w:rFonts w:ascii="Book Antiqua" w:hAnsi="Book Antiqua"/>
        </w:rPr>
        <w:t xml:space="preserve">º </w:t>
      </w:r>
      <w:r w:rsidRPr="00DA2FE7">
        <w:rPr>
          <w:rFonts w:ascii="Book Antiqua" w:hAnsi="Book Antiqua"/>
        </w:rPr>
        <w:t>1270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de fecha 30 de Diciembre de 2008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de la SECRETARIA DE OBRAS PUBLICAS del MINISTERIO DE PLANIFICACIÓN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INVERSIÓN PUBLICA Y SERVICIOS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que como ANEXO forma parte integrante del presente Convenio de Adhesión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se creó el “PROGRAMA FEDERAL DE INTEGRACIÓN SOCIOCOMUNITARIA”</w:t>
      </w:r>
      <w:r w:rsidR="005E163A">
        <w:rPr>
          <w:rFonts w:ascii="Book Antiqua" w:hAnsi="Book Antiqua"/>
        </w:rPr>
        <w:t xml:space="preserve"> </w:t>
      </w:r>
      <w:r w:rsidR="00DA2FE7">
        <w:rPr>
          <w:rFonts w:ascii="Book Antiqua" w:hAnsi="Book Antiqua"/>
        </w:rPr>
        <w:t>(ARTÍCULO</w:t>
      </w:r>
      <w:r w:rsidRPr="00DA2FE7">
        <w:rPr>
          <w:rFonts w:ascii="Book Antiqua" w:hAnsi="Book Antiqua"/>
        </w:rPr>
        <w:t xml:space="preserve"> 1</w:t>
      </w:r>
      <w:r w:rsidR="00DA2FE7">
        <w:rPr>
          <w:rFonts w:ascii="Book Antiqua" w:hAnsi="Book Antiqua"/>
        </w:rPr>
        <w:t>º)</w:t>
      </w:r>
      <w:r w:rsidR="005E163A">
        <w:rPr>
          <w:rFonts w:ascii="Book Antiqua" w:hAnsi="Book Antiqua"/>
        </w:rPr>
        <w:t xml:space="preserve"> </w:t>
      </w:r>
      <w:r w:rsidRPr="00DA2FE7">
        <w:rPr>
          <w:rFonts w:ascii="Book Antiqua" w:hAnsi="Book Antiqua"/>
        </w:rPr>
        <w:t>y se aprobó su Reglamento Particular “</w:t>
      </w:r>
      <w:r w:rsidR="00DA2FE7">
        <w:rPr>
          <w:rFonts w:ascii="Book Antiqua" w:hAnsi="Book Antiqua"/>
        </w:rPr>
        <w:t>ARTÍCULO</w:t>
      </w:r>
      <w:r w:rsidRPr="00DA2FE7">
        <w:rPr>
          <w:rFonts w:ascii="Book Antiqua" w:hAnsi="Book Antiqua"/>
        </w:rPr>
        <w:t xml:space="preserve"> 2</w:t>
      </w:r>
      <w:r w:rsidR="00DA2FE7">
        <w:rPr>
          <w:rFonts w:ascii="Book Antiqua" w:hAnsi="Book Antiqua"/>
        </w:rPr>
        <w:t>º)</w:t>
      </w:r>
    </w:p>
    <w:p w:rsidR="005E163A" w:rsidRDefault="00F370ED" w:rsidP="00DA2FE7">
      <w:pPr>
        <w:keepNext/>
        <w:spacing w:after="180"/>
        <w:jc w:val="both"/>
        <w:rPr>
          <w:rFonts w:ascii="Book Antiqua" w:hAnsi="Book Antiqua"/>
        </w:rPr>
      </w:pPr>
      <w:r w:rsidRPr="00DA2FE7">
        <w:rPr>
          <w:rFonts w:ascii="Book Antiqua" w:hAnsi="Book Antiqua"/>
        </w:rPr>
        <w:t>Que la mencionada Resolución establece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 xml:space="preserve">en su </w:t>
      </w:r>
      <w:r w:rsidR="00DA2FE7">
        <w:rPr>
          <w:rFonts w:ascii="Book Antiqua" w:hAnsi="Book Antiqua"/>
        </w:rPr>
        <w:t>ARTÍCULO</w:t>
      </w:r>
      <w:r w:rsidRPr="00DA2FE7">
        <w:rPr>
          <w:rFonts w:ascii="Book Antiqua" w:hAnsi="Book Antiqua"/>
        </w:rPr>
        <w:t xml:space="preserve"> 5</w:t>
      </w:r>
      <w:r w:rsidR="00DA2FE7">
        <w:rPr>
          <w:rFonts w:ascii="Book Antiqua" w:hAnsi="Book Antiqua"/>
        </w:rPr>
        <w:t xml:space="preserve">º </w:t>
      </w:r>
      <w:r w:rsidRPr="00DA2FE7">
        <w:rPr>
          <w:rFonts w:ascii="Book Antiqua" w:hAnsi="Book Antiqua"/>
        </w:rPr>
        <w:t>que la parte faltante de ejecución de las obras iniciadas que hubiesen sido convenidas entre las Provincias y/o Municipios con la SUBSECRETARIA DE DESARROLLO URBANO Y VIVIENDA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en el marco del PROGRAMA FEDERAL DE EMERGENCIA HABITACIONAL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serán finalizadas bajo las estipulaciones del “PROGRAMA FEDERAL DE INTEGRACIÓN SOCIO COMUNITARIA”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previa adhesión de las partes que oportunamente firmaron los respectivos Convenios del PROGRAMA FEDERAL DE EMERGENCIA HABITACIONAL</w:t>
      </w:r>
      <w:r w:rsidR="00DA2FE7">
        <w:rPr>
          <w:rFonts w:ascii="Book Antiqua" w:hAnsi="Book Antiqua"/>
        </w:rPr>
        <w:t>.</w:t>
      </w:r>
    </w:p>
    <w:p w:rsidR="005E163A" w:rsidRDefault="00CF5BBB" w:rsidP="00DA2FE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Que, el mencionado Reglamento Particular dispone (Punto 2.8.) que</w:t>
      </w:r>
      <w:r w:rsidRPr="00CF5BBB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>“A tales efectos, las partes firmantes de los respectivos Convenios Específicos del PROGRAMA FEDERAL DE EMERGENCIA HABITACIONAL, suscribirán un Convenio de Adhesión a los términos del presente Programa y su Reglamentación”.</w:t>
      </w:r>
    </w:p>
    <w:p w:rsidR="005E163A" w:rsidRDefault="00F370ED" w:rsidP="00DA2FE7">
      <w:pPr>
        <w:keepNext/>
        <w:spacing w:after="180"/>
        <w:jc w:val="both"/>
        <w:rPr>
          <w:rFonts w:ascii="Book Antiqua" w:hAnsi="Book Antiqua"/>
        </w:rPr>
      </w:pPr>
      <w:r w:rsidRPr="00DA2FE7">
        <w:rPr>
          <w:rFonts w:ascii="Book Antiqua" w:hAnsi="Book Antiqua"/>
        </w:rPr>
        <w:t>Por lo expuesto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LAS PARTES ACUERDAN</w:t>
      </w:r>
      <w:r w:rsidR="00CF5BBB" w:rsidRPr="00CF5BBB">
        <w:rPr>
          <w:rFonts w:ascii="Book Antiqua" w:hAnsi="Book Antiqua"/>
        </w:rPr>
        <w:t xml:space="preserve">: </w:t>
      </w:r>
    </w:p>
    <w:p w:rsidR="005E163A" w:rsidRDefault="00F370ED" w:rsidP="00DA2FE7">
      <w:pPr>
        <w:keepNext/>
        <w:spacing w:after="180"/>
        <w:jc w:val="both"/>
        <w:rPr>
          <w:rFonts w:ascii="Book Antiqua" w:hAnsi="Book Antiqua"/>
        </w:rPr>
      </w:pPr>
      <w:r w:rsidRPr="00DA2FE7">
        <w:rPr>
          <w:rFonts w:ascii="Book Antiqua" w:hAnsi="Book Antiqua"/>
        </w:rPr>
        <w:lastRenderedPageBreak/>
        <w:t>PRIMERA</w:t>
      </w:r>
      <w:r w:rsidR="00CF5BBB" w:rsidRPr="00CF5BBB">
        <w:rPr>
          <w:rFonts w:ascii="Book Antiqua" w:hAnsi="Book Antiqua"/>
        </w:rPr>
        <w:t xml:space="preserve">: </w:t>
      </w:r>
      <w:r w:rsidRPr="00DA2FE7">
        <w:rPr>
          <w:rFonts w:ascii="Book Antiqua" w:hAnsi="Book Antiqua"/>
        </w:rPr>
        <w:t>Las obras oportunamente convenidas entre las partes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en el marco del “PROGRAMA FEDERAL DE EMERGENCIA HABITACIONAL”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en lo sucesivo serán ajustadas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en todo cuanto pudiere corresponder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al Reglamento Particular del “PROGRAMA FEDERAL DE INTEGRACIÓN SOCIOCOMUNITARIA”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que como Anexo forma parte integrante del presente Convenio de Adhesión</w:t>
      </w:r>
      <w:r w:rsidR="00DA2FE7">
        <w:rPr>
          <w:rFonts w:ascii="Book Antiqua" w:hAnsi="Book Antiqua"/>
        </w:rPr>
        <w:t xml:space="preserve">; </w:t>
      </w:r>
      <w:r w:rsidRPr="00DA2FE7">
        <w:rPr>
          <w:rFonts w:ascii="Book Antiqua" w:hAnsi="Book Antiqua"/>
        </w:rPr>
        <w:t>a fin de adaptarlas para continuar su ejecución a través del nuevo programa</w:t>
      </w:r>
      <w:r w:rsidR="00DA2FE7">
        <w:rPr>
          <w:rFonts w:ascii="Book Antiqua" w:hAnsi="Book Antiqua"/>
        </w:rPr>
        <w:t>.</w:t>
      </w:r>
    </w:p>
    <w:p w:rsidR="000F6515" w:rsidRPr="00DA2FE7" w:rsidRDefault="00F370ED" w:rsidP="00DA2FE7">
      <w:pPr>
        <w:keepNext/>
        <w:spacing w:after="180"/>
        <w:jc w:val="both"/>
        <w:rPr>
          <w:rFonts w:ascii="Book Antiqua" w:hAnsi="Book Antiqua"/>
        </w:rPr>
      </w:pPr>
      <w:r w:rsidRPr="00DA2FE7">
        <w:rPr>
          <w:rFonts w:ascii="Book Antiqua" w:hAnsi="Book Antiqua"/>
        </w:rPr>
        <w:t>En prueba de conformidad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se firman tres</w:t>
      </w:r>
      <w:r w:rsidR="005E163A">
        <w:rPr>
          <w:rFonts w:ascii="Book Antiqua" w:hAnsi="Book Antiqua"/>
        </w:rPr>
        <w:t xml:space="preserve"> </w:t>
      </w:r>
      <w:r w:rsidR="00DA2FE7">
        <w:rPr>
          <w:rFonts w:ascii="Book Antiqua" w:hAnsi="Book Antiqua"/>
        </w:rPr>
        <w:t>(</w:t>
      </w:r>
      <w:r w:rsidRPr="00DA2FE7">
        <w:rPr>
          <w:rFonts w:ascii="Book Antiqua" w:hAnsi="Book Antiqua"/>
        </w:rPr>
        <w:t>3</w:t>
      </w:r>
      <w:r w:rsidR="00DA2FE7">
        <w:rPr>
          <w:rFonts w:ascii="Book Antiqua" w:hAnsi="Book Antiqua"/>
        </w:rPr>
        <w:t>)</w:t>
      </w:r>
      <w:r w:rsidR="005E163A">
        <w:rPr>
          <w:rFonts w:ascii="Book Antiqua" w:hAnsi="Book Antiqua"/>
        </w:rPr>
        <w:t xml:space="preserve"> </w:t>
      </w:r>
      <w:r w:rsidRPr="00DA2FE7">
        <w:rPr>
          <w:rFonts w:ascii="Book Antiqua" w:hAnsi="Book Antiqua"/>
        </w:rPr>
        <w:t>ejemplares de un mismo tenor y a un solo efecto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en la CIUDAD AUTONOMA DE BUENOS AIRES</w:t>
      </w:r>
      <w:r w:rsidR="00DA2FE7">
        <w:rPr>
          <w:rFonts w:ascii="Book Antiqua" w:hAnsi="Book Antiqua"/>
        </w:rPr>
        <w:t xml:space="preserve">, </w:t>
      </w:r>
      <w:r w:rsidRPr="00DA2FE7">
        <w:rPr>
          <w:rFonts w:ascii="Book Antiqua" w:hAnsi="Book Antiqua"/>
        </w:rPr>
        <w:t>a los 5 días del mes de Mayo de 2009</w:t>
      </w:r>
      <w:bookmarkStart w:id="0" w:name="_GoBack"/>
      <w:bookmarkEnd w:id="0"/>
    </w:p>
    <w:sectPr w:rsidR="000F6515" w:rsidRPr="00DA2FE7" w:rsidSect="001D5C1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5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1F6E" w:rsidRDefault="004F1F6E">
      <w:r>
        <w:separator/>
      </w:r>
    </w:p>
  </w:endnote>
  <w:endnote w:type="continuationSeparator" w:id="0">
    <w:p w:rsidR="004F1F6E" w:rsidRDefault="004F1F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6515" w:rsidRDefault="00954D9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370E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F6515" w:rsidRDefault="000F651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6515" w:rsidRPr="001D5C18" w:rsidRDefault="000F651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1F6E" w:rsidRDefault="004F1F6E">
      <w:r>
        <w:separator/>
      </w:r>
    </w:p>
  </w:footnote>
  <w:footnote w:type="continuationSeparator" w:id="0">
    <w:p w:rsidR="004F1F6E" w:rsidRDefault="004F1F6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094FF1"/>
    <w:multiLevelType w:val="hybridMultilevel"/>
    <w:tmpl w:val="7A8CCAE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DDA195A"/>
    <w:multiLevelType w:val="hybridMultilevel"/>
    <w:tmpl w:val="23E432A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B8671E0"/>
    <w:multiLevelType w:val="hybridMultilevel"/>
    <w:tmpl w:val="EC702D0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8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370ED"/>
    <w:rsid w:val="00091B2B"/>
    <w:rsid w:val="000F6515"/>
    <w:rsid w:val="00193BA0"/>
    <w:rsid w:val="001D5C18"/>
    <w:rsid w:val="001E0564"/>
    <w:rsid w:val="00223102"/>
    <w:rsid w:val="00263C69"/>
    <w:rsid w:val="00323921"/>
    <w:rsid w:val="0036575F"/>
    <w:rsid w:val="00373877"/>
    <w:rsid w:val="003E3FB6"/>
    <w:rsid w:val="004350E8"/>
    <w:rsid w:val="004A3547"/>
    <w:rsid w:val="004F1F6E"/>
    <w:rsid w:val="0052230B"/>
    <w:rsid w:val="0053689A"/>
    <w:rsid w:val="0054792D"/>
    <w:rsid w:val="00550156"/>
    <w:rsid w:val="00590CA6"/>
    <w:rsid w:val="005E163A"/>
    <w:rsid w:val="00705AD4"/>
    <w:rsid w:val="0071533C"/>
    <w:rsid w:val="007F00F8"/>
    <w:rsid w:val="00861753"/>
    <w:rsid w:val="00864E44"/>
    <w:rsid w:val="008A10F7"/>
    <w:rsid w:val="008F3A95"/>
    <w:rsid w:val="00914044"/>
    <w:rsid w:val="00941605"/>
    <w:rsid w:val="00950897"/>
    <w:rsid w:val="00954D9E"/>
    <w:rsid w:val="00981638"/>
    <w:rsid w:val="00997664"/>
    <w:rsid w:val="009A7329"/>
    <w:rsid w:val="00A56EAE"/>
    <w:rsid w:val="00AE004E"/>
    <w:rsid w:val="00BC7D12"/>
    <w:rsid w:val="00C30695"/>
    <w:rsid w:val="00C40B4F"/>
    <w:rsid w:val="00CB3D0A"/>
    <w:rsid w:val="00CF5BBB"/>
    <w:rsid w:val="00D35AEE"/>
    <w:rsid w:val="00D53E16"/>
    <w:rsid w:val="00DA0FAC"/>
    <w:rsid w:val="00DA2FE7"/>
    <w:rsid w:val="00E728D1"/>
    <w:rsid w:val="00F370ED"/>
    <w:rsid w:val="00F56B20"/>
    <w:rsid w:val="00FD43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51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F6515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0F651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F651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F651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0F651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0F6515"/>
  </w:style>
  <w:style w:type="paragraph" w:styleId="Sangradetextonormal">
    <w:name w:val="Body Text Indent"/>
    <w:basedOn w:val="Normal"/>
    <w:semiHidden/>
    <w:rsid w:val="000F6515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90C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90CA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2017-10-04T15:20:00Z</cp:lastPrinted>
  <dcterms:created xsi:type="dcterms:W3CDTF">2017-05-11T14:12:00Z</dcterms:created>
  <dcterms:modified xsi:type="dcterms:W3CDTF">2017-10-04T15:20:00Z</dcterms:modified>
</cp:coreProperties>
</file>