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7C11" w:rsidRPr="00027C11" w:rsidRDefault="00027C11" w:rsidP="00027C11">
      <w:pPr>
        <w:pStyle w:val="Textoindependiente"/>
        <w:keepNext/>
        <w:spacing w:after="180"/>
        <w:jc w:val="right"/>
        <w:rPr>
          <w:rFonts w:ascii="Book Antiqua" w:hAnsi="Book Antiqua"/>
          <w:bCs/>
        </w:rPr>
      </w:pPr>
      <w:r w:rsidRPr="00027C11">
        <w:rPr>
          <w:rFonts w:ascii="Book Antiqua" w:hAnsi="Book Antiqua"/>
          <w:bCs/>
        </w:rPr>
        <w:t>Yerba Buena, 07 de Enero de 2011</w:t>
      </w:r>
    </w:p>
    <w:p w:rsidR="00027C11" w:rsidRPr="00936437" w:rsidRDefault="00027C11" w:rsidP="00027C11">
      <w:pPr>
        <w:pStyle w:val="Textoindependiente"/>
        <w:keepNext/>
        <w:spacing w:before="60" w:after="180"/>
        <w:jc w:val="left"/>
        <w:rPr>
          <w:rFonts w:ascii="Book Antiqua" w:hAnsi="Book Antiqua"/>
          <w:b/>
          <w:bCs/>
        </w:rPr>
      </w:pPr>
      <w:r w:rsidRPr="00936437">
        <w:rPr>
          <w:rFonts w:ascii="Book Antiqua" w:hAnsi="Book Antiqua"/>
          <w:b/>
          <w:bCs/>
        </w:rPr>
        <w:t>ORDENANZA Nº 1789</w:t>
      </w:r>
    </w:p>
    <w:p w:rsidR="00027C11" w:rsidRPr="00936437" w:rsidRDefault="00027C11" w:rsidP="00027C11">
      <w:pPr>
        <w:pStyle w:val="Textoindependiente"/>
        <w:keepNext/>
        <w:spacing w:before="60" w:after="60"/>
        <w:jc w:val="left"/>
        <w:rPr>
          <w:rFonts w:ascii="Book Antiqua" w:hAnsi="Book Antiqua"/>
          <w:b/>
          <w:bCs/>
        </w:rPr>
      </w:pPr>
      <w:r w:rsidRPr="00936437">
        <w:rPr>
          <w:rFonts w:ascii="Book Antiqua" w:hAnsi="Book Antiqua"/>
          <w:b/>
          <w:bCs/>
        </w:rPr>
        <w:t>VISTO</w:t>
      </w:r>
      <w:r w:rsidR="003E12CC" w:rsidRPr="00936437">
        <w:rPr>
          <w:rFonts w:ascii="Book Antiqua" w:hAnsi="Book Antiqua"/>
          <w:b/>
          <w:bCs/>
        </w:rPr>
        <w:t xml:space="preserve">: </w:t>
      </w:r>
    </w:p>
    <w:p w:rsidR="00930C5B" w:rsidRPr="00936437" w:rsidRDefault="0099112E" w:rsidP="00027C11">
      <w:pPr>
        <w:pStyle w:val="Textoindependiente"/>
        <w:keepNext/>
        <w:spacing w:after="180"/>
        <w:rPr>
          <w:rFonts w:ascii="Book Antiqua" w:hAnsi="Book Antiqua"/>
        </w:rPr>
      </w:pPr>
      <w:r w:rsidRPr="00936437">
        <w:rPr>
          <w:rFonts w:ascii="Book Antiqua" w:hAnsi="Book Antiqua"/>
        </w:rPr>
        <w:t>La Ley Nº 7467 (y modificatorias) y el Decreto Acuerdo Nº 18/3 (ME) del 28/12/2010; y</w:t>
      </w:r>
    </w:p>
    <w:p w:rsidR="00027C11" w:rsidRPr="00936437" w:rsidRDefault="00027C11" w:rsidP="00027C11">
      <w:pPr>
        <w:pStyle w:val="Textoindependiente"/>
        <w:keepNext/>
        <w:spacing w:before="60" w:after="60"/>
        <w:jc w:val="left"/>
        <w:rPr>
          <w:rFonts w:ascii="Book Antiqua" w:hAnsi="Book Antiqua"/>
          <w:b/>
          <w:bCs/>
        </w:rPr>
      </w:pPr>
      <w:r w:rsidRPr="00936437">
        <w:rPr>
          <w:rFonts w:ascii="Book Antiqua" w:hAnsi="Book Antiqua"/>
          <w:b/>
          <w:bCs/>
        </w:rPr>
        <w:t>CONSIDERANDO</w:t>
      </w:r>
      <w:r w:rsidR="003E12CC" w:rsidRPr="00936437">
        <w:rPr>
          <w:rFonts w:ascii="Book Antiqua" w:hAnsi="Book Antiqua"/>
          <w:b/>
          <w:bCs/>
        </w:rPr>
        <w:t xml:space="preserve">: </w:t>
      </w:r>
    </w:p>
    <w:p w:rsidR="004A6261" w:rsidRPr="00936437" w:rsidRDefault="009912F4" w:rsidP="00027C11">
      <w:pPr>
        <w:pStyle w:val="Textoindependiente"/>
        <w:keepNext/>
        <w:spacing w:after="180"/>
        <w:rPr>
          <w:rFonts w:ascii="Book Antiqua" w:hAnsi="Book Antiqua"/>
        </w:rPr>
      </w:pPr>
      <w:r w:rsidRPr="00936437">
        <w:rPr>
          <w:rFonts w:ascii="Book Antiqua" w:hAnsi="Book Antiqua"/>
        </w:rPr>
        <w:t>Que por lo</w:t>
      </w:r>
      <w:r w:rsidR="00EF4043" w:rsidRPr="00936437">
        <w:rPr>
          <w:rFonts w:ascii="Book Antiqua" w:hAnsi="Book Antiqua"/>
        </w:rPr>
        <w:t>s</w:t>
      </w:r>
      <w:r w:rsidRPr="00936437">
        <w:rPr>
          <w:rFonts w:ascii="Book Antiqua" w:hAnsi="Book Antiqua"/>
        </w:rPr>
        <w:t xml:space="preserve"> mismos se faculta al Poder Ejecutivo a suscribir con los distin</w:t>
      </w:r>
      <w:r w:rsidR="00EF4043" w:rsidRPr="00936437">
        <w:rPr>
          <w:rFonts w:ascii="Book Antiqua" w:hAnsi="Book Antiqua"/>
        </w:rPr>
        <w:t>tos Municipios</w:t>
      </w:r>
      <w:r w:rsidR="00027C11" w:rsidRPr="00936437">
        <w:rPr>
          <w:rFonts w:ascii="Book Antiqua" w:hAnsi="Book Antiqua"/>
        </w:rPr>
        <w:t xml:space="preserve">, </w:t>
      </w:r>
      <w:r w:rsidR="00EF4043" w:rsidRPr="00936437">
        <w:rPr>
          <w:rFonts w:ascii="Book Antiqua" w:hAnsi="Book Antiqua"/>
        </w:rPr>
        <w:t>Convenios de Pré</w:t>
      </w:r>
      <w:r w:rsidRPr="00936437">
        <w:rPr>
          <w:rFonts w:ascii="Book Antiqua" w:hAnsi="Book Antiqua"/>
        </w:rPr>
        <w:t>stamos</w:t>
      </w:r>
      <w:r w:rsidR="00027C11" w:rsidRPr="00936437">
        <w:rPr>
          <w:rFonts w:ascii="Book Antiqua" w:hAnsi="Book Antiqua"/>
        </w:rPr>
        <w:t xml:space="preserve">, </w:t>
      </w:r>
      <w:r w:rsidRPr="00936437">
        <w:rPr>
          <w:rFonts w:ascii="Book Antiqua" w:hAnsi="Book Antiqua"/>
        </w:rPr>
        <w:t>siendo la Caja Popular de Ahorros de la Provincia</w:t>
      </w:r>
      <w:r w:rsidR="0031373B" w:rsidRPr="00936437">
        <w:rPr>
          <w:rFonts w:ascii="Book Antiqua" w:hAnsi="Book Antiqua"/>
        </w:rPr>
        <w:t xml:space="preserve"> el</w:t>
      </w:r>
      <w:r w:rsidRPr="00936437">
        <w:rPr>
          <w:rFonts w:ascii="Book Antiqua" w:hAnsi="Book Antiqua"/>
        </w:rPr>
        <w:t xml:space="preserve"> agente fiduciario de los fondos mencionado</w:t>
      </w:r>
      <w:r w:rsidR="0031373B" w:rsidRPr="00936437">
        <w:rPr>
          <w:rFonts w:ascii="Book Antiqua" w:hAnsi="Book Antiqua"/>
        </w:rPr>
        <w:t>s</w:t>
      </w:r>
      <w:r w:rsidR="00EF4043" w:rsidRPr="00936437">
        <w:rPr>
          <w:rFonts w:ascii="Book Antiqua" w:hAnsi="Book Antiqua"/>
        </w:rPr>
        <w:t xml:space="preserve"> en el Artículo</w:t>
      </w:r>
      <w:r w:rsidRPr="00936437">
        <w:rPr>
          <w:rFonts w:ascii="Book Antiqua" w:hAnsi="Book Antiqua"/>
        </w:rPr>
        <w:t xml:space="preserve"> 2</w:t>
      </w:r>
      <w:r w:rsidR="00027C11" w:rsidRPr="00936437">
        <w:rPr>
          <w:rFonts w:ascii="Book Antiqua" w:hAnsi="Book Antiqua"/>
        </w:rPr>
        <w:t xml:space="preserve">º </w:t>
      </w:r>
      <w:r w:rsidRPr="00936437">
        <w:rPr>
          <w:rFonts w:ascii="Book Antiqua" w:hAnsi="Book Antiqua"/>
        </w:rPr>
        <w:t>de la Ley</w:t>
      </w:r>
      <w:r w:rsidR="00027C11" w:rsidRPr="00936437">
        <w:rPr>
          <w:rFonts w:ascii="Book Antiqua" w:hAnsi="Book Antiqua"/>
        </w:rPr>
        <w:t>;</w:t>
      </w:r>
    </w:p>
    <w:p w:rsidR="004A6261" w:rsidRPr="00936437" w:rsidRDefault="009912F4" w:rsidP="00027C11">
      <w:pPr>
        <w:pStyle w:val="Textoindependiente"/>
        <w:keepNext/>
        <w:spacing w:after="180"/>
        <w:rPr>
          <w:rFonts w:ascii="Book Antiqua" w:hAnsi="Book Antiqua"/>
        </w:rPr>
      </w:pPr>
      <w:r w:rsidRPr="00936437">
        <w:rPr>
          <w:rFonts w:ascii="Book Antiqua" w:hAnsi="Book Antiqua"/>
        </w:rPr>
        <w:t>Que atendiendo la importancia de dicha disposición</w:t>
      </w:r>
      <w:r w:rsidR="00027C11" w:rsidRPr="00936437">
        <w:rPr>
          <w:rFonts w:ascii="Book Antiqua" w:hAnsi="Book Antiqua"/>
        </w:rPr>
        <w:t xml:space="preserve">, </w:t>
      </w:r>
      <w:r w:rsidRPr="00936437">
        <w:rPr>
          <w:rFonts w:ascii="Book Antiqua" w:hAnsi="Book Antiqua"/>
        </w:rPr>
        <w:t>l</w:t>
      </w:r>
      <w:r w:rsidR="0031373B" w:rsidRPr="00936437">
        <w:rPr>
          <w:rFonts w:ascii="Book Antiqua" w:hAnsi="Book Antiqua"/>
        </w:rPr>
        <w:t>a misma tenderá</w:t>
      </w:r>
      <w:r w:rsidRPr="00936437">
        <w:rPr>
          <w:rFonts w:ascii="Book Antiqua" w:hAnsi="Book Antiqua"/>
        </w:rPr>
        <w:t xml:space="preserve"> a garantizar</w:t>
      </w:r>
      <w:r w:rsidR="0031373B" w:rsidRPr="00936437">
        <w:rPr>
          <w:rFonts w:ascii="Book Antiqua" w:hAnsi="Book Antiqua"/>
        </w:rPr>
        <w:t xml:space="preserve"> lo expresado</w:t>
      </w:r>
      <w:r w:rsidRPr="00936437">
        <w:rPr>
          <w:rFonts w:ascii="Book Antiqua" w:hAnsi="Book Antiqua"/>
        </w:rPr>
        <w:t xml:space="preserve"> en la normativa legal precitada</w:t>
      </w:r>
      <w:r w:rsidR="00027C11" w:rsidRPr="00936437">
        <w:rPr>
          <w:rFonts w:ascii="Book Antiqua" w:hAnsi="Book Antiqua"/>
        </w:rPr>
        <w:t>;</w:t>
      </w:r>
    </w:p>
    <w:p w:rsidR="004A6261" w:rsidRPr="00936437" w:rsidRDefault="00B72190" w:rsidP="00027C11">
      <w:pPr>
        <w:pStyle w:val="Textoindependiente"/>
        <w:keepNext/>
        <w:spacing w:after="180"/>
        <w:rPr>
          <w:rFonts w:ascii="Book Antiqua" w:hAnsi="Book Antiqua"/>
        </w:rPr>
      </w:pPr>
      <w:r w:rsidRPr="00936437">
        <w:rPr>
          <w:rFonts w:ascii="Book Antiqua" w:hAnsi="Book Antiqua"/>
        </w:rPr>
        <w:t>Que</w:t>
      </w:r>
      <w:r w:rsidR="00027C11" w:rsidRPr="00936437">
        <w:rPr>
          <w:rFonts w:ascii="Book Antiqua" w:hAnsi="Book Antiqua"/>
        </w:rPr>
        <w:t xml:space="preserve">, </w:t>
      </w:r>
      <w:r w:rsidRPr="00936437">
        <w:rPr>
          <w:rFonts w:ascii="Book Antiqua" w:hAnsi="Book Antiqua"/>
        </w:rPr>
        <w:t>los montos otorgados en concepto de préstamo</w:t>
      </w:r>
      <w:r w:rsidR="0031373B" w:rsidRPr="00936437">
        <w:rPr>
          <w:rFonts w:ascii="Book Antiqua" w:hAnsi="Book Antiqua"/>
        </w:rPr>
        <w:t>s</w:t>
      </w:r>
      <w:r w:rsidRPr="00936437">
        <w:rPr>
          <w:rFonts w:ascii="Book Antiqua" w:hAnsi="Book Antiqua"/>
        </w:rPr>
        <w:t xml:space="preserve"> a la Municipalidad de Yerba Buena</w:t>
      </w:r>
      <w:r w:rsidR="00027C11" w:rsidRPr="00936437">
        <w:rPr>
          <w:rFonts w:ascii="Book Antiqua" w:hAnsi="Book Antiqua"/>
        </w:rPr>
        <w:t xml:space="preserve">, </w:t>
      </w:r>
      <w:r w:rsidRPr="00936437">
        <w:rPr>
          <w:rFonts w:ascii="Book Antiqua" w:hAnsi="Book Antiqua"/>
        </w:rPr>
        <w:t>serán reintegrados conforme a lo establecido en las disposiciones legales vigentes</w:t>
      </w:r>
      <w:r w:rsidR="00027C11" w:rsidRPr="00936437">
        <w:rPr>
          <w:rFonts w:ascii="Book Antiqua" w:hAnsi="Book Antiqua"/>
        </w:rPr>
        <w:t>;</w:t>
      </w:r>
    </w:p>
    <w:p w:rsidR="004A6261" w:rsidRPr="00936437" w:rsidRDefault="00B72190" w:rsidP="00027C11">
      <w:pPr>
        <w:pStyle w:val="Textoindependiente"/>
        <w:keepNext/>
        <w:spacing w:after="180"/>
        <w:rPr>
          <w:rFonts w:ascii="Book Antiqua" w:hAnsi="Book Antiqua"/>
        </w:rPr>
      </w:pPr>
      <w:r w:rsidRPr="00936437">
        <w:rPr>
          <w:rFonts w:ascii="Book Antiqua" w:hAnsi="Book Antiqua"/>
        </w:rPr>
        <w:t>Que</w:t>
      </w:r>
      <w:r w:rsidR="00027C11" w:rsidRPr="00936437">
        <w:rPr>
          <w:rFonts w:ascii="Book Antiqua" w:hAnsi="Book Antiqua"/>
        </w:rPr>
        <w:t xml:space="preserve">, </w:t>
      </w:r>
      <w:r w:rsidRPr="00936437">
        <w:rPr>
          <w:rFonts w:ascii="Book Antiqua" w:hAnsi="Book Antiqua"/>
        </w:rPr>
        <w:t xml:space="preserve">es </w:t>
      </w:r>
      <w:r w:rsidR="006B777E" w:rsidRPr="00936437">
        <w:rPr>
          <w:rFonts w:ascii="Book Antiqua" w:hAnsi="Book Antiqua"/>
        </w:rPr>
        <w:t>intención</w:t>
      </w:r>
      <w:r w:rsidRPr="00936437">
        <w:rPr>
          <w:rFonts w:ascii="Book Antiqua" w:hAnsi="Book Antiqua"/>
        </w:rPr>
        <w:t xml:space="preserve"> de esta </w:t>
      </w:r>
      <w:r w:rsidR="006B777E" w:rsidRPr="00936437">
        <w:rPr>
          <w:rFonts w:ascii="Book Antiqua" w:hAnsi="Book Antiqua"/>
        </w:rPr>
        <w:t>Administración</w:t>
      </w:r>
      <w:r w:rsidRPr="00936437">
        <w:rPr>
          <w:rFonts w:ascii="Book Antiqua" w:hAnsi="Book Antiqua"/>
        </w:rPr>
        <w:t xml:space="preserve"> Municipal llevar adelante la ejecución de obras y garantizar la paz social de la comunidad</w:t>
      </w:r>
      <w:r w:rsidR="00027C11" w:rsidRPr="00936437">
        <w:rPr>
          <w:rFonts w:ascii="Book Antiqua" w:hAnsi="Book Antiqua"/>
        </w:rPr>
        <w:t xml:space="preserve">, </w:t>
      </w:r>
      <w:r w:rsidRPr="00936437">
        <w:rPr>
          <w:rFonts w:ascii="Book Antiqua" w:hAnsi="Book Antiqua"/>
        </w:rPr>
        <w:t>resultando necesario dictar el instrumento legal pertinente</w:t>
      </w:r>
      <w:r w:rsidR="00027C11" w:rsidRPr="00936437">
        <w:rPr>
          <w:rFonts w:ascii="Book Antiqua" w:hAnsi="Book Antiqua"/>
        </w:rPr>
        <w:t>;</w:t>
      </w:r>
    </w:p>
    <w:p w:rsidR="00930C5B" w:rsidRPr="00936437" w:rsidRDefault="004A6261" w:rsidP="004A6261">
      <w:pPr>
        <w:pStyle w:val="Textoindependiente"/>
        <w:keepNext/>
        <w:spacing w:before="240" w:after="240"/>
        <w:ind w:left="1843" w:right="1843"/>
        <w:jc w:val="center"/>
        <w:rPr>
          <w:rFonts w:ascii="Book Antiqua" w:hAnsi="Book Antiqua"/>
          <w:b/>
          <w:bCs/>
        </w:rPr>
      </w:pPr>
      <w:r w:rsidRPr="00936437">
        <w:rPr>
          <w:rFonts w:ascii="Book Antiqua" w:hAnsi="Book Antiqua"/>
          <w:b/>
          <w:bCs/>
        </w:rPr>
        <w:t>EL CONCEJO DELIBERANTE SANCIONA CON FUERZA DE ORDENANZA</w:t>
      </w:r>
    </w:p>
    <w:p w:rsidR="004A6261" w:rsidRPr="00936437" w:rsidRDefault="0099112E" w:rsidP="009A47B6">
      <w:pPr>
        <w:pStyle w:val="Textoindependiente"/>
        <w:keepNext/>
        <w:spacing w:after="180"/>
        <w:rPr>
          <w:rFonts w:ascii="Book Antiqua" w:hAnsi="Book Antiqua"/>
        </w:rPr>
      </w:pPr>
      <w:r>
        <w:rPr>
          <w:rFonts w:ascii="Book Antiqua" w:hAnsi="Book Antiqua"/>
          <w:bCs/>
          <w:u w:val="single"/>
        </w:rPr>
        <w:t>ARTÍCULO PRIMERO</w:t>
      </w:r>
      <w:r w:rsidR="003E12CC" w:rsidRPr="003E12CC">
        <w:rPr>
          <w:rFonts w:ascii="Book Antiqua" w:hAnsi="Book Antiqua"/>
          <w:bCs/>
        </w:rPr>
        <w:t>:</w:t>
      </w:r>
      <w:r w:rsidR="003E12CC" w:rsidRPr="00936437">
        <w:rPr>
          <w:rFonts w:ascii="Book Antiqua" w:hAnsi="Book Antiqua"/>
          <w:bCs/>
        </w:rPr>
        <w:t xml:space="preserve"> </w:t>
      </w:r>
      <w:r w:rsidRPr="00936437">
        <w:rPr>
          <w:rFonts w:ascii="Book Antiqua" w:hAnsi="Book Antiqua"/>
          <w:bCs/>
        </w:rPr>
        <w:t>ADHIÉRESE la Municipalidad de Yerba Buena en todos sus términos a las disposiciones de la Ley Nº 7467 (y modificatorias) y el Decreto Acuerdo Nº 18/3 (ME) del 28/12/2010.</w:t>
      </w:r>
    </w:p>
    <w:p w:rsidR="004A6261" w:rsidRPr="00936437" w:rsidRDefault="009A47B6" w:rsidP="009A47B6">
      <w:pPr>
        <w:pStyle w:val="Textoindependiente"/>
        <w:keepNext/>
        <w:spacing w:after="180"/>
        <w:rPr>
          <w:rFonts w:ascii="Book Antiqua" w:hAnsi="Book Antiqua"/>
        </w:rPr>
      </w:pPr>
      <w:r w:rsidRPr="009A47B6">
        <w:rPr>
          <w:rFonts w:ascii="Book Antiqua" w:hAnsi="Book Antiqua"/>
          <w:bCs/>
          <w:u w:val="single"/>
        </w:rPr>
        <w:t>ARTÍCULO SEGUNDO</w:t>
      </w:r>
      <w:r w:rsidR="003E12CC" w:rsidRPr="003E12CC">
        <w:rPr>
          <w:rFonts w:ascii="Book Antiqua" w:hAnsi="Book Antiqua"/>
          <w:bCs/>
        </w:rPr>
        <w:t>:</w:t>
      </w:r>
      <w:r w:rsidR="003E12CC" w:rsidRPr="00936437">
        <w:rPr>
          <w:rFonts w:ascii="Book Antiqua" w:hAnsi="Book Antiqua"/>
          <w:bCs/>
        </w:rPr>
        <w:t xml:space="preserve"> </w:t>
      </w:r>
      <w:r w:rsidR="00B72190" w:rsidRPr="00936437">
        <w:rPr>
          <w:rFonts w:ascii="Book Antiqua" w:hAnsi="Book Antiqua"/>
          <w:bCs/>
        </w:rPr>
        <w:t>FACULTASE</w:t>
      </w:r>
      <w:r w:rsidR="00930C5B" w:rsidRPr="00936437">
        <w:rPr>
          <w:rFonts w:ascii="Book Antiqua" w:hAnsi="Book Antiqua"/>
          <w:bCs/>
        </w:rPr>
        <w:t xml:space="preserve"> </w:t>
      </w:r>
      <w:r w:rsidR="00B72190" w:rsidRPr="00936437">
        <w:rPr>
          <w:rFonts w:ascii="Book Antiqua" w:hAnsi="Book Antiqua"/>
          <w:bCs/>
        </w:rPr>
        <w:t>al Departamento Ejecutivo Municipal implementar los mecanismos necesarios y a suscribir con el Poder Ejecutivo Provincial y organismos que intervengan en el préstamo que la Provincia otorgue a la Municipalidad de Yerba Buena toda documentación</w:t>
      </w:r>
      <w:r w:rsidR="004A6261" w:rsidRPr="00936437">
        <w:rPr>
          <w:rFonts w:ascii="Book Antiqua" w:hAnsi="Book Antiqua"/>
          <w:bCs/>
        </w:rPr>
        <w:t xml:space="preserve"> </w:t>
      </w:r>
      <w:r w:rsidR="00027C11" w:rsidRPr="00936437">
        <w:rPr>
          <w:rFonts w:ascii="Book Antiqua" w:hAnsi="Book Antiqua"/>
          <w:bCs/>
        </w:rPr>
        <w:t>(</w:t>
      </w:r>
      <w:r w:rsidR="00B72190" w:rsidRPr="00936437">
        <w:rPr>
          <w:rFonts w:ascii="Book Antiqua" w:hAnsi="Book Antiqua"/>
          <w:bCs/>
        </w:rPr>
        <w:t>convenios</w:t>
      </w:r>
      <w:r w:rsidR="00027C11" w:rsidRPr="00936437">
        <w:rPr>
          <w:rFonts w:ascii="Book Antiqua" w:hAnsi="Book Antiqua"/>
          <w:bCs/>
        </w:rPr>
        <w:t xml:space="preserve">, </w:t>
      </w:r>
      <w:r w:rsidR="00B72190" w:rsidRPr="00936437">
        <w:rPr>
          <w:rFonts w:ascii="Book Antiqua" w:hAnsi="Book Antiqua"/>
          <w:bCs/>
        </w:rPr>
        <w:t>contratos</w:t>
      </w:r>
      <w:r w:rsidR="00027C11" w:rsidRPr="00936437">
        <w:rPr>
          <w:rFonts w:ascii="Book Antiqua" w:hAnsi="Book Antiqua"/>
          <w:bCs/>
        </w:rPr>
        <w:t xml:space="preserve">, </w:t>
      </w:r>
      <w:r w:rsidR="00B72190" w:rsidRPr="00936437">
        <w:rPr>
          <w:rFonts w:ascii="Book Antiqua" w:hAnsi="Book Antiqua"/>
          <w:bCs/>
        </w:rPr>
        <w:t>instrumentos</w:t>
      </w:r>
      <w:r w:rsidR="00027C11" w:rsidRPr="00936437">
        <w:rPr>
          <w:rFonts w:ascii="Book Antiqua" w:hAnsi="Book Antiqua"/>
          <w:bCs/>
        </w:rPr>
        <w:t xml:space="preserve">, </w:t>
      </w:r>
      <w:r w:rsidR="00B72190" w:rsidRPr="00936437">
        <w:rPr>
          <w:rFonts w:ascii="Book Antiqua" w:hAnsi="Book Antiqua"/>
          <w:bCs/>
        </w:rPr>
        <w:t>etc</w:t>
      </w:r>
      <w:r w:rsidR="00027C11" w:rsidRPr="00936437">
        <w:rPr>
          <w:rFonts w:ascii="Book Antiqua" w:hAnsi="Book Antiqua"/>
          <w:bCs/>
        </w:rPr>
        <w:t>.)</w:t>
      </w:r>
      <w:r w:rsidR="004A6261" w:rsidRPr="00936437">
        <w:rPr>
          <w:rFonts w:ascii="Book Antiqua" w:hAnsi="Book Antiqua"/>
          <w:bCs/>
        </w:rPr>
        <w:t xml:space="preserve"> </w:t>
      </w:r>
      <w:r w:rsidR="00B72190" w:rsidRPr="00936437">
        <w:rPr>
          <w:rFonts w:ascii="Book Antiqua" w:hAnsi="Book Antiqua"/>
          <w:bCs/>
        </w:rPr>
        <w:t>inherente al cumplimiento de las disposic</w:t>
      </w:r>
      <w:r w:rsidR="00EF4043" w:rsidRPr="00936437">
        <w:rPr>
          <w:rFonts w:ascii="Book Antiqua" w:hAnsi="Book Antiqua"/>
          <w:bCs/>
        </w:rPr>
        <w:t>iones legales citadas en el Artículo</w:t>
      </w:r>
      <w:r w:rsidR="00B72190" w:rsidRPr="00936437">
        <w:rPr>
          <w:rFonts w:ascii="Book Antiqua" w:hAnsi="Book Antiqua"/>
          <w:bCs/>
        </w:rPr>
        <w:t xml:space="preserve"> 1</w:t>
      </w:r>
      <w:r w:rsidR="00027C11" w:rsidRPr="00936437">
        <w:rPr>
          <w:rFonts w:ascii="Book Antiqua" w:hAnsi="Book Antiqua"/>
          <w:bCs/>
        </w:rPr>
        <w:t xml:space="preserve">º </w:t>
      </w:r>
      <w:r w:rsidR="00B72190" w:rsidRPr="00936437">
        <w:rPr>
          <w:rFonts w:ascii="Book Antiqua" w:hAnsi="Book Antiqua"/>
          <w:bCs/>
        </w:rPr>
        <w:t>de la presente Ordenanza</w:t>
      </w:r>
      <w:r w:rsidR="00027C11" w:rsidRPr="00936437">
        <w:rPr>
          <w:rFonts w:ascii="Book Antiqua" w:hAnsi="Book Antiqua"/>
        </w:rPr>
        <w:t>.</w:t>
      </w:r>
    </w:p>
    <w:p w:rsidR="004A6261" w:rsidRPr="00936437" w:rsidRDefault="009A47B6" w:rsidP="009A47B6">
      <w:pPr>
        <w:pStyle w:val="Textoindependiente"/>
        <w:keepNext/>
        <w:spacing w:after="180"/>
        <w:rPr>
          <w:rFonts w:ascii="Book Antiqua" w:hAnsi="Book Antiqua"/>
        </w:rPr>
      </w:pPr>
      <w:r w:rsidRPr="009A47B6">
        <w:rPr>
          <w:rFonts w:ascii="Book Antiqua" w:hAnsi="Book Antiqua"/>
          <w:bCs/>
          <w:u w:val="single"/>
        </w:rPr>
        <w:t>ARTÍCULO TERCERO</w:t>
      </w:r>
      <w:r w:rsidR="003E12CC" w:rsidRPr="003E12CC">
        <w:rPr>
          <w:rFonts w:ascii="Book Antiqua" w:hAnsi="Book Antiqua"/>
          <w:bCs/>
        </w:rPr>
        <w:t>:</w:t>
      </w:r>
      <w:r w:rsidR="003E12CC" w:rsidRPr="00936437">
        <w:rPr>
          <w:rFonts w:ascii="Book Antiqua" w:hAnsi="Book Antiqua"/>
          <w:bCs/>
        </w:rPr>
        <w:t xml:space="preserve"> </w:t>
      </w:r>
      <w:r w:rsidR="00DF3E63" w:rsidRPr="00936437">
        <w:rPr>
          <w:rFonts w:ascii="Book Antiqua" w:hAnsi="Book Antiqua"/>
          <w:bCs/>
        </w:rPr>
        <w:t xml:space="preserve">AUTORIZASE </w:t>
      </w:r>
      <w:r w:rsidR="00DF3E63" w:rsidRPr="00936437">
        <w:rPr>
          <w:rFonts w:ascii="Book Antiqua" w:hAnsi="Book Antiqua"/>
        </w:rPr>
        <w:t xml:space="preserve">al Departamento Ejecutivo </w:t>
      </w:r>
      <w:r w:rsidR="00B72190" w:rsidRPr="00936437">
        <w:rPr>
          <w:rFonts w:ascii="Book Antiqua" w:hAnsi="Book Antiqua"/>
        </w:rPr>
        <w:t>de la Municipalidad de Yerba Buena</w:t>
      </w:r>
      <w:r w:rsidR="00DF3E63" w:rsidRPr="00936437">
        <w:rPr>
          <w:rFonts w:ascii="Book Antiqua" w:hAnsi="Book Antiqua"/>
        </w:rPr>
        <w:t xml:space="preserve"> a tomar préstamos </w:t>
      </w:r>
      <w:r w:rsidR="00E43355" w:rsidRPr="00936437">
        <w:rPr>
          <w:rFonts w:ascii="Book Antiqua" w:hAnsi="Book Antiqua"/>
        </w:rPr>
        <w:t>otorgados por el Superior Gobierno de la Provincia por las sumas detalladas en los Anexos</w:t>
      </w:r>
      <w:r w:rsidR="00EF4043" w:rsidRPr="00936437">
        <w:rPr>
          <w:rFonts w:ascii="Book Antiqua" w:hAnsi="Book Antiqua"/>
        </w:rPr>
        <w:t xml:space="preserve"> I y</w:t>
      </w:r>
      <w:r w:rsidR="00DF3E63" w:rsidRPr="00936437">
        <w:rPr>
          <w:rFonts w:ascii="Book Antiqua" w:hAnsi="Book Antiqua"/>
        </w:rPr>
        <w:t xml:space="preserve"> II</w:t>
      </w:r>
      <w:r w:rsidR="00E43355" w:rsidRPr="00936437">
        <w:rPr>
          <w:rFonts w:ascii="Book Antiqua" w:hAnsi="Book Antiqua"/>
        </w:rPr>
        <w:t xml:space="preserve"> que forman parte integrante</w:t>
      </w:r>
      <w:r w:rsidR="00DF3E63" w:rsidRPr="00936437">
        <w:rPr>
          <w:rFonts w:ascii="Book Antiqua" w:hAnsi="Book Antiqua"/>
        </w:rPr>
        <w:t xml:space="preserve"> de Decreto </w:t>
      </w:r>
      <w:r w:rsidR="00E43355" w:rsidRPr="00936437">
        <w:rPr>
          <w:rFonts w:ascii="Book Antiqua" w:hAnsi="Book Antiqua"/>
        </w:rPr>
        <w:t xml:space="preserve">Acuerdo </w:t>
      </w:r>
      <w:r w:rsidR="006B777E" w:rsidRPr="00936437">
        <w:rPr>
          <w:rFonts w:ascii="Book Antiqua" w:hAnsi="Book Antiqua"/>
        </w:rPr>
        <w:t>N</w:t>
      </w:r>
      <w:r w:rsidR="00027C11" w:rsidRPr="00936437">
        <w:rPr>
          <w:rFonts w:ascii="Book Antiqua" w:hAnsi="Book Antiqua"/>
        </w:rPr>
        <w:t xml:space="preserve">º </w:t>
      </w:r>
      <w:r w:rsidR="00E43355" w:rsidRPr="00936437">
        <w:rPr>
          <w:rFonts w:ascii="Book Antiqua" w:hAnsi="Book Antiqua"/>
        </w:rPr>
        <w:t>18/3</w:t>
      </w:r>
      <w:r w:rsidR="004A6261" w:rsidRPr="00936437">
        <w:rPr>
          <w:rFonts w:ascii="Book Antiqua" w:hAnsi="Book Antiqua"/>
        </w:rPr>
        <w:t xml:space="preserve"> </w:t>
      </w:r>
      <w:r w:rsidR="00027C11" w:rsidRPr="00936437">
        <w:rPr>
          <w:rFonts w:ascii="Book Antiqua" w:hAnsi="Book Antiqua"/>
        </w:rPr>
        <w:t>(</w:t>
      </w:r>
      <w:r w:rsidR="00E43355" w:rsidRPr="00936437">
        <w:rPr>
          <w:rFonts w:ascii="Book Antiqua" w:hAnsi="Book Antiqua"/>
        </w:rPr>
        <w:t>ME</w:t>
      </w:r>
      <w:r w:rsidR="00027C11" w:rsidRPr="00936437">
        <w:rPr>
          <w:rFonts w:ascii="Book Antiqua" w:hAnsi="Book Antiqua"/>
        </w:rPr>
        <w:t>)</w:t>
      </w:r>
      <w:r w:rsidR="004A6261" w:rsidRPr="00936437">
        <w:rPr>
          <w:rFonts w:ascii="Book Antiqua" w:hAnsi="Book Antiqua"/>
        </w:rPr>
        <w:t xml:space="preserve"> </w:t>
      </w:r>
      <w:r w:rsidR="00E43355" w:rsidRPr="00936437">
        <w:rPr>
          <w:rFonts w:ascii="Book Antiqua" w:hAnsi="Book Antiqua"/>
        </w:rPr>
        <w:t>del 28/12/2010</w:t>
      </w:r>
      <w:r w:rsidR="00027C11" w:rsidRPr="00936437">
        <w:rPr>
          <w:rFonts w:ascii="Book Antiqua" w:hAnsi="Book Antiqua"/>
        </w:rPr>
        <w:t>.</w:t>
      </w:r>
    </w:p>
    <w:p w:rsidR="004A6261" w:rsidRPr="00936437" w:rsidRDefault="0099112E" w:rsidP="009A47B6">
      <w:pPr>
        <w:pStyle w:val="Textoindependiente"/>
        <w:keepNext/>
        <w:spacing w:after="180"/>
        <w:rPr>
          <w:rFonts w:ascii="Book Antiqua" w:hAnsi="Book Antiqua"/>
        </w:rPr>
      </w:pPr>
      <w:r>
        <w:rPr>
          <w:rFonts w:ascii="Book Antiqua" w:hAnsi="Book Antiqua"/>
          <w:u w:val="single"/>
        </w:rPr>
        <w:t>ARTÍCULO CUARTO</w:t>
      </w:r>
      <w:r w:rsidR="003E12CC" w:rsidRPr="003E12CC">
        <w:rPr>
          <w:rFonts w:ascii="Book Antiqua" w:hAnsi="Book Antiqua"/>
        </w:rPr>
        <w:t>:</w:t>
      </w:r>
      <w:r w:rsidR="003E12CC" w:rsidRPr="00936437">
        <w:rPr>
          <w:rFonts w:ascii="Book Antiqua" w:hAnsi="Book Antiqua"/>
        </w:rPr>
        <w:t xml:space="preserve"> AUTORIZASE al Departamento Ejecutivo de la Municipalidad de Yerba Buena a CEDER a favor de la Provincia, recursos coparticipables provenientes de la aplicación de la Ley Nº 6316 y 6.650, sus modificatorias o regimenes que en el futuro las modifiquen o reemplacen, como así también cualquier otro recurso de libre disponibilidad, con excepción expresa de la recaudación propia, en las sumas que mensualmente resulten necesarias para cubrir las deudas que el Municipio mantiene y/o contraiga con el Poder Ejecutivo Provincial.</w:t>
      </w:r>
    </w:p>
    <w:p w:rsidR="004A6261" w:rsidRPr="00936437" w:rsidRDefault="009A47B6" w:rsidP="009A47B6">
      <w:pPr>
        <w:pStyle w:val="Textoindependiente"/>
        <w:keepNext/>
        <w:spacing w:after="180"/>
        <w:rPr>
          <w:rFonts w:ascii="Book Antiqua" w:hAnsi="Book Antiqua"/>
        </w:rPr>
      </w:pPr>
      <w:r w:rsidRPr="009A47B6">
        <w:rPr>
          <w:rFonts w:ascii="Book Antiqua" w:hAnsi="Book Antiqua"/>
          <w:u w:val="single"/>
        </w:rPr>
        <w:lastRenderedPageBreak/>
        <w:t>ARTÍCULO QUINTO</w:t>
      </w:r>
      <w:r w:rsidR="003E12CC" w:rsidRPr="003E12CC">
        <w:rPr>
          <w:rFonts w:ascii="Book Antiqua" w:hAnsi="Book Antiqua"/>
        </w:rPr>
        <w:t>:</w:t>
      </w:r>
      <w:r w:rsidR="003E12CC" w:rsidRPr="00936437">
        <w:rPr>
          <w:rFonts w:ascii="Book Antiqua" w:hAnsi="Book Antiqua"/>
        </w:rPr>
        <w:t xml:space="preserve"> </w:t>
      </w:r>
      <w:r w:rsidR="006B777E" w:rsidRPr="00936437">
        <w:rPr>
          <w:rFonts w:ascii="Book Antiqua" w:hAnsi="Book Antiqua"/>
        </w:rPr>
        <w:t>FACU</w:t>
      </w:r>
      <w:r w:rsidR="0031373B" w:rsidRPr="00936437">
        <w:rPr>
          <w:rFonts w:ascii="Book Antiqua" w:hAnsi="Book Antiqua"/>
        </w:rPr>
        <w:t>L</w:t>
      </w:r>
      <w:r w:rsidR="006B777E" w:rsidRPr="00936437">
        <w:rPr>
          <w:rFonts w:ascii="Book Antiqua" w:hAnsi="Book Antiqua"/>
        </w:rPr>
        <w:t>TASE igualmente al Departamento Ejecutivo Municipal a implementar los mecanismos y medidas necesarias para dar cumplimiento a lo convenido con el Superior Gobierno de la Provincia y a dar ejecutividad a las disposiciones de la presente Ordenanza</w:t>
      </w:r>
      <w:r w:rsidR="00027C11" w:rsidRPr="00936437">
        <w:rPr>
          <w:rFonts w:ascii="Book Antiqua" w:hAnsi="Book Antiqua"/>
        </w:rPr>
        <w:t>.</w:t>
      </w:r>
    </w:p>
    <w:p w:rsidR="00DF3E63" w:rsidRPr="00027C11" w:rsidRDefault="009A47B6" w:rsidP="00027C11">
      <w:pPr>
        <w:pStyle w:val="Textoindependiente"/>
        <w:keepNext/>
        <w:spacing w:after="180"/>
        <w:rPr>
          <w:rFonts w:ascii="Book Antiqua" w:hAnsi="Book Antiqua"/>
        </w:rPr>
      </w:pPr>
      <w:r w:rsidRPr="009A47B6">
        <w:rPr>
          <w:rFonts w:ascii="Book Antiqua" w:hAnsi="Book Antiqua"/>
          <w:u w:val="single"/>
        </w:rPr>
        <w:t>ARTÍCULO SEXTO</w:t>
      </w:r>
      <w:r w:rsidR="003E12CC" w:rsidRPr="003E12CC">
        <w:rPr>
          <w:rFonts w:ascii="Book Antiqua" w:hAnsi="Book Antiqua"/>
        </w:rPr>
        <w:t>:</w:t>
      </w:r>
      <w:r w:rsidR="003E12CC" w:rsidRPr="00936437">
        <w:rPr>
          <w:rFonts w:ascii="Book Antiqua" w:hAnsi="Book Antiqua"/>
        </w:rPr>
        <w:t xml:space="preserve"> </w:t>
      </w:r>
      <w:r w:rsidR="00EF4043" w:rsidRPr="00936437">
        <w:rPr>
          <w:rFonts w:ascii="Book Antiqua" w:hAnsi="Book Antiqua"/>
        </w:rPr>
        <w:t>COMUNIQUESE</w:t>
      </w:r>
      <w:r w:rsidR="00027C11" w:rsidRPr="00936437">
        <w:rPr>
          <w:rFonts w:ascii="Book Antiqua" w:hAnsi="Book Antiqua"/>
        </w:rPr>
        <w:t xml:space="preserve">, </w:t>
      </w:r>
      <w:r w:rsidR="00EF4043" w:rsidRPr="00936437">
        <w:rPr>
          <w:rFonts w:ascii="Book Antiqua" w:hAnsi="Book Antiqua"/>
        </w:rPr>
        <w:t xml:space="preserve">REGISTRESE </w:t>
      </w:r>
      <w:r w:rsidR="006B777E" w:rsidRPr="00936437">
        <w:rPr>
          <w:rFonts w:ascii="Book Antiqua" w:hAnsi="Book Antiqua"/>
        </w:rPr>
        <w:t>Y ARCHIVESE</w:t>
      </w:r>
      <w:r w:rsidR="00027C11" w:rsidRPr="00936437">
        <w:rPr>
          <w:rFonts w:ascii="Book Antiqua" w:hAnsi="Book Antiqua"/>
        </w:rPr>
        <w:t>.</w:t>
      </w:r>
      <w:r w:rsidR="00936437" w:rsidRPr="00027C11">
        <w:rPr>
          <w:rFonts w:ascii="Book Antiqua" w:hAnsi="Book Antiqua"/>
        </w:rPr>
        <w:t xml:space="preserve"> </w:t>
      </w:r>
    </w:p>
    <w:sectPr w:rsidR="00DF3E63" w:rsidRPr="00027C11" w:rsidSect="001B7132">
      <w:footerReference w:type="default" r:id="rId7"/>
      <w:pgSz w:w="11906" w:h="16838" w:code="5"/>
      <w:pgMar w:top="1417" w:right="1134" w:bottom="1134" w:left="1701" w:header="709" w:footer="709" w:gutter="0"/>
      <w:pgNumType w:start="224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B7440" w:rsidRDefault="00FB7440" w:rsidP="00FB7440">
      <w:r>
        <w:separator/>
      </w:r>
    </w:p>
  </w:endnote>
  <w:endnote w:type="continuationSeparator" w:id="0">
    <w:p w:rsidR="00FB7440" w:rsidRDefault="00FB7440" w:rsidP="00FB744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440" w:rsidRPr="001B7132" w:rsidRDefault="00FB7440">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B7440" w:rsidRDefault="00FB7440" w:rsidP="00FB7440">
      <w:r>
        <w:separator/>
      </w:r>
    </w:p>
  </w:footnote>
  <w:footnote w:type="continuationSeparator" w:id="0">
    <w:p w:rsidR="00FB7440" w:rsidRDefault="00FB7440" w:rsidP="00FB744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5618E0"/>
    <w:rsid w:val="00027C11"/>
    <w:rsid w:val="000668AC"/>
    <w:rsid w:val="000C2007"/>
    <w:rsid w:val="000D5FD8"/>
    <w:rsid w:val="000E16FC"/>
    <w:rsid w:val="001B7132"/>
    <w:rsid w:val="001F3529"/>
    <w:rsid w:val="002923DE"/>
    <w:rsid w:val="002D252B"/>
    <w:rsid w:val="00306986"/>
    <w:rsid w:val="0031373B"/>
    <w:rsid w:val="003732FB"/>
    <w:rsid w:val="0039356E"/>
    <w:rsid w:val="003E12CC"/>
    <w:rsid w:val="004657EC"/>
    <w:rsid w:val="004A6261"/>
    <w:rsid w:val="00533303"/>
    <w:rsid w:val="005618E0"/>
    <w:rsid w:val="005D564C"/>
    <w:rsid w:val="0061250F"/>
    <w:rsid w:val="006526F4"/>
    <w:rsid w:val="00693232"/>
    <w:rsid w:val="006943F2"/>
    <w:rsid w:val="00695D4D"/>
    <w:rsid w:val="006A62C5"/>
    <w:rsid w:val="006B71FA"/>
    <w:rsid w:val="006B777E"/>
    <w:rsid w:val="00740BB1"/>
    <w:rsid w:val="00747A5C"/>
    <w:rsid w:val="00772710"/>
    <w:rsid w:val="007C2D35"/>
    <w:rsid w:val="007D3C6C"/>
    <w:rsid w:val="007E74B9"/>
    <w:rsid w:val="0089440B"/>
    <w:rsid w:val="008B78A2"/>
    <w:rsid w:val="00930C5B"/>
    <w:rsid w:val="00936437"/>
    <w:rsid w:val="0099112E"/>
    <w:rsid w:val="009912F4"/>
    <w:rsid w:val="009A47B6"/>
    <w:rsid w:val="009A5246"/>
    <w:rsid w:val="00A143EF"/>
    <w:rsid w:val="00A42FC4"/>
    <w:rsid w:val="00AE3860"/>
    <w:rsid w:val="00B72190"/>
    <w:rsid w:val="00B93B7C"/>
    <w:rsid w:val="00BB1D20"/>
    <w:rsid w:val="00BE1FBD"/>
    <w:rsid w:val="00C51070"/>
    <w:rsid w:val="00C52E2A"/>
    <w:rsid w:val="00C70659"/>
    <w:rsid w:val="00CD79B2"/>
    <w:rsid w:val="00D27E39"/>
    <w:rsid w:val="00D33BA6"/>
    <w:rsid w:val="00DF3E63"/>
    <w:rsid w:val="00E43355"/>
    <w:rsid w:val="00E96923"/>
    <w:rsid w:val="00EC769F"/>
    <w:rsid w:val="00EF4043"/>
    <w:rsid w:val="00F218C4"/>
    <w:rsid w:val="00F43550"/>
    <w:rsid w:val="00F56985"/>
    <w:rsid w:val="00FB7440"/>
    <w:rsid w:val="00FF18ED"/>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70659"/>
    <w:rPr>
      <w:sz w:val="24"/>
      <w:szCs w:val="24"/>
      <w:lang w:val="es-ES" w:eastAsia="es-ES"/>
    </w:rPr>
  </w:style>
  <w:style w:type="paragraph" w:styleId="Ttulo3">
    <w:name w:val="heading 3"/>
    <w:basedOn w:val="Normal"/>
    <w:next w:val="Normal"/>
    <w:qFormat/>
    <w:rsid w:val="00F218C4"/>
    <w:pPr>
      <w:keepNext/>
      <w:spacing w:before="240" w:after="60"/>
      <w:outlineLvl w:val="2"/>
    </w:pPr>
    <w:rPr>
      <w:rFonts w:ascii="Arial" w:hAnsi="Arial" w:cs="Arial"/>
      <w:b/>
      <w:bCs/>
      <w:sz w:val="26"/>
      <w:szCs w:val="26"/>
    </w:rPr>
  </w:style>
  <w:style w:type="paragraph" w:styleId="Ttulo4">
    <w:name w:val="heading 4"/>
    <w:basedOn w:val="Normal"/>
    <w:next w:val="Normal"/>
    <w:qFormat/>
    <w:rsid w:val="00C70659"/>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C70659"/>
    <w:pPr>
      <w:jc w:val="both"/>
    </w:pPr>
    <w:rPr>
      <w:rFonts w:ascii="Century" w:hAnsi="Century"/>
      <w:lang w:val="es-AR"/>
    </w:rPr>
  </w:style>
  <w:style w:type="paragraph" w:styleId="Ttulo">
    <w:name w:val="Title"/>
    <w:basedOn w:val="Normal"/>
    <w:qFormat/>
    <w:rsid w:val="00C70659"/>
    <w:pPr>
      <w:jc w:val="center"/>
    </w:pPr>
    <w:rPr>
      <w:rFonts w:ascii="Century" w:hAnsi="Century"/>
      <w:b/>
      <w:bCs/>
      <w:u w:val="single"/>
      <w:lang w:val="es-AR"/>
    </w:rPr>
  </w:style>
  <w:style w:type="paragraph" w:styleId="Encabezado">
    <w:name w:val="header"/>
    <w:basedOn w:val="Normal"/>
    <w:link w:val="EncabezadoCar"/>
    <w:rsid w:val="00FB7440"/>
    <w:pPr>
      <w:tabs>
        <w:tab w:val="center" w:pos="4419"/>
        <w:tab w:val="right" w:pos="8838"/>
      </w:tabs>
    </w:pPr>
  </w:style>
  <w:style w:type="character" w:customStyle="1" w:styleId="EncabezadoCar">
    <w:name w:val="Encabezado Car"/>
    <w:basedOn w:val="Fuentedeprrafopredeter"/>
    <w:link w:val="Encabezado"/>
    <w:rsid w:val="00FB7440"/>
    <w:rPr>
      <w:sz w:val="24"/>
      <w:szCs w:val="24"/>
      <w:lang w:val="es-ES" w:eastAsia="es-ES"/>
    </w:rPr>
  </w:style>
  <w:style w:type="paragraph" w:styleId="Piedepgina">
    <w:name w:val="footer"/>
    <w:basedOn w:val="Normal"/>
    <w:link w:val="PiedepginaCar"/>
    <w:rsid w:val="00FB7440"/>
    <w:pPr>
      <w:tabs>
        <w:tab w:val="center" w:pos="4419"/>
        <w:tab w:val="right" w:pos="8838"/>
      </w:tabs>
    </w:pPr>
  </w:style>
  <w:style w:type="character" w:customStyle="1" w:styleId="PiedepginaCar">
    <w:name w:val="Pie de página Car"/>
    <w:basedOn w:val="Fuentedeprrafopredeter"/>
    <w:link w:val="Piedepgina"/>
    <w:rsid w:val="00FB7440"/>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416</Words>
  <Characters>2290</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2701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28</cp:revision>
  <cp:lastPrinted>2017-10-04T15:21:00Z</cp:lastPrinted>
  <dcterms:created xsi:type="dcterms:W3CDTF">2017-05-11T14:13:00Z</dcterms:created>
  <dcterms:modified xsi:type="dcterms:W3CDTF">2017-10-04T15:21:00Z</dcterms:modified>
</cp:coreProperties>
</file>