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C89" w:rsidRPr="00785C89" w:rsidRDefault="00332D6C" w:rsidP="00785C89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785C89" w:rsidRPr="00785C89">
        <w:rPr>
          <w:rFonts w:ascii="Book Antiqua" w:hAnsi="Book Antiqua"/>
          <w:bCs/>
          <w:lang w:val="es-AR"/>
        </w:rPr>
        <w:t>Yerba Buena, 21 de Marzo de 2013</w:t>
      </w:r>
    </w:p>
    <w:p w:rsidR="00785C89" w:rsidRPr="005446AA" w:rsidRDefault="00785C89" w:rsidP="00785C89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5446AA">
        <w:rPr>
          <w:rFonts w:ascii="Book Antiqua" w:hAnsi="Book Antiqua"/>
          <w:b/>
          <w:bCs/>
          <w:lang w:val="es-AR"/>
        </w:rPr>
        <w:t>ORDENANZA Nº 1919</w:t>
      </w:r>
    </w:p>
    <w:p w:rsidR="00785C89" w:rsidRPr="005446AA" w:rsidRDefault="00785C89" w:rsidP="00785C89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5446AA">
        <w:rPr>
          <w:rFonts w:ascii="Book Antiqua" w:hAnsi="Book Antiqua"/>
          <w:b/>
        </w:rPr>
        <w:t>VISTO:</w:t>
      </w:r>
      <w:bookmarkStart w:id="0" w:name="_GoBack"/>
      <w:bookmarkEnd w:id="0"/>
    </w:p>
    <w:p w:rsidR="00D17B4E" w:rsidRPr="005446AA" w:rsidRDefault="00BA5DC1" w:rsidP="00785C89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5446AA">
        <w:rPr>
          <w:rFonts w:ascii="Book Antiqua" w:hAnsi="Book Antiqua"/>
        </w:rPr>
        <w:t>El plan denominado “Más Cerca; Más Municipio, Mejor País, Más Patria” y la Ley Nº 8577; y</w:t>
      </w:r>
    </w:p>
    <w:p w:rsidR="00785C89" w:rsidRPr="005446AA" w:rsidRDefault="00785C89" w:rsidP="00785C89">
      <w:pPr>
        <w:keepNext/>
        <w:spacing w:before="60" w:after="60"/>
        <w:rPr>
          <w:rFonts w:ascii="Book Antiqua" w:hAnsi="Book Antiqua"/>
          <w:b/>
        </w:rPr>
      </w:pPr>
      <w:r w:rsidRPr="005446AA">
        <w:rPr>
          <w:rFonts w:ascii="Book Antiqua" w:hAnsi="Book Antiqua"/>
          <w:b/>
        </w:rPr>
        <w:t>CONSIDERANDO:</w:t>
      </w:r>
    </w:p>
    <w:p w:rsidR="00B27863" w:rsidRPr="005446AA" w:rsidRDefault="003B6F92" w:rsidP="00785C89">
      <w:pPr>
        <w:keepNext/>
        <w:spacing w:after="180"/>
        <w:jc w:val="both"/>
        <w:rPr>
          <w:rFonts w:ascii="Book Antiqua" w:hAnsi="Book Antiqua"/>
        </w:rPr>
      </w:pPr>
      <w:r w:rsidRPr="005446AA">
        <w:rPr>
          <w:rFonts w:ascii="Book Antiqua" w:hAnsi="Book Antiqua"/>
        </w:rPr>
        <w:t>Que</w:t>
      </w:r>
      <w:r w:rsidR="009F771A" w:rsidRPr="005446AA">
        <w:rPr>
          <w:rFonts w:ascii="Book Antiqua" w:hAnsi="Book Antiqua"/>
        </w:rPr>
        <w:t xml:space="preserve"> el citado Plan tiene como objetivo profundizar el proceso de crecimiento </w:t>
      </w:r>
      <w:r w:rsidR="00AF5204" w:rsidRPr="005446AA">
        <w:rPr>
          <w:rFonts w:ascii="Book Antiqua" w:hAnsi="Book Antiqua"/>
        </w:rPr>
        <w:t>económico</w:t>
      </w:r>
      <w:r w:rsidR="009F771A" w:rsidRPr="005446AA">
        <w:rPr>
          <w:rFonts w:ascii="Book Antiqua" w:hAnsi="Book Antiqua"/>
        </w:rPr>
        <w:t xml:space="preserve"> con inclusión social y equilibrio territorial</w:t>
      </w:r>
      <w:r w:rsidR="00785C89" w:rsidRPr="005446AA">
        <w:rPr>
          <w:rFonts w:ascii="Book Antiqua" w:hAnsi="Book Antiqua"/>
        </w:rPr>
        <w:t xml:space="preserve">, </w:t>
      </w:r>
      <w:r w:rsidR="009F771A" w:rsidRPr="005446AA">
        <w:rPr>
          <w:rFonts w:ascii="Book Antiqua" w:hAnsi="Book Antiqua"/>
        </w:rPr>
        <w:t>en todo el país</w:t>
      </w:r>
      <w:r w:rsidR="00785C89" w:rsidRPr="005446AA">
        <w:rPr>
          <w:rFonts w:ascii="Book Antiqua" w:hAnsi="Book Antiqua"/>
        </w:rPr>
        <w:t xml:space="preserve">, </w:t>
      </w:r>
      <w:r w:rsidR="009F771A" w:rsidRPr="005446AA">
        <w:rPr>
          <w:rFonts w:ascii="Book Antiqua" w:hAnsi="Book Antiqua"/>
        </w:rPr>
        <w:t>conforme la política implementada por el Poder Ejecutivo Nacional en los últimos 10 años</w:t>
      </w:r>
      <w:r w:rsidR="00785C89" w:rsidRPr="005446AA">
        <w:rPr>
          <w:rFonts w:ascii="Book Antiqua" w:hAnsi="Book Antiqua"/>
        </w:rPr>
        <w:t>;</w:t>
      </w:r>
    </w:p>
    <w:p w:rsidR="00B27863" w:rsidRPr="005446AA" w:rsidRDefault="00474802" w:rsidP="00785C89">
      <w:pPr>
        <w:keepNext/>
        <w:spacing w:after="180"/>
        <w:jc w:val="both"/>
        <w:rPr>
          <w:rFonts w:ascii="Book Antiqua" w:hAnsi="Book Antiqua"/>
        </w:rPr>
      </w:pPr>
      <w:r w:rsidRPr="005446AA">
        <w:rPr>
          <w:rFonts w:ascii="Book Antiqua" w:hAnsi="Book Antiqua"/>
        </w:rPr>
        <w:t>Que el aludi</w:t>
      </w:r>
      <w:r w:rsidR="00AF5204" w:rsidRPr="005446AA">
        <w:rPr>
          <w:rFonts w:ascii="Book Antiqua" w:hAnsi="Book Antiqua"/>
        </w:rPr>
        <w:t>d</w:t>
      </w:r>
      <w:r w:rsidRPr="005446AA">
        <w:rPr>
          <w:rFonts w:ascii="Book Antiqua" w:hAnsi="Book Antiqua"/>
        </w:rPr>
        <w:t xml:space="preserve">o Plan a ejecutarse con la intervención de </w:t>
      </w:r>
      <w:r w:rsidR="00AF5204" w:rsidRPr="005446AA">
        <w:rPr>
          <w:rFonts w:ascii="Book Antiqua" w:hAnsi="Book Antiqua"/>
        </w:rPr>
        <w:t>Nación</w:t>
      </w:r>
      <w:r w:rsidRPr="005446AA">
        <w:rPr>
          <w:rFonts w:ascii="Book Antiqua" w:hAnsi="Book Antiqua"/>
        </w:rPr>
        <w:t>-Provincia-Municipio</w:t>
      </w:r>
      <w:r w:rsidR="00785C89" w:rsidRPr="005446AA">
        <w:rPr>
          <w:rFonts w:ascii="Book Antiqua" w:hAnsi="Book Antiqua"/>
        </w:rPr>
        <w:t xml:space="preserve">, </w:t>
      </w:r>
      <w:r w:rsidRPr="005446AA">
        <w:rPr>
          <w:rFonts w:ascii="Book Antiqua" w:hAnsi="Book Antiqua"/>
        </w:rPr>
        <w:t xml:space="preserve">será afrontado con fondos no reintegrables aportados por la </w:t>
      </w:r>
      <w:r w:rsidR="00AF5204" w:rsidRPr="005446AA">
        <w:rPr>
          <w:rFonts w:ascii="Book Antiqua" w:hAnsi="Book Antiqua"/>
        </w:rPr>
        <w:t>Nación</w:t>
      </w:r>
      <w:r w:rsidRPr="005446AA">
        <w:rPr>
          <w:rFonts w:ascii="Book Antiqua" w:hAnsi="Book Antiqua"/>
        </w:rPr>
        <w:t xml:space="preserve"> e incluirá obras</w:t>
      </w:r>
      <w:r w:rsidR="00E234CD" w:rsidRPr="005446AA">
        <w:rPr>
          <w:rFonts w:ascii="Book Antiqua" w:hAnsi="Book Antiqua"/>
        </w:rPr>
        <w:t xml:space="preserve"> públicas</w:t>
      </w:r>
      <w:r w:rsidRPr="005446AA">
        <w:rPr>
          <w:rFonts w:ascii="Book Antiqua" w:hAnsi="Book Antiqua"/>
        </w:rPr>
        <w:t xml:space="preserve"> </w:t>
      </w:r>
      <w:r w:rsidR="00144124" w:rsidRPr="005446AA">
        <w:rPr>
          <w:rFonts w:ascii="Book Antiqua" w:hAnsi="Book Antiqua"/>
        </w:rPr>
        <w:t>que serán consensuadas con los gobiernos municipales</w:t>
      </w:r>
      <w:r w:rsidR="00785C89" w:rsidRPr="005446AA">
        <w:rPr>
          <w:rFonts w:ascii="Book Antiqua" w:hAnsi="Book Antiqua"/>
        </w:rPr>
        <w:t xml:space="preserve">, </w:t>
      </w:r>
      <w:r w:rsidR="00144124" w:rsidRPr="005446AA">
        <w:rPr>
          <w:rFonts w:ascii="Book Antiqua" w:hAnsi="Book Antiqua"/>
        </w:rPr>
        <w:t xml:space="preserve">permitiendo así que estos tengan un </w:t>
      </w:r>
      <w:r w:rsidRPr="005446AA">
        <w:rPr>
          <w:rFonts w:ascii="Book Antiqua" w:hAnsi="Book Antiqua"/>
        </w:rPr>
        <w:t xml:space="preserve">rol </w:t>
      </w:r>
      <w:r w:rsidR="00AF5204" w:rsidRPr="005446AA">
        <w:rPr>
          <w:rFonts w:ascii="Book Antiqua" w:hAnsi="Book Antiqua"/>
        </w:rPr>
        <w:t>protagónico</w:t>
      </w:r>
      <w:r w:rsidRPr="005446AA">
        <w:rPr>
          <w:rFonts w:ascii="Book Antiqua" w:hAnsi="Book Antiqua"/>
        </w:rPr>
        <w:t xml:space="preserve"> en el desarrollo de la infraestructura</w:t>
      </w:r>
      <w:r w:rsidR="00785C89" w:rsidRPr="005446AA">
        <w:rPr>
          <w:rFonts w:ascii="Book Antiqua" w:hAnsi="Book Antiqua"/>
        </w:rPr>
        <w:t xml:space="preserve">, </w:t>
      </w:r>
      <w:r w:rsidRPr="005446AA">
        <w:rPr>
          <w:rFonts w:ascii="Book Antiqua" w:hAnsi="Book Antiqua"/>
        </w:rPr>
        <w:t xml:space="preserve">por entender que a nivel local existe un mayor conocimiento de los problemas y necesidades de cada </w:t>
      </w:r>
      <w:r w:rsidR="00AF5204" w:rsidRPr="005446AA">
        <w:rPr>
          <w:rFonts w:ascii="Book Antiqua" w:hAnsi="Book Antiqua"/>
        </w:rPr>
        <w:t>jurisdicción</w:t>
      </w:r>
      <w:r w:rsidR="00785C89" w:rsidRPr="005446AA">
        <w:rPr>
          <w:rFonts w:ascii="Book Antiqua" w:hAnsi="Book Antiqua"/>
        </w:rPr>
        <w:t>;</w:t>
      </w:r>
    </w:p>
    <w:p w:rsidR="00B27863" w:rsidRPr="005446AA" w:rsidRDefault="00474802" w:rsidP="00785C89">
      <w:pPr>
        <w:keepNext/>
        <w:spacing w:after="180"/>
        <w:jc w:val="both"/>
        <w:rPr>
          <w:rFonts w:ascii="Book Antiqua" w:hAnsi="Book Antiqua"/>
        </w:rPr>
      </w:pPr>
      <w:r w:rsidRPr="005446AA">
        <w:rPr>
          <w:rFonts w:ascii="Book Antiqua" w:hAnsi="Book Antiqua"/>
        </w:rPr>
        <w:t xml:space="preserve">Que a su vez el Gobierno Provincial mediante la mencionada Ley dispone diversas medidas para la </w:t>
      </w:r>
      <w:r w:rsidR="00AF5204" w:rsidRPr="005446AA">
        <w:rPr>
          <w:rFonts w:ascii="Book Antiqua" w:hAnsi="Book Antiqua"/>
        </w:rPr>
        <w:t>implementación</w:t>
      </w:r>
      <w:r w:rsidRPr="005446AA">
        <w:rPr>
          <w:rFonts w:ascii="Book Antiqua" w:hAnsi="Book Antiqua"/>
        </w:rPr>
        <w:t xml:space="preserve"> y ejecución del plan “Más Cerca</w:t>
      </w:r>
      <w:r w:rsidR="00785C89" w:rsidRPr="005446AA">
        <w:rPr>
          <w:rFonts w:ascii="Book Antiqua" w:hAnsi="Book Antiqua"/>
        </w:rPr>
        <w:t xml:space="preserve">; </w:t>
      </w:r>
      <w:r w:rsidRPr="005446AA">
        <w:rPr>
          <w:rFonts w:ascii="Book Antiqua" w:hAnsi="Book Antiqua"/>
        </w:rPr>
        <w:t>Más Municipio</w:t>
      </w:r>
      <w:r w:rsidR="00785C89" w:rsidRPr="005446AA">
        <w:rPr>
          <w:rFonts w:ascii="Book Antiqua" w:hAnsi="Book Antiqua"/>
        </w:rPr>
        <w:t xml:space="preserve">, </w:t>
      </w:r>
      <w:r w:rsidRPr="005446AA">
        <w:rPr>
          <w:rFonts w:ascii="Book Antiqua" w:hAnsi="Book Antiqua"/>
        </w:rPr>
        <w:t>Mejor País</w:t>
      </w:r>
      <w:r w:rsidR="00785C89" w:rsidRPr="005446AA">
        <w:rPr>
          <w:rFonts w:ascii="Book Antiqua" w:hAnsi="Book Antiqua"/>
        </w:rPr>
        <w:t xml:space="preserve">, </w:t>
      </w:r>
      <w:r w:rsidRPr="005446AA">
        <w:rPr>
          <w:rFonts w:ascii="Book Antiqua" w:hAnsi="Book Antiqua"/>
        </w:rPr>
        <w:t>Más Patria” que el Gobierno Nacional</w:t>
      </w:r>
      <w:r w:rsidR="00785C89" w:rsidRPr="005446AA">
        <w:rPr>
          <w:rFonts w:ascii="Book Antiqua" w:hAnsi="Book Antiqua"/>
        </w:rPr>
        <w:t xml:space="preserve">, </w:t>
      </w:r>
      <w:r w:rsidRPr="005446AA">
        <w:rPr>
          <w:rFonts w:ascii="Book Antiqua" w:hAnsi="Book Antiqua"/>
        </w:rPr>
        <w:t xml:space="preserve">a través de Ministerio de </w:t>
      </w:r>
      <w:r w:rsidR="00AF5204" w:rsidRPr="005446AA">
        <w:rPr>
          <w:rFonts w:ascii="Book Antiqua" w:hAnsi="Book Antiqua"/>
        </w:rPr>
        <w:t>Planificación</w:t>
      </w:r>
      <w:r w:rsidRPr="005446AA">
        <w:rPr>
          <w:rFonts w:ascii="Book Antiqua" w:hAnsi="Book Antiqua"/>
        </w:rPr>
        <w:t xml:space="preserve"> Federal</w:t>
      </w:r>
      <w:r w:rsidR="00785C89" w:rsidRPr="005446AA">
        <w:rPr>
          <w:rFonts w:ascii="Book Antiqua" w:hAnsi="Book Antiqua"/>
        </w:rPr>
        <w:t xml:space="preserve">, </w:t>
      </w:r>
      <w:r w:rsidR="00AF5204" w:rsidRPr="005446AA">
        <w:rPr>
          <w:rFonts w:ascii="Book Antiqua" w:hAnsi="Book Antiqua"/>
        </w:rPr>
        <w:t>Inversión</w:t>
      </w:r>
      <w:r w:rsidR="00E234CD" w:rsidRPr="005446AA">
        <w:rPr>
          <w:rFonts w:ascii="Book Antiqua" w:hAnsi="Book Antiqua"/>
        </w:rPr>
        <w:t xml:space="preserve"> P</w:t>
      </w:r>
      <w:r w:rsidRPr="005446AA">
        <w:rPr>
          <w:rFonts w:ascii="Book Antiqua" w:hAnsi="Book Antiqua"/>
        </w:rPr>
        <w:t>ública y Servicios</w:t>
      </w:r>
      <w:r w:rsidR="00785C89" w:rsidRPr="005446AA">
        <w:rPr>
          <w:rFonts w:ascii="Book Antiqua" w:hAnsi="Book Antiqua"/>
        </w:rPr>
        <w:t xml:space="preserve">, </w:t>
      </w:r>
      <w:r w:rsidRPr="005446AA">
        <w:rPr>
          <w:rFonts w:ascii="Book Antiqua" w:hAnsi="Book Antiqua"/>
        </w:rPr>
        <w:t xml:space="preserve">tiene </w:t>
      </w:r>
      <w:r w:rsidR="001E0065" w:rsidRPr="005446AA">
        <w:rPr>
          <w:rFonts w:ascii="Book Antiqua" w:hAnsi="Book Antiqua"/>
        </w:rPr>
        <w:t>previsto</w:t>
      </w:r>
      <w:r w:rsidR="00332D6C" w:rsidRPr="005446AA">
        <w:rPr>
          <w:rFonts w:ascii="Book Antiqua" w:hAnsi="Book Antiqua"/>
        </w:rPr>
        <w:t xml:space="preserve"> </w:t>
      </w:r>
      <w:r w:rsidRPr="005446AA">
        <w:rPr>
          <w:rFonts w:ascii="Book Antiqua" w:hAnsi="Book Antiqua"/>
        </w:rPr>
        <w:t>ejecutar durante el año 2013</w:t>
      </w:r>
      <w:r w:rsidR="00785C89" w:rsidRPr="005446AA">
        <w:rPr>
          <w:rFonts w:ascii="Book Antiqua" w:hAnsi="Book Antiqua"/>
        </w:rPr>
        <w:t>;</w:t>
      </w:r>
    </w:p>
    <w:p w:rsidR="00B27863" w:rsidRPr="005446AA" w:rsidRDefault="00474802" w:rsidP="00785C89">
      <w:pPr>
        <w:keepNext/>
        <w:spacing w:after="180"/>
        <w:jc w:val="both"/>
        <w:rPr>
          <w:rFonts w:ascii="Book Antiqua" w:hAnsi="Book Antiqua"/>
        </w:rPr>
      </w:pPr>
      <w:r w:rsidRPr="005446AA">
        <w:rPr>
          <w:rFonts w:ascii="Book Antiqua" w:hAnsi="Book Antiqua"/>
        </w:rPr>
        <w:t xml:space="preserve">Que el </w:t>
      </w:r>
      <w:r w:rsidR="00D4223C" w:rsidRPr="005446AA">
        <w:rPr>
          <w:rFonts w:ascii="Book Antiqua" w:hAnsi="Book Antiqua"/>
        </w:rPr>
        <w:t>Artículo</w:t>
      </w:r>
      <w:r w:rsidR="00E234CD" w:rsidRPr="005446AA">
        <w:rPr>
          <w:rFonts w:ascii="Book Antiqua" w:hAnsi="Book Antiqua"/>
        </w:rPr>
        <w:t xml:space="preserve"> 3</w:t>
      </w:r>
      <w:r w:rsidR="00785C89" w:rsidRPr="005446AA">
        <w:rPr>
          <w:rFonts w:ascii="Book Antiqua" w:hAnsi="Book Antiqua"/>
        </w:rPr>
        <w:t xml:space="preserve">º </w:t>
      </w:r>
      <w:r w:rsidR="00E234CD" w:rsidRPr="005446AA">
        <w:rPr>
          <w:rFonts w:ascii="Book Antiqua" w:hAnsi="Book Antiqua"/>
        </w:rPr>
        <w:t>de la citada Ley P</w:t>
      </w:r>
      <w:r w:rsidRPr="005446AA">
        <w:rPr>
          <w:rFonts w:ascii="Book Antiqua" w:hAnsi="Book Antiqua"/>
        </w:rPr>
        <w:t xml:space="preserve">rovincial invita a los Municipios a </w:t>
      </w:r>
      <w:r w:rsidR="00AF5204" w:rsidRPr="005446AA">
        <w:rPr>
          <w:rFonts w:ascii="Book Antiqua" w:hAnsi="Book Antiqua"/>
        </w:rPr>
        <w:t>adherirse</w:t>
      </w:r>
      <w:r w:rsidRPr="005446AA">
        <w:rPr>
          <w:rFonts w:ascii="Book Antiqua" w:hAnsi="Book Antiqua"/>
        </w:rPr>
        <w:t xml:space="preserve"> al referido Plan</w:t>
      </w:r>
      <w:r w:rsidR="00785C89" w:rsidRPr="005446AA">
        <w:rPr>
          <w:rFonts w:ascii="Book Antiqua" w:hAnsi="Book Antiqua"/>
        </w:rPr>
        <w:t>;</w:t>
      </w:r>
    </w:p>
    <w:p w:rsidR="00B27863" w:rsidRPr="005446AA" w:rsidRDefault="00474802" w:rsidP="00785C89">
      <w:pPr>
        <w:keepNext/>
        <w:spacing w:after="180"/>
        <w:jc w:val="both"/>
        <w:rPr>
          <w:rFonts w:ascii="Book Antiqua" w:hAnsi="Book Antiqua"/>
        </w:rPr>
      </w:pPr>
      <w:r w:rsidRPr="005446AA">
        <w:rPr>
          <w:rFonts w:ascii="Book Antiqua" w:hAnsi="Book Antiqua"/>
        </w:rPr>
        <w:t xml:space="preserve">Que es </w:t>
      </w:r>
      <w:r w:rsidR="00AF5204" w:rsidRPr="005446AA">
        <w:rPr>
          <w:rFonts w:ascii="Book Antiqua" w:hAnsi="Book Antiqua"/>
        </w:rPr>
        <w:t>intención</w:t>
      </w:r>
      <w:r w:rsidRPr="005446AA">
        <w:rPr>
          <w:rFonts w:ascii="Book Antiqua" w:hAnsi="Book Antiqua"/>
        </w:rPr>
        <w:t xml:space="preserve"> de esta </w:t>
      </w:r>
      <w:r w:rsidR="00AF5204" w:rsidRPr="005446AA">
        <w:rPr>
          <w:rFonts w:ascii="Book Antiqua" w:hAnsi="Book Antiqua"/>
        </w:rPr>
        <w:t>Administración</w:t>
      </w:r>
      <w:r w:rsidRPr="005446AA">
        <w:rPr>
          <w:rFonts w:ascii="Book Antiqua" w:hAnsi="Book Antiqua"/>
        </w:rPr>
        <w:t xml:space="preserve"> Municipal continuar con las </w:t>
      </w:r>
      <w:r w:rsidR="00AF5204" w:rsidRPr="005446AA">
        <w:rPr>
          <w:rFonts w:ascii="Book Antiqua" w:hAnsi="Book Antiqua"/>
        </w:rPr>
        <w:t>políticas</w:t>
      </w:r>
      <w:r w:rsidRPr="005446AA">
        <w:rPr>
          <w:rFonts w:ascii="Book Antiqua" w:hAnsi="Book Antiqua"/>
        </w:rPr>
        <w:t xml:space="preserve"> establecidas garantizando el progreso de la ciudad y el bienestar de su comunidad en materia de obras públicas</w:t>
      </w:r>
      <w:r w:rsidR="00785C89" w:rsidRPr="005446AA">
        <w:rPr>
          <w:rFonts w:ascii="Book Antiqua" w:hAnsi="Book Antiqua"/>
        </w:rPr>
        <w:t>;</w:t>
      </w:r>
    </w:p>
    <w:p w:rsidR="00D17B4E" w:rsidRPr="005446AA" w:rsidRDefault="0058129D" w:rsidP="0058129D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5446AA">
        <w:rPr>
          <w:rFonts w:ascii="Book Antiqua" w:hAnsi="Book Antiqua"/>
          <w:b/>
        </w:rPr>
        <w:t>EL CONCEJO DELIBERANTE SANCIONA CON FUERZA DE ORDENANZA</w:t>
      </w:r>
    </w:p>
    <w:p w:rsidR="00B27863" w:rsidRPr="005446AA" w:rsidRDefault="00BA5DC1" w:rsidP="001E006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PRIMERO</w:t>
      </w:r>
      <w:r w:rsidRPr="00332D6C">
        <w:rPr>
          <w:rFonts w:ascii="Book Antiqua" w:hAnsi="Book Antiqua"/>
        </w:rPr>
        <w:t>:</w:t>
      </w:r>
      <w:r w:rsidRPr="005446AA">
        <w:rPr>
          <w:rFonts w:ascii="Book Antiqua" w:hAnsi="Book Antiqua"/>
        </w:rPr>
        <w:t xml:space="preserve"> ADHIÉRESE la Municipalidad de Yerba Buena, en todos sus términos, al Plan “Más Cerca: Más Municipio, Mejor País, Más patria”, a las disposiciones establecidas en la Ley Nº 8577 y a las normas reglamentarias, complementarias y modificatorias que se dicten en consecuencia.</w:t>
      </w:r>
    </w:p>
    <w:p w:rsidR="00B27863" w:rsidRPr="005446AA" w:rsidRDefault="00BA5DC1" w:rsidP="001E006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SEGUNDO</w:t>
      </w:r>
      <w:r w:rsidRPr="00332D6C">
        <w:rPr>
          <w:rFonts w:ascii="Book Antiqua" w:hAnsi="Book Antiqua"/>
        </w:rPr>
        <w:t>:</w:t>
      </w:r>
      <w:r w:rsidRPr="005446AA">
        <w:rPr>
          <w:rFonts w:ascii="Book Antiqua" w:hAnsi="Book Antiqua"/>
        </w:rPr>
        <w:t xml:space="preserve"> FACULTASE al Departamento Ejecutivo Municipal a suscribir con el Poder Ejecutivo Provincial y/o con los Organismos Nacionales que intervengan, los convenios, y/o instrumentos públicos o privados y toda otra documentación necesaria para el cumplimiento de las disposiciones emergentes del Plan “Más Cerca; Más Municipio, Mejor País, Más Patria”, de la Ley Nº 8577 y de sus normas reglamentarias, complementarias y de sus modificatorias.</w:t>
      </w:r>
    </w:p>
    <w:p w:rsidR="00B27863" w:rsidRPr="005446AA" w:rsidRDefault="001E0065" w:rsidP="001E0065">
      <w:pPr>
        <w:keepNext/>
        <w:spacing w:after="180"/>
        <w:jc w:val="both"/>
        <w:rPr>
          <w:rFonts w:ascii="Book Antiqua" w:hAnsi="Book Antiqua"/>
        </w:rPr>
      </w:pPr>
      <w:r w:rsidRPr="001E0065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5446AA">
        <w:rPr>
          <w:rFonts w:ascii="Book Antiqua" w:hAnsi="Book Antiqua"/>
        </w:rPr>
        <w:t xml:space="preserve"> </w:t>
      </w:r>
      <w:r w:rsidR="00B276AF" w:rsidRPr="005446AA">
        <w:rPr>
          <w:rFonts w:ascii="Book Antiqua" w:hAnsi="Book Antiqua"/>
        </w:rPr>
        <w:t>AUTORIZASE</w:t>
      </w:r>
      <w:r w:rsidR="00437648" w:rsidRPr="005446AA">
        <w:rPr>
          <w:rFonts w:ascii="Book Antiqua" w:hAnsi="Book Antiqua"/>
        </w:rPr>
        <w:t xml:space="preserve"> </w:t>
      </w:r>
      <w:r w:rsidR="00B276AF" w:rsidRPr="005446AA">
        <w:rPr>
          <w:rFonts w:ascii="Book Antiqua" w:hAnsi="Book Antiqua"/>
        </w:rPr>
        <w:t>al Departamento Ejecutivo Municipal a</w:t>
      </w:r>
      <w:r w:rsidR="00AF5204" w:rsidRPr="005446AA">
        <w:rPr>
          <w:rFonts w:ascii="Book Antiqua" w:hAnsi="Book Antiqua"/>
        </w:rPr>
        <w:t xml:space="preserve"> contratar en forma directa la ejecución de la obras por terceros y/o la compra directa </w:t>
      </w:r>
      <w:r w:rsidR="00AF5204" w:rsidRPr="005446AA">
        <w:rPr>
          <w:rFonts w:ascii="Book Antiqua" w:hAnsi="Book Antiqua"/>
        </w:rPr>
        <w:lastRenderedPageBreak/>
        <w:t xml:space="preserve">de bienes y/o materiales necesarios para la ejecución de las obras incluidas en el Plan </w:t>
      </w:r>
      <w:r w:rsidR="00E234CD" w:rsidRPr="005446AA">
        <w:rPr>
          <w:rFonts w:ascii="Book Antiqua" w:hAnsi="Book Antiqua"/>
        </w:rPr>
        <w:t>“</w:t>
      </w:r>
      <w:r w:rsidR="00AA66F5" w:rsidRPr="005446AA">
        <w:rPr>
          <w:rFonts w:ascii="Book Antiqua" w:hAnsi="Book Antiqua"/>
        </w:rPr>
        <w:t>Más Cerca</w:t>
      </w:r>
      <w:r w:rsidR="00785C89" w:rsidRPr="005446AA">
        <w:rPr>
          <w:rFonts w:ascii="Book Antiqua" w:hAnsi="Book Antiqua"/>
        </w:rPr>
        <w:t xml:space="preserve">; </w:t>
      </w:r>
      <w:r w:rsidR="00D4223C" w:rsidRPr="005446AA">
        <w:rPr>
          <w:rFonts w:ascii="Book Antiqua" w:hAnsi="Book Antiqua"/>
        </w:rPr>
        <w:t>Má</w:t>
      </w:r>
      <w:r w:rsidR="00AF5204" w:rsidRPr="005446AA">
        <w:rPr>
          <w:rFonts w:ascii="Book Antiqua" w:hAnsi="Book Antiqua"/>
        </w:rPr>
        <w:t>s Municipio</w:t>
      </w:r>
      <w:r w:rsidR="00785C89" w:rsidRPr="005446AA">
        <w:rPr>
          <w:rFonts w:ascii="Book Antiqua" w:hAnsi="Book Antiqua"/>
        </w:rPr>
        <w:t xml:space="preserve">, </w:t>
      </w:r>
      <w:r w:rsidR="00AF5204" w:rsidRPr="005446AA">
        <w:rPr>
          <w:rFonts w:ascii="Book Antiqua" w:hAnsi="Book Antiqua"/>
        </w:rPr>
        <w:t>Mejo</w:t>
      </w:r>
      <w:r w:rsidR="00E234CD" w:rsidRPr="005446AA">
        <w:rPr>
          <w:rFonts w:ascii="Book Antiqua" w:hAnsi="Book Antiqua"/>
        </w:rPr>
        <w:t>r P</w:t>
      </w:r>
      <w:r w:rsidR="00D4223C" w:rsidRPr="005446AA">
        <w:rPr>
          <w:rFonts w:ascii="Book Antiqua" w:hAnsi="Book Antiqua"/>
        </w:rPr>
        <w:t>aís</w:t>
      </w:r>
      <w:r w:rsidR="00785C89" w:rsidRPr="005446AA">
        <w:rPr>
          <w:rFonts w:ascii="Book Antiqua" w:hAnsi="Book Antiqua"/>
        </w:rPr>
        <w:t xml:space="preserve">, </w:t>
      </w:r>
      <w:r w:rsidR="00D4223C" w:rsidRPr="005446AA">
        <w:rPr>
          <w:rFonts w:ascii="Book Antiqua" w:hAnsi="Book Antiqua"/>
        </w:rPr>
        <w:t>Má</w:t>
      </w:r>
      <w:r w:rsidR="00AF5204" w:rsidRPr="005446AA">
        <w:rPr>
          <w:rFonts w:ascii="Book Antiqua" w:hAnsi="Book Antiqua"/>
        </w:rPr>
        <w:t>s Patria”</w:t>
      </w:r>
      <w:r w:rsidR="00785C89" w:rsidRPr="005446AA">
        <w:rPr>
          <w:rFonts w:ascii="Book Antiqua" w:hAnsi="Book Antiqua"/>
        </w:rPr>
        <w:t>,</w:t>
      </w:r>
    </w:p>
    <w:p w:rsidR="00B27863" w:rsidRPr="005446AA" w:rsidRDefault="001E0065" w:rsidP="001E0065">
      <w:pPr>
        <w:keepNext/>
        <w:spacing w:after="180"/>
        <w:jc w:val="both"/>
        <w:rPr>
          <w:rFonts w:ascii="Book Antiqua" w:hAnsi="Book Antiqua"/>
        </w:rPr>
      </w:pPr>
      <w:r w:rsidRPr="001E0065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5446AA">
        <w:rPr>
          <w:rFonts w:ascii="Book Antiqua" w:hAnsi="Book Antiqua"/>
        </w:rPr>
        <w:t xml:space="preserve"> </w:t>
      </w:r>
      <w:r w:rsidR="008127BD" w:rsidRPr="005446AA">
        <w:rPr>
          <w:rFonts w:ascii="Book Antiqua" w:hAnsi="Book Antiqua"/>
        </w:rPr>
        <w:t>FACULTASE al Departamento Ejecutivo Municipal a realizar las modificaciones y/o adecuaciones que resulten necesarias en el Presupuesto Municipal vigente</w:t>
      </w:r>
      <w:r w:rsidR="00785C89" w:rsidRPr="005446AA">
        <w:rPr>
          <w:rFonts w:ascii="Book Antiqua" w:hAnsi="Book Antiqua"/>
        </w:rPr>
        <w:t xml:space="preserve">, </w:t>
      </w:r>
      <w:r w:rsidR="008127BD" w:rsidRPr="005446AA">
        <w:rPr>
          <w:rFonts w:ascii="Book Antiqua" w:hAnsi="Book Antiqua"/>
        </w:rPr>
        <w:t xml:space="preserve">con motivo de la adhesión dispuesta en el </w:t>
      </w:r>
      <w:r w:rsidR="00785C89" w:rsidRPr="005446AA">
        <w:rPr>
          <w:rFonts w:ascii="Book Antiqua" w:hAnsi="Book Antiqua"/>
        </w:rPr>
        <w:t>Artículo</w:t>
      </w:r>
      <w:r w:rsidR="008127BD" w:rsidRPr="005446AA">
        <w:rPr>
          <w:rFonts w:ascii="Book Antiqua" w:hAnsi="Book Antiqua"/>
        </w:rPr>
        <w:t xml:space="preserve"> Primero</w:t>
      </w:r>
      <w:r w:rsidR="00785C89" w:rsidRPr="005446AA">
        <w:rPr>
          <w:rFonts w:ascii="Book Antiqua" w:hAnsi="Book Antiqua"/>
        </w:rPr>
        <w:t>.</w:t>
      </w:r>
    </w:p>
    <w:p w:rsidR="0040672A" w:rsidRPr="00785C89" w:rsidRDefault="001E0065" w:rsidP="00785C89">
      <w:pPr>
        <w:keepNext/>
        <w:spacing w:after="180"/>
        <w:jc w:val="both"/>
        <w:rPr>
          <w:rFonts w:ascii="Book Antiqua" w:hAnsi="Book Antiqua"/>
        </w:rPr>
      </w:pPr>
      <w:r w:rsidRPr="001E0065">
        <w:rPr>
          <w:rFonts w:ascii="Book Antiqua" w:hAnsi="Book Antiqua"/>
          <w:u w:val="single"/>
        </w:rPr>
        <w:t>ARTÍCULO QUINTO</w:t>
      </w:r>
      <w:r>
        <w:rPr>
          <w:rFonts w:ascii="Book Antiqua" w:hAnsi="Book Antiqua"/>
        </w:rPr>
        <w:t>:</w:t>
      </w:r>
      <w:r w:rsidRPr="005446AA">
        <w:rPr>
          <w:rFonts w:ascii="Book Antiqua" w:hAnsi="Book Antiqua"/>
        </w:rPr>
        <w:t xml:space="preserve"> </w:t>
      </w:r>
      <w:r w:rsidR="0040672A" w:rsidRPr="005446AA">
        <w:rPr>
          <w:rFonts w:ascii="Book Antiqua" w:hAnsi="Book Antiqua"/>
        </w:rPr>
        <w:t>COMUNIQUESE</w:t>
      </w:r>
      <w:r w:rsidR="00785C89" w:rsidRPr="005446AA">
        <w:rPr>
          <w:rFonts w:ascii="Book Antiqua" w:hAnsi="Book Antiqua"/>
        </w:rPr>
        <w:t xml:space="preserve">, </w:t>
      </w:r>
      <w:r w:rsidR="0040672A" w:rsidRPr="005446AA">
        <w:rPr>
          <w:rFonts w:ascii="Book Antiqua" w:hAnsi="Book Antiqua"/>
        </w:rPr>
        <w:t>REGISTRESE Y ARCHIVESE</w:t>
      </w:r>
      <w:r w:rsidR="00785C89" w:rsidRPr="005446AA">
        <w:rPr>
          <w:rFonts w:ascii="Book Antiqua" w:hAnsi="Book Antiqua"/>
        </w:rPr>
        <w:t>.</w:t>
      </w:r>
      <w:r w:rsidR="005446AA" w:rsidRPr="00785C89">
        <w:rPr>
          <w:rFonts w:ascii="Book Antiqua" w:hAnsi="Book Antiqua"/>
        </w:rPr>
        <w:t xml:space="preserve"> </w:t>
      </w:r>
    </w:p>
    <w:sectPr w:rsidR="0040672A" w:rsidRPr="00785C89" w:rsidSect="00C66060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49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167F" w:rsidRDefault="00E4167F">
      <w:r>
        <w:separator/>
      </w:r>
    </w:p>
  </w:endnote>
  <w:endnote w:type="continuationSeparator" w:id="0">
    <w:p w:rsidR="00E4167F" w:rsidRDefault="00E4167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66F5" w:rsidRDefault="009D1DD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AA66F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AA66F5" w:rsidRDefault="00AA66F5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66F5" w:rsidRPr="00C66060" w:rsidRDefault="00AA66F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167F" w:rsidRDefault="00E4167F">
      <w:r>
        <w:separator/>
      </w:r>
    </w:p>
  </w:footnote>
  <w:footnote w:type="continuationSeparator" w:id="0">
    <w:p w:rsidR="00E4167F" w:rsidRDefault="00E4167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66F5" w:rsidRDefault="00AA66F5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AA66F5" w:rsidRDefault="00AA66F5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247F3"/>
    <w:rsid w:val="0003753B"/>
    <w:rsid w:val="00085CA9"/>
    <w:rsid w:val="00092BEB"/>
    <w:rsid w:val="000A1363"/>
    <w:rsid w:val="000D0FFC"/>
    <w:rsid w:val="000E0D86"/>
    <w:rsid w:val="00110BDF"/>
    <w:rsid w:val="00135D8E"/>
    <w:rsid w:val="00144124"/>
    <w:rsid w:val="001674BD"/>
    <w:rsid w:val="00197BB0"/>
    <w:rsid w:val="001E0065"/>
    <w:rsid w:val="001E042E"/>
    <w:rsid w:val="001E5A56"/>
    <w:rsid w:val="001E5F08"/>
    <w:rsid w:val="00246480"/>
    <w:rsid w:val="00265390"/>
    <w:rsid w:val="00291EFA"/>
    <w:rsid w:val="0031326A"/>
    <w:rsid w:val="0032171E"/>
    <w:rsid w:val="00332D6C"/>
    <w:rsid w:val="003720BF"/>
    <w:rsid w:val="00385F96"/>
    <w:rsid w:val="00396699"/>
    <w:rsid w:val="003A4FAD"/>
    <w:rsid w:val="003B6F92"/>
    <w:rsid w:val="003E0E09"/>
    <w:rsid w:val="0040672A"/>
    <w:rsid w:val="00407550"/>
    <w:rsid w:val="00437648"/>
    <w:rsid w:val="00465376"/>
    <w:rsid w:val="00474802"/>
    <w:rsid w:val="00482A1C"/>
    <w:rsid w:val="004D7C42"/>
    <w:rsid w:val="005032A2"/>
    <w:rsid w:val="0052636F"/>
    <w:rsid w:val="005446AA"/>
    <w:rsid w:val="0054491C"/>
    <w:rsid w:val="00546C35"/>
    <w:rsid w:val="00547506"/>
    <w:rsid w:val="0058129D"/>
    <w:rsid w:val="005A456B"/>
    <w:rsid w:val="005C1246"/>
    <w:rsid w:val="005F2919"/>
    <w:rsid w:val="00604AE5"/>
    <w:rsid w:val="00646C1B"/>
    <w:rsid w:val="006E42D9"/>
    <w:rsid w:val="00716A43"/>
    <w:rsid w:val="00723AC9"/>
    <w:rsid w:val="007525E4"/>
    <w:rsid w:val="007701B5"/>
    <w:rsid w:val="00785C89"/>
    <w:rsid w:val="007B41D9"/>
    <w:rsid w:val="007D615B"/>
    <w:rsid w:val="007E48F3"/>
    <w:rsid w:val="00802930"/>
    <w:rsid w:val="008127BD"/>
    <w:rsid w:val="00817A8D"/>
    <w:rsid w:val="00830F6B"/>
    <w:rsid w:val="00837C36"/>
    <w:rsid w:val="00855F8B"/>
    <w:rsid w:val="008672D4"/>
    <w:rsid w:val="00870E44"/>
    <w:rsid w:val="008719AE"/>
    <w:rsid w:val="00882F01"/>
    <w:rsid w:val="0088529C"/>
    <w:rsid w:val="00886273"/>
    <w:rsid w:val="008C0BEB"/>
    <w:rsid w:val="0090017D"/>
    <w:rsid w:val="00942B6F"/>
    <w:rsid w:val="009437C0"/>
    <w:rsid w:val="009544C1"/>
    <w:rsid w:val="00980893"/>
    <w:rsid w:val="009B1576"/>
    <w:rsid w:val="009D1260"/>
    <w:rsid w:val="009D1DDF"/>
    <w:rsid w:val="009F771A"/>
    <w:rsid w:val="00A1515A"/>
    <w:rsid w:val="00A231EC"/>
    <w:rsid w:val="00A6667A"/>
    <w:rsid w:val="00A93206"/>
    <w:rsid w:val="00A93B24"/>
    <w:rsid w:val="00AA66F5"/>
    <w:rsid w:val="00AC4C5B"/>
    <w:rsid w:val="00AC7B49"/>
    <w:rsid w:val="00AF5204"/>
    <w:rsid w:val="00B276AF"/>
    <w:rsid w:val="00B27863"/>
    <w:rsid w:val="00B3641D"/>
    <w:rsid w:val="00B40FAB"/>
    <w:rsid w:val="00B42B50"/>
    <w:rsid w:val="00B64F19"/>
    <w:rsid w:val="00B723D2"/>
    <w:rsid w:val="00BA5DC1"/>
    <w:rsid w:val="00BB01A4"/>
    <w:rsid w:val="00BC41A4"/>
    <w:rsid w:val="00BF3D3F"/>
    <w:rsid w:val="00C05279"/>
    <w:rsid w:val="00C34D6F"/>
    <w:rsid w:val="00C50734"/>
    <w:rsid w:val="00C520DD"/>
    <w:rsid w:val="00C66060"/>
    <w:rsid w:val="00C926DF"/>
    <w:rsid w:val="00C97FE4"/>
    <w:rsid w:val="00CA0973"/>
    <w:rsid w:val="00CD4E51"/>
    <w:rsid w:val="00D01AB7"/>
    <w:rsid w:val="00D17B4E"/>
    <w:rsid w:val="00D30AE8"/>
    <w:rsid w:val="00D35B54"/>
    <w:rsid w:val="00D4223C"/>
    <w:rsid w:val="00D80648"/>
    <w:rsid w:val="00DC1384"/>
    <w:rsid w:val="00E234CD"/>
    <w:rsid w:val="00E4167F"/>
    <w:rsid w:val="00E538D8"/>
    <w:rsid w:val="00E769ED"/>
    <w:rsid w:val="00E85789"/>
    <w:rsid w:val="00EA0B70"/>
    <w:rsid w:val="00EB4B5B"/>
    <w:rsid w:val="00F05EFD"/>
    <w:rsid w:val="00F214A7"/>
    <w:rsid w:val="00F35669"/>
    <w:rsid w:val="00F404BF"/>
    <w:rsid w:val="00F56674"/>
    <w:rsid w:val="00F874A3"/>
    <w:rsid w:val="00F91C2F"/>
    <w:rsid w:val="00FD03B7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Title" w:semiHidden="0" w:unhideWhenUsed="0" w:qFormat="1"/>
    <w:lsdException w:name="Subtitle" w:semiHidden="0" w:unhideWhenUsed="0" w:qFormat="1"/>
    <w:lsdException w:name="Body Text Indent 3" w:semiHidden="0" w:unhideWhenUsed="0"/>
    <w:lsdException w:name="Block Text" w:semiHidden="0" w:unhideWhenUsed="0"/>
    <w:lsdException w:name="Hyperlink" w:semiHidden="0" w:unhideWhenUsed="0"/>
    <w:lsdException w:name="FollowedHyperlink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01B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701B5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7701B5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7701B5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7701B5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701B5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7701B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7701B5"/>
  </w:style>
  <w:style w:type="paragraph" w:styleId="Sangradetextonormal">
    <w:name w:val="Body Text Indent"/>
    <w:basedOn w:val="Normal"/>
    <w:rsid w:val="007701B5"/>
    <w:pPr>
      <w:ind w:firstLine="1800"/>
      <w:jc w:val="both"/>
    </w:pPr>
  </w:style>
  <w:style w:type="paragraph" w:styleId="Sangra2detindependiente">
    <w:name w:val="Body Text Indent 2"/>
    <w:basedOn w:val="Normal"/>
    <w:rsid w:val="007701B5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7701B5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437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2017-10-04T15:22:00Z</cp:lastPrinted>
  <dcterms:created xsi:type="dcterms:W3CDTF">2017-05-11T14:15:00Z</dcterms:created>
  <dcterms:modified xsi:type="dcterms:W3CDTF">2017-10-04T15:22:00Z</dcterms:modified>
</cp:coreProperties>
</file>