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69A9" w:rsidRPr="00E669A9" w:rsidRDefault="00E669A9" w:rsidP="00E669A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669A9">
        <w:rPr>
          <w:rFonts w:ascii="Book Antiqua" w:hAnsi="Book Antiqua"/>
          <w:bCs/>
          <w:lang w:val="es-AR"/>
        </w:rPr>
        <w:t>Yerba Buena, 28 de Noviembre de 2013</w:t>
      </w:r>
    </w:p>
    <w:p w:rsidR="00E669A9" w:rsidRPr="00D40948" w:rsidRDefault="00E669A9" w:rsidP="00E669A9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D40948">
        <w:rPr>
          <w:rFonts w:ascii="Book Antiqua" w:hAnsi="Book Antiqua"/>
          <w:b/>
          <w:bCs/>
          <w:lang w:val="es-AR"/>
        </w:rPr>
        <w:t>ORDENANZA Nº 1938</w:t>
      </w:r>
    </w:p>
    <w:p w:rsidR="00E669A9" w:rsidRPr="00D40948" w:rsidRDefault="00E669A9" w:rsidP="00E669A9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D40948">
        <w:rPr>
          <w:rFonts w:ascii="Book Antiqua" w:hAnsi="Book Antiqua"/>
          <w:b/>
        </w:rPr>
        <w:t>VISTO</w:t>
      </w:r>
      <w:r w:rsidR="001A5609" w:rsidRPr="00D40948">
        <w:rPr>
          <w:rFonts w:ascii="Book Antiqua" w:hAnsi="Book Antiqua"/>
          <w:b/>
        </w:rPr>
        <w:t xml:space="preserve">: </w:t>
      </w:r>
    </w:p>
    <w:p w:rsidR="003849E3" w:rsidRPr="00D40948" w:rsidRDefault="006E0DD7" w:rsidP="00E669A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D40948">
        <w:rPr>
          <w:rFonts w:ascii="Book Antiqua" w:hAnsi="Book Antiqua"/>
        </w:rPr>
        <w:t>El Decreto Provincial N</w:t>
      </w:r>
      <w:r w:rsidR="00E669A9" w:rsidRPr="00D40948">
        <w:rPr>
          <w:rFonts w:ascii="Book Antiqua" w:hAnsi="Book Antiqua"/>
        </w:rPr>
        <w:t xml:space="preserve">º </w:t>
      </w:r>
      <w:r w:rsidRPr="00D40948">
        <w:rPr>
          <w:rFonts w:ascii="Book Antiqua" w:hAnsi="Book Antiqua"/>
        </w:rPr>
        <w:t>935/3</w:t>
      </w:r>
      <w:r w:rsidR="00662FD5" w:rsidRPr="00D40948">
        <w:rPr>
          <w:rFonts w:ascii="Book Antiqua" w:hAnsi="Book Antiqua"/>
        </w:rPr>
        <w:t xml:space="preserve"> </w:t>
      </w:r>
      <w:r w:rsidR="00E669A9" w:rsidRPr="00D40948">
        <w:rPr>
          <w:rFonts w:ascii="Book Antiqua" w:hAnsi="Book Antiqua"/>
        </w:rPr>
        <w:t>(</w:t>
      </w:r>
      <w:r w:rsidRPr="00D40948">
        <w:rPr>
          <w:rFonts w:ascii="Book Antiqua" w:hAnsi="Book Antiqua"/>
        </w:rPr>
        <w:t>ME</w:t>
      </w:r>
      <w:r w:rsidR="00E669A9" w:rsidRPr="00D40948">
        <w:rPr>
          <w:rFonts w:ascii="Book Antiqua" w:hAnsi="Book Antiqua"/>
        </w:rPr>
        <w:t>)</w:t>
      </w:r>
      <w:r w:rsidR="00662FD5" w:rsidRPr="00D40948">
        <w:rPr>
          <w:rFonts w:ascii="Book Antiqua" w:hAnsi="Book Antiqua"/>
        </w:rPr>
        <w:t xml:space="preserve"> </w:t>
      </w:r>
      <w:r w:rsidRPr="00D40948">
        <w:rPr>
          <w:rFonts w:ascii="Book Antiqua" w:hAnsi="Book Antiqua"/>
        </w:rPr>
        <w:t>de fecha 11/04/2013</w:t>
      </w:r>
      <w:r w:rsidR="00E669A9" w:rsidRPr="00D40948">
        <w:rPr>
          <w:rFonts w:ascii="Book Antiqua" w:hAnsi="Book Antiqua"/>
        </w:rPr>
        <w:t xml:space="preserve">; </w:t>
      </w:r>
      <w:r w:rsidR="00482A1C" w:rsidRPr="00D40948">
        <w:rPr>
          <w:rFonts w:ascii="Book Antiqua" w:hAnsi="Book Antiqua"/>
        </w:rPr>
        <w:t>y</w:t>
      </w:r>
    </w:p>
    <w:p w:rsidR="00E669A9" w:rsidRPr="00D40948" w:rsidRDefault="00E669A9" w:rsidP="00E669A9">
      <w:pPr>
        <w:keepNext/>
        <w:spacing w:before="60" w:after="60"/>
        <w:rPr>
          <w:rFonts w:ascii="Book Antiqua" w:hAnsi="Book Antiqua"/>
          <w:b/>
        </w:rPr>
      </w:pPr>
      <w:r w:rsidRPr="00D40948">
        <w:rPr>
          <w:rFonts w:ascii="Book Antiqua" w:hAnsi="Book Antiqua"/>
          <w:b/>
        </w:rPr>
        <w:t>CONSIDERANDO</w:t>
      </w:r>
      <w:r w:rsidR="001A5609" w:rsidRPr="00D40948">
        <w:rPr>
          <w:rFonts w:ascii="Book Antiqua" w:hAnsi="Book Antiqua"/>
          <w:b/>
        </w:rPr>
        <w:t xml:space="preserve">: </w:t>
      </w:r>
    </w:p>
    <w:p w:rsidR="00662FD5" w:rsidRPr="00D40948" w:rsidRDefault="001A5609" w:rsidP="00E669A9">
      <w:pPr>
        <w:keepNext/>
        <w:spacing w:after="180"/>
        <w:jc w:val="both"/>
        <w:rPr>
          <w:rFonts w:ascii="Book Antiqua" w:hAnsi="Book Antiqua"/>
        </w:rPr>
      </w:pPr>
      <w:r w:rsidRPr="00D40948">
        <w:rPr>
          <w:rFonts w:ascii="Book Antiqua" w:hAnsi="Book Antiqua"/>
        </w:rPr>
        <w:t>Que su Artículo 1º se otorga, a partir del Mes de Marzo de 2013, al personal perteneciente a la Administración Pública Provincial y de las Comunas Rurales un Adicional No Remunerativo y No Bonificable de $1.000 (Pesos Un Mil) mensuales;</w:t>
      </w:r>
    </w:p>
    <w:p w:rsidR="00662FD5" w:rsidRPr="00D40948" w:rsidRDefault="000A33BB" w:rsidP="00E669A9">
      <w:pPr>
        <w:keepNext/>
        <w:spacing w:after="180"/>
        <w:jc w:val="both"/>
        <w:rPr>
          <w:rFonts w:ascii="Book Antiqua" w:hAnsi="Book Antiqua"/>
        </w:rPr>
      </w:pPr>
      <w:r w:rsidRPr="00D40948">
        <w:rPr>
          <w:rFonts w:ascii="Book Antiqua" w:hAnsi="Book Antiqua"/>
        </w:rPr>
        <w:t xml:space="preserve">Que en su </w:t>
      </w:r>
      <w:r w:rsidR="00E669A9" w:rsidRPr="00D40948">
        <w:rPr>
          <w:rFonts w:ascii="Book Antiqua" w:hAnsi="Book Antiqua"/>
        </w:rPr>
        <w:t>Artículo</w:t>
      </w:r>
      <w:r w:rsidRPr="00D40948">
        <w:rPr>
          <w:rFonts w:ascii="Book Antiqua" w:hAnsi="Book Antiqua"/>
        </w:rPr>
        <w:t xml:space="preserve"> 3</w:t>
      </w:r>
      <w:r w:rsidR="00E669A9" w:rsidRPr="00D40948">
        <w:rPr>
          <w:rFonts w:ascii="Book Antiqua" w:hAnsi="Book Antiqua"/>
        </w:rPr>
        <w:t xml:space="preserve">º </w:t>
      </w:r>
      <w:r w:rsidRPr="00D40948">
        <w:rPr>
          <w:rFonts w:ascii="Book Antiqua" w:hAnsi="Book Antiqua"/>
        </w:rPr>
        <w:t>se invita a los Municipios de la Provinci</w:t>
      </w:r>
      <w:r w:rsidR="00D04DFB" w:rsidRPr="00D40948">
        <w:rPr>
          <w:rFonts w:ascii="Book Antiqua" w:hAnsi="Book Antiqua"/>
        </w:rPr>
        <w:t>a</w:t>
      </w:r>
      <w:r w:rsidRPr="00D40948">
        <w:rPr>
          <w:rFonts w:ascii="Book Antiqua" w:hAnsi="Book Antiqua"/>
        </w:rPr>
        <w:t xml:space="preserve"> a </w:t>
      </w:r>
      <w:r w:rsidR="00E41580" w:rsidRPr="00D40948">
        <w:rPr>
          <w:rFonts w:ascii="Book Antiqua" w:hAnsi="Book Antiqua"/>
        </w:rPr>
        <w:t>adherirse</w:t>
      </w:r>
      <w:r w:rsidRPr="00D40948">
        <w:rPr>
          <w:rFonts w:ascii="Book Antiqua" w:hAnsi="Book Antiqua"/>
        </w:rPr>
        <w:t xml:space="preserve"> a las disposiciones del mismo</w:t>
      </w:r>
      <w:r w:rsidR="00E669A9" w:rsidRPr="00D40948">
        <w:rPr>
          <w:rFonts w:ascii="Book Antiqua" w:hAnsi="Book Antiqua"/>
        </w:rPr>
        <w:t>;</w:t>
      </w:r>
    </w:p>
    <w:p w:rsidR="00662FD5" w:rsidRPr="00D40948" w:rsidRDefault="000A33BB" w:rsidP="00E669A9">
      <w:pPr>
        <w:keepNext/>
        <w:spacing w:after="180"/>
        <w:jc w:val="both"/>
        <w:rPr>
          <w:rFonts w:ascii="Book Antiqua" w:hAnsi="Book Antiqua"/>
        </w:rPr>
      </w:pPr>
      <w:r w:rsidRPr="00D40948">
        <w:rPr>
          <w:rFonts w:ascii="Book Antiqua" w:hAnsi="Book Antiqua"/>
        </w:rPr>
        <w:t>Que la Municipalidad de Yerba Buena se encuentra adherida al citado Decreto Provincial</w:t>
      </w:r>
      <w:r w:rsidR="00E669A9" w:rsidRPr="00D40948">
        <w:rPr>
          <w:rFonts w:ascii="Book Antiqua" w:hAnsi="Book Antiqua"/>
        </w:rPr>
        <w:t xml:space="preserve">, </w:t>
      </w:r>
      <w:r w:rsidRPr="00D40948">
        <w:rPr>
          <w:rFonts w:ascii="Book Antiqua" w:hAnsi="Book Antiqua"/>
        </w:rPr>
        <w:t>conforme Decreto N</w:t>
      </w:r>
      <w:r w:rsidR="00E669A9" w:rsidRPr="00D40948">
        <w:rPr>
          <w:rFonts w:ascii="Book Antiqua" w:hAnsi="Book Antiqua"/>
        </w:rPr>
        <w:t xml:space="preserve">º </w:t>
      </w:r>
      <w:r w:rsidRPr="00D40948">
        <w:rPr>
          <w:rFonts w:ascii="Book Antiqua" w:hAnsi="Book Antiqua"/>
        </w:rPr>
        <w:t>113/13 emitido por el Departamento Ejecutivo Municipal</w:t>
      </w:r>
      <w:r w:rsidR="00E669A9" w:rsidRPr="00D40948">
        <w:rPr>
          <w:rFonts w:ascii="Book Antiqua" w:hAnsi="Book Antiqua"/>
        </w:rPr>
        <w:t xml:space="preserve">, </w:t>
      </w:r>
      <w:r w:rsidRPr="00D40948">
        <w:rPr>
          <w:rFonts w:ascii="Book Antiqua" w:hAnsi="Book Antiqua"/>
        </w:rPr>
        <w:t>ad-</w:t>
      </w:r>
      <w:r w:rsidR="00E41580" w:rsidRPr="00D40948">
        <w:rPr>
          <w:rFonts w:ascii="Book Antiqua" w:hAnsi="Book Antiqua"/>
        </w:rPr>
        <w:t>referéndum</w:t>
      </w:r>
      <w:r w:rsidRPr="00D40948">
        <w:rPr>
          <w:rFonts w:ascii="Book Antiqua" w:hAnsi="Book Antiqua"/>
        </w:rPr>
        <w:t xml:space="preserve"> del Honorable Concejo Deliberante</w:t>
      </w:r>
      <w:r w:rsidR="00E669A9" w:rsidRPr="00D40948">
        <w:rPr>
          <w:rFonts w:ascii="Book Antiqua" w:hAnsi="Book Antiqua"/>
        </w:rPr>
        <w:t xml:space="preserve">, </w:t>
      </w:r>
      <w:r w:rsidRPr="00D40948">
        <w:rPr>
          <w:rFonts w:ascii="Book Antiqua" w:hAnsi="Book Antiqua"/>
        </w:rPr>
        <w:t>ello con el objeto de dar celeridad a la concreción del pago del referido Adicional No Remunerativo y No Bonificable</w:t>
      </w:r>
      <w:r w:rsidR="00E669A9" w:rsidRPr="00D40948">
        <w:rPr>
          <w:rFonts w:ascii="Book Antiqua" w:hAnsi="Book Antiqua"/>
        </w:rPr>
        <w:t xml:space="preserve">, </w:t>
      </w:r>
      <w:r w:rsidRPr="00D40948">
        <w:rPr>
          <w:rFonts w:ascii="Book Antiqua" w:hAnsi="Book Antiqua"/>
        </w:rPr>
        <w:t>dado el compromiso asumido por el Superior Gobierno de la Provincia</w:t>
      </w:r>
      <w:r w:rsidR="00E669A9" w:rsidRPr="00D40948">
        <w:rPr>
          <w:rFonts w:ascii="Book Antiqua" w:hAnsi="Book Antiqua"/>
        </w:rPr>
        <w:t>;</w:t>
      </w:r>
    </w:p>
    <w:p w:rsidR="00662FD5" w:rsidRPr="00D40948" w:rsidRDefault="000A33BB" w:rsidP="00E669A9">
      <w:pPr>
        <w:keepNext/>
        <w:spacing w:after="180"/>
        <w:jc w:val="both"/>
        <w:rPr>
          <w:rFonts w:ascii="Book Antiqua" w:hAnsi="Book Antiqua"/>
        </w:rPr>
      </w:pPr>
      <w:r w:rsidRPr="00D40948">
        <w:rPr>
          <w:rFonts w:ascii="Book Antiqua" w:hAnsi="Book Antiqua"/>
        </w:rPr>
        <w:t xml:space="preserve">Que en concordancia con la </w:t>
      </w:r>
      <w:r w:rsidR="00E41580" w:rsidRPr="00D40948">
        <w:rPr>
          <w:rFonts w:ascii="Book Antiqua" w:hAnsi="Book Antiqua"/>
        </w:rPr>
        <w:t>política</w:t>
      </w:r>
      <w:r w:rsidRPr="00D40948">
        <w:rPr>
          <w:rFonts w:ascii="Book Antiqua" w:hAnsi="Book Antiqua"/>
        </w:rPr>
        <w:t xml:space="preserve"> salarial implementada por el Poder Ejecutivo </w:t>
      </w:r>
      <w:r w:rsidR="00E41580" w:rsidRPr="00D40948">
        <w:rPr>
          <w:rFonts w:ascii="Book Antiqua" w:hAnsi="Book Antiqua"/>
        </w:rPr>
        <w:t>Provincial</w:t>
      </w:r>
      <w:r w:rsidR="00E669A9" w:rsidRPr="00D40948">
        <w:rPr>
          <w:rFonts w:ascii="Book Antiqua" w:hAnsi="Book Antiqua"/>
        </w:rPr>
        <w:t xml:space="preserve">, </w:t>
      </w:r>
      <w:r w:rsidRPr="00D40948">
        <w:rPr>
          <w:rFonts w:ascii="Book Antiqua" w:hAnsi="Book Antiqua"/>
        </w:rPr>
        <w:t>resulta necesario emitir el instrumento legal pertinente</w:t>
      </w:r>
      <w:r w:rsidR="00E669A9" w:rsidRPr="00D40948">
        <w:rPr>
          <w:rFonts w:ascii="Book Antiqua" w:hAnsi="Book Antiqua"/>
        </w:rPr>
        <w:t>;</w:t>
      </w:r>
    </w:p>
    <w:p w:rsidR="003849E3" w:rsidRPr="00D40948" w:rsidRDefault="00063DE0" w:rsidP="00063DE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40948">
        <w:rPr>
          <w:rFonts w:ascii="Book Antiqua" w:hAnsi="Book Antiqua"/>
          <w:b/>
        </w:rPr>
        <w:t>EL CONCEJO DELIBERANTE SANCIONA CON FUERZA DE ORDENANZA</w:t>
      </w:r>
    </w:p>
    <w:p w:rsidR="00662FD5" w:rsidRPr="00D40948" w:rsidRDefault="00AC5F0C" w:rsidP="00AC5F0C">
      <w:pPr>
        <w:keepNext/>
        <w:spacing w:after="180"/>
        <w:jc w:val="both"/>
        <w:rPr>
          <w:rFonts w:ascii="Book Antiqua" w:hAnsi="Book Antiqua"/>
        </w:rPr>
      </w:pPr>
      <w:r w:rsidRPr="00AC5F0C">
        <w:rPr>
          <w:rFonts w:ascii="Book Antiqua" w:hAnsi="Book Antiqua"/>
          <w:u w:val="single"/>
        </w:rPr>
        <w:t>ARTÍCULO PRIMERO</w:t>
      </w:r>
      <w:r w:rsidR="001A5609" w:rsidRPr="001A5609">
        <w:rPr>
          <w:rFonts w:ascii="Book Antiqua" w:hAnsi="Book Antiqua"/>
        </w:rPr>
        <w:t>:</w:t>
      </w:r>
      <w:r w:rsidR="001A5609" w:rsidRPr="00D40948">
        <w:rPr>
          <w:rFonts w:ascii="Book Antiqua" w:hAnsi="Book Antiqua"/>
        </w:rPr>
        <w:t xml:space="preserve"> </w:t>
      </w:r>
      <w:r w:rsidR="00BA5D0B" w:rsidRPr="00D40948">
        <w:rPr>
          <w:rFonts w:ascii="Book Antiqua" w:hAnsi="Book Antiqua"/>
        </w:rPr>
        <w:t>REFRENDASE</w:t>
      </w:r>
      <w:r w:rsidR="000A33BB" w:rsidRPr="00D40948">
        <w:rPr>
          <w:rFonts w:ascii="Book Antiqua" w:hAnsi="Book Antiqua"/>
        </w:rPr>
        <w:t xml:space="preserve"> el Decreto N</w:t>
      </w:r>
      <w:r w:rsidR="00E669A9" w:rsidRPr="00D40948">
        <w:rPr>
          <w:rFonts w:ascii="Book Antiqua" w:hAnsi="Book Antiqua"/>
        </w:rPr>
        <w:t xml:space="preserve">º </w:t>
      </w:r>
      <w:r w:rsidR="000A33BB" w:rsidRPr="00D40948">
        <w:rPr>
          <w:rFonts w:ascii="Book Antiqua" w:hAnsi="Book Antiqua"/>
        </w:rPr>
        <w:t>113 de fecha 18/04/2013 emitido por el Departamento Ejecutivo Municipal ad-</w:t>
      </w:r>
      <w:r w:rsidR="00134DF8" w:rsidRPr="00D40948">
        <w:rPr>
          <w:rFonts w:ascii="Book Antiqua" w:hAnsi="Book Antiqua"/>
        </w:rPr>
        <w:t>referéndum</w:t>
      </w:r>
      <w:r w:rsidR="000A33BB" w:rsidRPr="00D40948">
        <w:rPr>
          <w:rFonts w:ascii="Book Antiqua" w:hAnsi="Book Antiqua"/>
        </w:rPr>
        <w:t xml:space="preserve"> del Honorable Concejo Deliberante</w:t>
      </w:r>
      <w:r w:rsidR="00E669A9" w:rsidRPr="00D40948">
        <w:rPr>
          <w:rFonts w:ascii="Book Antiqua" w:hAnsi="Book Antiqua"/>
        </w:rPr>
        <w:t xml:space="preserve">, </w:t>
      </w:r>
      <w:r w:rsidR="000A33BB" w:rsidRPr="00D40948">
        <w:rPr>
          <w:rFonts w:ascii="Book Antiqua" w:hAnsi="Book Antiqua"/>
        </w:rPr>
        <w:t>mediante el cual la Municipalidad de Yerba Buena se adhiere a las disposiciones del Decreto Provincial N</w:t>
      </w:r>
      <w:r w:rsidR="00E669A9" w:rsidRPr="00D40948">
        <w:rPr>
          <w:rFonts w:ascii="Book Antiqua" w:hAnsi="Book Antiqua"/>
        </w:rPr>
        <w:t xml:space="preserve">º </w:t>
      </w:r>
      <w:r w:rsidR="000A33BB" w:rsidRPr="00D40948">
        <w:rPr>
          <w:rFonts w:ascii="Book Antiqua" w:hAnsi="Book Antiqua"/>
        </w:rPr>
        <w:t>935/3</w:t>
      </w:r>
      <w:r w:rsidR="00662FD5" w:rsidRPr="00D40948">
        <w:rPr>
          <w:rFonts w:ascii="Book Antiqua" w:hAnsi="Book Antiqua"/>
        </w:rPr>
        <w:t xml:space="preserve"> </w:t>
      </w:r>
      <w:r w:rsidR="00E669A9" w:rsidRPr="00D40948">
        <w:rPr>
          <w:rFonts w:ascii="Book Antiqua" w:hAnsi="Book Antiqua"/>
        </w:rPr>
        <w:t>(</w:t>
      </w:r>
      <w:r w:rsidR="000A33BB" w:rsidRPr="00D40948">
        <w:rPr>
          <w:rFonts w:ascii="Book Antiqua" w:hAnsi="Book Antiqua"/>
        </w:rPr>
        <w:t>ME</w:t>
      </w:r>
      <w:r w:rsidR="00E669A9" w:rsidRPr="00D40948">
        <w:rPr>
          <w:rFonts w:ascii="Book Antiqua" w:hAnsi="Book Antiqua"/>
        </w:rPr>
        <w:t>)</w:t>
      </w:r>
      <w:r w:rsidR="00662FD5" w:rsidRPr="00D40948">
        <w:rPr>
          <w:rFonts w:ascii="Book Antiqua" w:hAnsi="Book Antiqua"/>
        </w:rPr>
        <w:t xml:space="preserve"> </w:t>
      </w:r>
      <w:r w:rsidR="000A33BB" w:rsidRPr="00D40948">
        <w:rPr>
          <w:rFonts w:ascii="Book Antiqua" w:hAnsi="Book Antiqua"/>
        </w:rPr>
        <w:t>13</w:t>
      </w:r>
      <w:r w:rsidR="00E669A9" w:rsidRPr="00D40948">
        <w:rPr>
          <w:rFonts w:ascii="Book Antiqua" w:hAnsi="Book Antiqua"/>
        </w:rPr>
        <w:t>.</w:t>
      </w:r>
    </w:p>
    <w:p w:rsidR="00662FD5" w:rsidRPr="00D40948" w:rsidRDefault="00AC5F0C" w:rsidP="00AC5F0C">
      <w:pPr>
        <w:keepNext/>
        <w:spacing w:after="180"/>
        <w:jc w:val="both"/>
        <w:rPr>
          <w:rFonts w:ascii="Book Antiqua" w:hAnsi="Book Antiqua"/>
        </w:rPr>
      </w:pPr>
      <w:r w:rsidRPr="00AC5F0C">
        <w:rPr>
          <w:rFonts w:ascii="Book Antiqua" w:hAnsi="Book Antiqua"/>
          <w:u w:val="single"/>
        </w:rPr>
        <w:t>ARTÍCULO SEGUNDO</w:t>
      </w:r>
      <w:r w:rsidR="001A5609" w:rsidRPr="001A5609">
        <w:rPr>
          <w:rFonts w:ascii="Book Antiqua" w:hAnsi="Book Antiqua"/>
        </w:rPr>
        <w:t>:</w:t>
      </w:r>
      <w:r w:rsidR="001A5609" w:rsidRPr="00D40948">
        <w:rPr>
          <w:rFonts w:ascii="Book Antiqua" w:hAnsi="Book Antiqua"/>
        </w:rPr>
        <w:t xml:space="preserve"> </w:t>
      </w:r>
      <w:r w:rsidR="00BA5D0B" w:rsidRPr="00D40948">
        <w:rPr>
          <w:rFonts w:ascii="Book Antiqua" w:hAnsi="Book Antiqua"/>
        </w:rPr>
        <w:t>A</w:t>
      </w:r>
      <w:r w:rsidR="00D04DFB" w:rsidRPr="00D40948">
        <w:rPr>
          <w:rFonts w:ascii="Book Antiqua" w:hAnsi="Book Antiqua"/>
        </w:rPr>
        <w:t>U</w:t>
      </w:r>
      <w:r w:rsidR="000A33BB" w:rsidRPr="00D40948">
        <w:rPr>
          <w:rFonts w:ascii="Book Antiqua" w:hAnsi="Book Antiqua"/>
        </w:rPr>
        <w:t xml:space="preserve">TORIZASE </w:t>
      </w:r>
      <w:r w:rsidR="00D04DFB" w:rsidRPr="00D40948">
        <w:rPr>
          <w:rFonts w:ascii="Book Antiqua" w:hAnsi="Book Antiqua"/>
        </w:rPr>
        <w:t>al D</w:t>
      </w:r>
      <w:r w:rsidR="000A33BB" w:rsidRPr="00D40948">
        <w:rPr>
          <w:rFonts w:ascii="Book Antiqua" w:hAnsi="Book Antiqua"/>
        </w:rPr>
        <w:t xml:space="preserve">epartamento Ejecutivo Municipal a suscribir los Convenios </w:t>
      </w:r>
      <w:r w:rsidR="00134DF8" w:rsidRPr="00D40948">
        <w:rPr>
          <w:rFonts w:ascii="Book Antiqua" w:hAnsi="Book Antiqua"/>
        </w:rPr>
        <w:t>respectivos</w:t>
      </w:r>
      <w:r w:rsidR="000A33BB" w:rsidRPr="00D40948">
        <w:rPr>
          <w:rFonts w:ascii="Book Antiqua" w:hAnsi="Book Antiqua"/>
        </w:rPr>
        <w:t xml:space="preserve"> y/o cualquier</w:t>
      </w:r>
      <w:r w:rsidR="00134DF8" w:rsidRPr="00D40948">
        <w:rPr>
          <w:rFonts w:ascii="Book Antiqua" w:hAnsi="Book Antiqua"/>
        </w:rPr>
        <w:t xml:space="preserve"> otra documentación que se considere necesaria</w:t>
      </w:r>
      <w:r w:rsidR="00E669A9" w:rsidRPr="00D40948">
        <w:rPr>
          <w:rFonts w:ascii="Book Antiqua" w:hAnsi="Book Antiqua"/>
        </w:rPr>
        <w:t xml:space="preserve">, </w:t>
      </w:r>
      <w:r w:rsidR="00134DF8" w:rsidRPr="00D40948">
        <w:rPr>
          <w:rFonts w:ascii="Book Antiqua" w:hAnsi="Book Antiqua"/>
        </w:rPr>
        <w:t>para la aplicación de las medidas emergentes del aludido Decreto Provincial</w:t>
      </w:r>
      <w:r w:rsidR="00E669A9" w:rsidRPr="00D40948">
        <w:rPr>
          <w:rFonts w:ascii="Book Antiqua" w:hAnsi="Book Antiqua"/>
        </w:rPr>
        <w:t>.</w:t>
      </w:r>
    </w:p>
    <w:p w:rsidR="00662FD5" w:rsidRPr="00D40948" w:rsidRDefault="00AC5F0C" w:rsidP="00AC5F0C">
      <w:pPr>
        <w:keepNext/>
        <w:spacing w:after="180"/>
        <w:jc w:val="both"/>
        <w:rPr>
          <w:rFonts w:ascii="Book Antiqua" w:hAnsi="Book Antiqua"/>
        </w:rPr>
      </w:pPr>
      <w:r w:rsidRPr="00AC5F0C">
        <w:rPr>
          <w:rFonts w:ascii="Book Antiqua" w:hAnsi="Book Antiqua"/>
          <w:u w:val="single"/>
        </w:rPr>
        <w:t>ARTÍCULO TERCERO</w:t>
      </w:r>
      <w:r w:rsidR="001A5609" w:rsidRPr="001A5609">
        <w:rPr>
          <w:rFonts w:ascii="Book Antiqua" w:hAnsi="Book Antiqua"/>
        </w:rPr>
        <w:t>:</w:t>
      </w:r>
      <w:r w:rsidR="001A5609" w:rsidRPr="00D40948">
        <w:rPr>
          <w:rFonts w:ascii="Book Antiqua" w:hAnsi="Book Antiqua"/>
        </w:rPr>
        <w:t xml:space="preserve"> </w:t>
      </w:r>
      <w:r w:rsidR="00134DF8" w:rsidRPr="00D40948">
        <w:rPr>
          <w:rFonts w:ascii="Book Antiqua" w:hAnsi="Book Antiqua"/>
        </w:rPr>
        <w:t>A</w:t>
      </w:r>
      <w:r w:rsidR="00D04DFB" w:rsidRPr="00D40948">
        <w:rPr>
          <w:rFonts w:ascii="Book Antiqua" w:hAnsi="Book Antiqua"/>
        </w:rPr>
        <w:t>U</w:t>
      </w:r>
      <w:r w:rsidR="00134DF8" w:rsidRPr="00D40948">
        <w:rPr>
          <w:rFonts w:ascii="Book Antiqua" w:hAnsi="Book Antiqua"/>
        </w:rPr>
        <w:t>TORIZASE al Departamento Ejecutivo Municipal a tomar prestamos del Superior Gobierno de la Provincia que</w:t>
      </w:r>
      <w:r w:rsidR="00E669A9" w:rsidRPr="00D40948">
        <w:rPr>
          <w:rFonts w:ascii="Book Antiqua" w:hAnsi="Book Antiqua"/>
        </w:rPr>
        <w:t xml:space="preserve">, </w:t>
      </w:r>
      <w:r w:rsidR="00134DF8" w:rsidRPr="00D40948">
        <w:rPr>
          <w:rFonts w:ascii="Book Antiqua" w:hAnsi="Book Antiqua"/>
        </w:rPr>
        <w:t xml:space="preserve">en el marco </w:t>
      </w:r>
      <w:r w:rsidR="00D04DFB" w:rsidRPr="00D40948">
        <w:rPr>
          <w:rFonts w:ascii="Book Antiqua" w:hAnsi="Book Antiqua"/>
        </w:rPr>
        <w:t>del citado Decreto Provincial</w:t>
      </w:r>
      <w:r w:rsidR="00E669A9" w:rsidRPr="00D40948">
        <w:rPr>
          <w:rFonts w:ascii="Book Antiqua" w:hAnsi="Book Antiqua"/>
        </w:rPr>
        <w:t xml:space="preserve">, </w:t>
      </w:r>
      <w:r w:rsidR="00D04DFB" w:rsidRPr="00D40948">
        <w:rPr>
          <w:rFonts w:ascii="Book Antiqua" w:hAnsi="Book Antiqua"/>
        </w:rPr>
        <w:t>s</w:t>
      </w:r>
      <w:r w:rsidR="00134DF8" w:rsidRPr="00D40948">
        <w:rPr>
          <w:rFonts w:ascii="Book Antiqua" w:hAnsi="Book Antiqua"/>
        </w:rPr>
        <w:t>e</w:t>
      </w:r>
      <w:r w:rsidR="00D04DFB" w:rsidRPr="00D40948">
        <w:rPr>
          <w:rFonts w:ascii="Book Antiqua" w:hAnsi="Book Antiqua"/>
        </w:rPr>
        <w:t xml:space="preserve"> </w:t>
      </w:r>
      <w:r w:rsidR="00134DF8" w:rsidRPr="00D40948">
        <w:rPr>
          <w:rFonts w:ascii="Book Antiqua" w:hAnsi="Book Antiqua"/>
        </w:rPr>
        <w:t>otorgue a este Municipio</w:t>
      </w:r>
      <w:r w:rsidR="00E669A9" w:rsidRPr="00D40948">
        <w:rPr>
          <w:rFonts w:ascii="Book Antiqua" w:hAnsi="Book Antiqua"/>
        </w:rPr>
        <w:t>.</w:t>
      </w:r>
    </w:p>
    <w:p w:rsidR="00662FD5" w:rsidRPr="00D40948" w:rsidRDefault="00AC5F0C" w:rsidP="00AC5F0C">
      <w:pPr>
        <w:keepNext/>
        <w:spacing w:after="180"/>
        <w:jc w:val="both"/>
        <w:rPr>
          <w:rFonts w:ascii="Book Antiqua" w:hAnsi="Book Antiqua"/>
        </w:rPr>
      </w:pPr>
      <w:r w:rsidRPr="00AC5F0C">
        <w:rPr>
          <w:rFonts w:ascii="Book Antiqua" w:hAnsi="Book Antiqua"/>
          <w:u w:val="single"/>
        </w:rPr>
        <w:t>ARTÍCULO CUARTO</w:t>
      </w:r>
      <w:r w:rsidR="001A5609" w:rsidRPr="001A5609">
        <w:rPr>
          <w:rFonts w:ascii="Book Antiqua" w:hAnsi="Book Antiqua"/>
        </w:rPr>
        <w:t>:</w:t>
      </w:r>
      <w:r w:rsidR="001A5609" w:rsidRPr="00D40948">
        <w:rPr>
          <w:rFonts w:ascii="Book Antiqua" w:hAnsi="Book Antiqua"/>
        </w:rPr>
        <w:t xml:space="preserve"> </w:t>
      </w:r>
      <w:r w:rsidR="00134DF8" w:rsidRPr="00D40948">
        <w:rPr>
          <w:rFonts w:ascii="Book Antiqua" w:hAnsi="Book Antiqua"/>
        </w:rPr>
        <w:t>A</w:t>
      </w:r>
      <w:r w:rsidR="00D04DFB" w:rsidRPr="00D40948">
        <w:rPr>
          <w:rFonts w:ascii="Book Antiqua" w:hAnsi="Book Antiqua"/>
        </w:rPr>
        <w:t>U</w:t>
      </w:r>
      <w:r w:rsidR="00134DF8" w:rsidRPr="00D40948">
        <w:rPr>
          <w:rFonts w:ascii="Book Antiqua" w:hAnsi="Book Antiqua"/>
        </w:rPr>
        <w:t>TORIZASE al Superior Gobierno de la Provincia a retener de los fondos que corresponde</w:t>
      </w:r>
      <w:r w:rsidR="002715DA" w:rsidRPr="00D40948">
        <w:rPr>
          <w:rFonts w:ascii="Book Antiqua" w:hAnsi="Book Antiqua"/>
        </w:rPr>
        <w:t>n</w:t>
      </w:r>
      <w:r w:rsidR="00134DF8" w:rsidRPr="00D40948">
        <w:rPr>
          <w:rFonts w:ascii="Book Antiqua" w:hAnsi="Book Antiqua"/>
        </w:rPr>
        <w:t xml:space="preserve"> percibir a esta Municipalidad en concepto de </w:t>
      </w:r>
      <w:r w:rsidR="00E41580" w:rsidRPr="00D40948">
        <w:rPr>
          <w:rFonts w:ascii="Book Antiqua" w:hAnsi="Book Antiqua"/>
        </w:rPr>
        <w:t>Coparticipación</w:t>
      </w:r>
      <w:r w:rsidR="00134DF8" w:rsidRPr="00D40948">
        <w:rPr>
          <w:rFonts w:ascii="Book Antiqua" w:hAnsi="Book Antiqua"/>
        </w:rPr>
        <w:t xml:space="preserve"> Federal</w:t>
      </w:r>
      <w:r w:rsidR="00662FD5" w:rsidRPr="00D40948">
        <w:rPr>
          <w:rFonts w:ascii="Book Antiqua" w:hAnsi="Book Antiqua"/>
        </w:rPr>
        <w:t xml:space="preserve"> </w:t>
      </w:r>
      <w:r w:rsidR="00E669A9" w:rsidRPr="00D40948">
        <w:rPr>
          <w:rFonts w:ascii="Book Antiqua" w:hAnsi="Book Antiqua"/>
        </w:rPr>
        <w:t>(</w:t>
      </w:r>
      <w:r w:rsidR="00134DF8" w:rsidRPr="00D40948">
        <w:rPr>
          <w:rFonts w:ascii="Book Antiqua" w:hAnsi="Book Antiqua"/>
        </w:rPr>
        <w:t>Ley N</w:t>
      </w:r>
      <w:r w:rsidR="00E669A9" w:rsidRPr="00D40948">
        <w:rPr>
          <w:rFonts w:ascii="Book Antiqua" w:hAnsi="Book Antiqua"/>
        </w:rPr>
        <w:t xml:space="preserve">º </w:t>
      </w:r>
      <w:r w:rsidR="00134DF8" w:rsidRPr="00D40948">
        <w:rPr>
          <w:rFonts w:ascii="Book Antiqua" w:hAnsi="Book Antiqua"/>
        </w:rPr>
        <w:t>6316 y su modificatoria o la que en el futuro la reemplace o sustituya</w:t>
      </w:r>
      <w:r w:rsidR="00E669A9" w:rsidRPr="00D40948">
        <w:rPr>
          <w:rFonts w:ascii="Book Antiqua" w:hAnsi="Book Antiqua"/>
        </w:rPr>
        <w:t>)</w:t>
      </w:r>
      <w:r w:rsidR="00662FD5" w:rsidRPr="00D40948">
        <w:rPr>
          <w:rFonts w:ascii="Book Antiqua" w:hAnsi="Book Antiqua"/>
        </w:rPr>
        <w:t xml:space="preserve"> </w:t>
      </w:r>
      <w:r w:rsidR="00134DF8" w:rsidRPr="00D40948">
        <w:rPr>
          <w:rFonts w:ascii="Book Antiqua" w:hAnsi="Book Antiqua"/>
        </w:rPr>
        <w:t>Fondos de Desarrollo de Interior</w:t>
      </w:r>
      <w:r w:rsidR="00E669A9" w:rsidRPr="00D40948">
        <w:rPr>
          <w:rFonts w:ascii="Book Antiqua" w:hAnsi="Book Antiqua"/>
        </w:rPr>
        <w:t xml:space="preserve">, </w:t>
      </w:r>
      <w:r w:rsidR="00134DF8" w:rsidRPr="00D40948">
        <w:rPr>
          <w:rFonts w:ascii="Book Antiqua" w:hAnsi="Book Antiqua"/>
        </w:rPr>
        <w:t xml:space="preserve">Aportes del Tesoro Nacional sin </w:t>
      </w:r>
      <w:r w:rsidR="00E41580" w:rsidRPr="00D40948">
        <w:rPr>
          <w:rFonts w:ascii="Book Antiqua" w:hAnsi="Book Antiqua"/>
        </w:rPr>
        <w:t>Asignación</w:t>
      </w:r>
      <w:r w:rsidR="00134DF8" w:rsidRPr="00D40948">
        <w:rPr>
          <w:rFonts w:ascii="Book Antiqua" w:hAnsi="Book Antiqua"/>
        </w:rPr>
        <w:t xml:space="preserve"> especifica</w:t>
      </w:r>
      <w:r w:rsidR="00E669A9" w:rsidRPr="00D40948">
        <w:rPr>
          <w:rFonts w:ascii="Book Antiqua" w:hAnsi="Book Antiqua"/>
        </w:rPr>
        <w:t xml:space="preserve">, </w:t>
      </w:r>
      <w:r w:rsidR="00134DF8" w:rsidRPr="00D40948">
        <w:rPr>
          <w:rFonts w:ascii="Book Antiqua" w:hAnsi="Book Antiqua"/>
        </w:rPr>
        <w:t>excedente de Bonos Municipales y/o de cualquier otro recurso de libre disponibilidad</w:t>
      </w:r>
      <w:r w:rsidR="00E669A9" w:rsidRPr="00D40948">
        <w:rPr>
          <w:rFonts w:ascii="Book Antiqua" w:hAnsi="Book Antiqua"/>
        </w:rPr>
        <w:t xml:space="preserve">, </w:t>
      </w:r>
      <w:r w:rsidR="00134DF8" w:rsidRPr="00D40948">
        <w:rPr>
          <w:rFonts w:ascii="Book Antiqua" w:hAnsi="Book Antiqua"/>
        </w:rPr>
        <w:t>excepto la recaudación propia</w:t>
      </w:r>
      <w:r w:rsidR="00E669A9" w:rsidRPr="00D40948">
        <w:rPr>
          <w:rFonts w:ascii="Book Antiqua" w:hAnsi="Book Antiqua"/>
        </w:rPr>
        <w:t xml:space="preserve">, </w:t>
      </w:r>
      <w:r w:rsidR="00134DF8" w:rsidRPr="00D40948">
        <w:rPr>
          <w:rFonts w:ascii="Book Antiqua" w:hAnsi="Book Antiqua"/>
        </w:rPr>
        <w:t xml:space="preserve">el monto que se otorgue al Municipio </w:t>
      </w:r>
      <w:r w:rsidR="00E41580" w:rsidRPr="00D40948">
        <w:rPr>
          <w:rFonts w:ascii="Book Antiqua" w:hAnsi="Book Antiqua"/>
        </w:rPr>
        <w:t>por Asistencia Financiera para la aplicación</w:t>
      </w:r>
      <w:r w:rsidR="002715DA" w:rsidRPr="00D40948">
        <w:rPr>
          <w:rFonts w:ascii="Book Antiqua" w:hAnsi="Book Antiqua"/>
        </w:rPr>
        <w:t xml:space="preserve"> del Decreto P</w:t>
      </w:r>
      <w:r w:rsidR="00D04DFB" w:rsidRPr="00D40948">
        <w:rPr>
          <w:rFonts w:ascii="Book Antiqua" w:hAnsi="Book Antiqua"/>
        </w:rPr>
        <w:t>rovincial N</w:t>
      </w:r>
      <w:r w:rsidR="00E669A9" w:rsidRPr="00D40948">
        <w:rPr>
          <w:rFonts w:ascii="Book Antiqua" w:hAnsi="Book Antiqua"/>
        </w:rPr>
        <w:t xml:space="preserve">º </w:t>
      </w:r>
      <w:r w:rsidR="00D04DFB" w:rsidRPr="00D40948">
        <w:rPr>
          <w:rFonts w:ascii="Book Antiqua" w:hAnsi="Book Antiqua"/>
        </w:rPr>
        <w:t>935/3</w:t>
      </w:r>
      <w:r w:rsidR="00662FD5" w:rsidRPr="00D40948">
        <w:rPr>
          <w:rFonts w:ascii="Book Antiqua" w:hAnsi="Book Antiqua"/>
        </w:rPr>
        <w:t xml:space="preserve"> </w:t>
      </w:r>
      <w:r w:rsidR="00E669A9" w:rsidRPr="00D40948">
        <w:rPr>
          <w:rFonts w:ascii="Book Antiqua" w:hAnsi="Book Antiqua"/>
        </w:rPr>
        <w:t>(</w:t>
      </w:r>
      <w:r w:rsidR="00D04DFB" w:rsidRPr="00D40948">
        <w:rPr>
          <w:rFonts w:ascii="Book Antiqua" w:hAnsi="Book Antiqua"/>
        </w:rPr>
        <w:t>ME</w:t>
      </w:r>
      <w:r w:rsidR="00E669A9" w:rsidRPr="00D40948">
        <w:rPr>
          <w:rFonts w:ascii="Book Antiqua" w:hAnsi="Book Antiqua"/>
        </w:rPr>
        <w:t>)</w:t>
      </w:r>
      <w:r w:rsidR="00662FD5" w:rsidRPr="00D40948">
        <w:rPr>
          <w:rFonts w:ascii="Book Antiqua" w:hAnsi="Book Antiqua"/>
        </w:rPr>
        <w:t xml:space="preserve"> </w:t>
      </w:r>
      <w:r w:rsidR="00D04DFB" w:rsidRPr="00D40948">
        <w:rPr>
          <w:rFonts w:ascii="Book Antiqua" w:hAnsi="Book Antiqua"/>
        </w:rPr>
        <w:t>13</w:t>
      </w:r>
      <w:r w:rsidR="00E669A9" w:rsidRPr="00D40948">
        <w:rPr>
          <w:rFonts w:ascii="Book Antiqua" w:hAnsi="Book Antiqua"/>
        </w:rPr>
        <w:t xml:space="preserve">, </w:t>
      </w:r>
      <w:r w:rsidR="00D04DFB" w:rsidRPr="00D40948">
        <w:rPr>
          <w:rFonts w:ascii="Book Antiqua" w:hAnsi="Book Antiqua"/>
        </w:rPr>
        <w:t xml:space="preserve">hasta cubrir el importe total que surja de la liquidación </w:t>
      </w:r>
      <w:r w:rsidR="00E41580" w:rsidRPr="00D40948">
        <w:rPr>
          <w:rFonts w:ascii="Book Antiqua" w:hAnsi="Book Antiqua"/>
        </w:rPr>
        <w:t>que efectué a tal fin la Dirección de Sistemas de la Provincia</w:t>
      </w:r>
      <w:r w:rsidR="00E669A9" w:rsidRPr="00D40948">
        <w:rPr>
          <w:rFonts w:ascii="Book Antiqua" w:hAnsi="Book Antiqua"/>
        </w:rPr>
        <w:t xml:space="preserve">, </w:t>
      </w:r>
      <w:r w:rsidR="00E41580" w:rsidRPr="00D40948">
        <w:rPr>
          <w:rFonts w:ascii="Book Antiqua" w:hAnsi="Book Antiqua"/>
        </w:rPr>
        <w:t>correspondiente a las Reparticiones N</w:t>
      </w:r>
      <w:r w:rsidR="00E669A9" w:rsidRPr="00D40948">
        <w:rPr>
          <w:rFonts w:ascii="Book Antiqua" w:hAnsi="Book Antiqua"/>
        </w:rPr>
        <w:t xml:space="preserve">º </w:t>
      </w:r>
      <w:r w:rsidR="00E41580" w:rsidRPr="00D40948">
        <w:rPr>
          <w:rFonts w:ascii="Book Antiqua" w:hAnsi="Book Antiqua"/>
        </w:rPr>
        <w:t>410 y N</w:t>
      </w:r>
      <w:r w:rsidR="00E669A9" w:rsidRPr="00D40948">
        <w:rPr>
          <w:rFonts w:ascii="Book Antiqua" w:hAnsi="Book Antiqua"/>
        </w:rPr>
        <w:t xml:space="preserve">º </w:t>
      </w:r>
      <w:r w:rsidR="00E41580" w:rsidRPr="00D40948">
        <w:rPr>
          <w:rFonts w:ascii="Book Antiqua" w:hAnsi="Book Antiqua"/>
        </w:rPr>
        <w:t>411</w:t>
      </w:r>
      <w:r w:rsidR="00E669A9" w:rsidRPr="00D40948">
        <w:rPr>
          <w:rFonts w:ascii="Book Antiqua" w:hAnsi="Book Antiqua"/>
        </w:rPr>
        <w:t>.</w:t>
      </w:r>
    </w:p>
    <w:p w:rsidR="00662FD5" w:rsidRPr="00D40948" w:rsidRDefault="00AC5F0C" w:rsidP="00AC5F0C">
      <w:pPr>
        <w:keepNext/>
        <w:spacing w:after="180"/>
        <w:jc w:val="both"/>
        <w:rPr>
          <w:rFonts w:ascii="Book Antiqua" w:hAnsi="Book Antiqua"/>
        </w:rPr>
      </w:pPr>
      <w:r w:rsidRPr="00AC5F0C">
        <w:rPr>
          <w:rFonts w:ascii="Book Antiqua" w:hAnsi="Book Antiqua"/>
          <w:u w:val="single"/>
        </w:rPr>
        <w:lastRenderedPageBreak/>
        <w:t>ARTÍCULO QUINTO</w:t>
      </w:r>
      <w:r w:rsidR="001A5609" w:rsidRPr="001A5609">
        <w:rPr>
          <w:rFonts w:ascii="Book Antiqua" w:hAnsi="Book Antiqua"/>
        </w:rPr>
        <w:t>:</w:t>
      </w:r>
      <w:r w:rsidR="001A5609" w:rsidRPr="00D40948">
        <w:rPr>
          <w:rFonts w:ascii="Book Antiqua" w:hAnsi="Book Antiqua"/>
        </w:rPr>
        <w:t xml:space="preserve"> </w:t>
      </w:r>
      <w:r w:rsidR="00E41580" w:rsidRPr="00D40948">
        <w:rPr>
          <w:rFonts w:ascii="Book Antiqua" w:hAnsi="Book Antiqua"/>
        </w:rPr>
        <w:t>FACULTASE al Departamento Ejecutivo Municipal a efectuar las adecuaciones presupuestarias que resulten necesarias para la aplicación del citado Decreto Provincial</w:t>
      </w:r>
      <w:r w:rsidR="00E669A9" w:rsidRPr="00D40948">
        <w:rPr>
          <w:rFonts w:ascii="Book Antiqua" w:hAnsi="Book Antiqua"/>
        </w:rPr>
        <w:t>.</w:t>
      </w:r>
    </w:p>
    <w:p w:rsidR="0040672A" w:rsidRPr="00E669A9" w:rsidRDefault="00AC5F0C" w:rsidP="00E669A9">
      <w:pPr>
        <w:keepNext/>
        <w:spacing w:after="180"/>
        <w:jc w:val="both"/>
        <w:rPr>
          <w:rFonts w:ascii="Book Antiqua" w:hAnsi="Book Antiqua"/>
        </w:rPr>
      </w:pPr>
      <w:r w:rsidRPr="00AC5F0C">
        <w:rPr>
          <w:rFonts w:ascii="Book Antiqua" w:hAnsi="Book Antiqua"/>
          <w:u w:val="single"/>
        </w:rPr>
        <w:t>ARTÍCULO SEXTO</w:t>
      </w:r>
      <w:r w:rsidR="001A5609" w:rsidRPr="001A5609">
        <w:rPr>
          <w:rFonts w:ascii="Book Antiqua" w:hAnsi="Book Antiqua"/>
        </w:rPr>
        <w:t>:</w:t>
      </w:r>
      <w:r w:rsidR="001A5609" w:rsidRPr="00D40948">
        <w:rPr>
          <w:rFonts w:ascii="Book Antiqua" w:hAnsi="Book Antiqua"/>
        </w:rPr>
        <w:t xml:space="preserve"> </w:t>
      </w:r>
      <w:r w:rsidR="007C64B3" w:rsidRPr="00D40948">
        <w:rPr>
          <w:rFonts w:ascii="Book Antiqua" w:hAnsi="Book Antiqua"/>
        </w:rPr>
        <w:t>COMUNIQUESE</w:t>
      </w:r>
      <w:r w:rsidR="00E669A9" w:rsidRPr="00D40948">
        <w:rPr>
          <w:rFonts w:ascii="Book Antiqua" w:hAnsi="Book Antiqua"/>
        </w:rPr>
        <w:t xml:space="preserve">, </w:t>
      </w:r>
      <w:r w:rsidR="007C64B3" w:rsidRPr="00D40948">
        <w:rPr>
          <w:rFonts w:ascii="Book Antiqua" w:hAnsi="Book Antiqua"/>
        </w:rPr>
        <w:t>REGISTRESE Y ARCHIVESE</w:t>
      </w:r>
      <w:r w:rsidR="00E669A9" w:rsidRPr="00D40948">
        <w:rPr>
          <w:rFonts w:ascii="Book Antiqua" w:hAnsi="Book Antiqua"/>
        </w:rPr>
        <w:t>.</w:t>
      </w:r>
      <w:r w:rsidR="00D40948" w:rsidRPr="00E669A9">
        <w:rPr>
          <w:rFonts w:ascii="Book Antiqua" w:hAnsi="Book Antiqua"/>
        </w:rPr>
        <w:t xml:space="preserve"> </w:t>
      </w:r>
    </w:p>
    <w:sectPr w:rsidR="0040672A" w:rsidRPr="00E669A9" w:rsidSect="00CB745F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57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641C" w:rsidRDefault="001A641C">
      <w:r>
        <w:separator/>
      </w:r>
    </w:p>
  </w:endnote>
  <w:endnote w:type="continuationSeparator" w:id="0">
    <w:p w:rsidR="001A641C" w:rsidRDefault="001A64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F12" w:rsidRDefault="008B301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00F1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00F12" w:rsidRDefault="00F00F12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F12" w:rsidRPr="00CB745F" w:rsidRDefault="00F00F1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641C" w:rsidRDefault="001A641C">
      <w:r>
        <w:separator/>
      </w:r>
    </w:p>
  </w:footnote>
  <w:footnote w:type="continuationSeparator" w:id="0">
    <w:p w:rsidR="001A641C" w:rsidRDefault="001A64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0F12" w:rsidRDefault="00F00F12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F00F12" w:rsidRDefault="00F00F12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753B"/>
    <w:rsid w:val="00063DE0"/>
    <w:rsid w:val="000755BF"/>
    <w:rsid w:val="00082D39"/>
    <w:rsid w:val="00085CA9"/>
    <w:rsid w:val="000A1363"/>
    <w:rsid w:val="000A33BB"/>
    <w:rsid w:val="000A66D6"/>
    <w:rsid w:val="000B2397"/>
    <w:rsid w:val="000D0FFC"/>
    <w:rsid w:val="000D7103"/>
    <w:rsid w:val="000E0D86"/>
    <w:rsid w:val="000E6A4D"/>
    <w:rsid w:val="00110BDF"/>
    <w:rsid w:val="00124786"/>
    <w:rsid w:val="00134DF8"/>
    <w:rsid w:val="00135D8E"/>
    <w:rsid w:val="00144124"/>
    <w:rsid w:val="001674BD"/>
    <w:rsid w:val="001A5609"/>
    <w:rsid w:val="001A641C"/>
    <w:rsid w:val="001C06FA"/>
    <w:rsid w:val="001C0F7E"/>
    <w:rsid w:val="001D2AAE"/>
    <w:rsid w:val="001E5A56"/>
    <w:rsid w:val="001E5F08"/>
    <w:rsid w:val="00226F7B"/>
    <w:rsid w:val="00233EE8"/>
    <w:rsid w:val="002444B8"/>
    <w:rsid w:val="00246480"/>
    <w:rsid w:val="002648C3"/>
    <w:rsid w:val="00265390"/>
    <w:rsid w:val="002715DA"/>
    <w:rsid w:val="00275FD3"/>
    <w:rsid w:val="00291EFA"/>
    <w:rsid w:val="002E0D6E"/>
    <w:rsid w:val="002E1580"/>
    <w:rsid w:val="002E4774"/>
    <w:rsid w:val="00337868"/>
    <w:rsid w:val="0037098E"/>
    <w:rsid w:val="003720BF"/>
    <w:rsid w:val="003849E3"/>
    <w:rsid w:val="00385F96"/>
    <w:rsid w:val="00396699"/>
    <w:rsid w:val="003B6F92"/>
    <w:rsid w:val="003C5FFB"/>
    <w:rsid w:val="0040672A"/>
    <w:rsid w:val="00407550"/>
    <w:rsid w:val="00437648"/>
    <w:rsid w:val="00465376"/>
    <w:rsid w:val="00474802"/>
    <w:rsid w:val="00482A1C"/>
    <w:rsid w:val="004D7C42"/>
    <w:rsid w:val="005032A2"/>
    <w:rsid w:val="005217C9"/>
    <w:rsid w:val="0052636F"/>
    <w:rsid w:val="0054491C"/>
    <w:rsid w:val="00551969"/>
    <w:rsid w:val="00566E72"/>
    <w:rsid w:val="005700D3"/>
    <w:rsid w:val="005A456B"/>
    <w:rsid w:val="005C0E4B"/>
    <w:rsid w:val="005E5D3B"/>
    <w:rsid w:val="005F2919"/>
    <w:rsid w:val="00646C1B"/>
    <w:rsid w:val="00662FD5"/>
    <w:rsid w:val="0068516A"/>
    <w:rsid w:val="006E0DD7"/>
    <w:rsid w:val="00716A43"/>
    <w:rsid w:val="00723AC9"/>
    <w:rsid w:val="007B41D9"/>
    <w:rsid w:val="007C64B3"/>
    <w:rsid w:val="007D615B"/>
    <w:rsid w:val="007E48F3"/>
    <w:rsid w:val="00802930"/>
    <w:rsid w:val="008127BD"/>
    <w:rsid w:val="00817A8D"/>
    <w:rsid w:val="00830F6B"/>
    <w:rsid w:val="0084112A"/>
    <w:rsid w:val="00851A18"/>
    <w:rsid w:val="008672D4"/>
    <w:rsid w:val="00871F5A"/>
    <w:rsid w:val="00882F01"/>
    <w:rsid w:val="00886273"/>
    <w:rsid w:val="008B3018"/>
    <w:rsid w:val="008C1894"/>
    <w:rsid w:val="0090017D"/>
    <w:rsid w:val="00942B6F"/>
    <w:rsid w:val="009437C0"/>
    <w:rsid w:val="009544C1"/>
    <w:rsid w:val="009736F0"/>
    <w:rsid w:val="009B1576"/>
    <w:rsid w:val="009F771A"/>
    <w:rsid w:val="00A1515A"/>
    <w:rsid w:val="00A6667A"/>
    <w:rsid w:val="00A93206"/>
    <w:rsid w:val="00A93B24"/>
    <w:rsid w:val="00AA66F5"/>
    <w:rsid w:val="00AC4C5B"/>
    <w:rsid w:val="00AC5F0C"/>
    <w:rsid w:val="00AF5204"/>
    <w:rsid w:val="00B276AF"/>
    <w:rsid w:val="00B3543C"/>
    <w:rsid w:val="00B3641D"/>
    <w:rsid w:val="00B723D2"/>
    <w:rsid w:val="00BA5D0B"/>
    <w:rsid w:val="00BB01A4"/>
    <w:rsid w:val="00BC41A4"/>
    <w:rsid w:val="00BF3D3F"/>
    <w:rsid w:val="00BF402C"/>
    <w:rsid w:val="00BF6590"/>
    <w:rsid w:val="00C12DF9"/>
    <w:rsid w:val="00C20616"/>
    <w:rsid w:val="00C520DD"/>
    <w:rsid w:val="00C63192"/>
    <w:rsid w:val="00C95FFC"/>
    <w:rsid w:val="00C97FE4"/>
    <w:rsid w:val="00CA0973"/>
    <w:rsid w:val="00CB745F"/>
    <w:rsid w:val="00CD4E51"/>
    <w:rsid w:val="00CF3655"/>
    <w:rsid w:val="00D00645"/>
    <w:rsid w:val="00D01AB7"/>
    <w:rsid w:val="00D04DFB"/>
    <w:rsid w:val="00D30AE8"/>
    <w:rsid w:val="00D40948"/>
    <w:rsid w:val="00D4223C"/>
    <w:rsid w:val="00D80648"/>
    <w:rsid w:val="00DA6D03"/>
    <w:rsid w:val="00DE7BD4"/>
    <w:rsid w:val="00E234CD"/>
    <w:rsid w:val="00E2410F"/>
    <w:rsid w:val="00E41580"/>
    <w:rsid w:val="00E43DC9"/>
    <w:rsid w:val="00E538D8"/>
    <w:rsid w:val="00E669A9"/>
    <w:rsid w:val="00E67ECB"/>
    <w:rsid w:val="00E769ED"/>
    <w:rsid w:val="00E85789"/>
    <w:rsid w:val="00E8767F"/>
    <w:rsid w:val="00EB3B77"/>
    <w:rsid w:val="00EB4B5B"/>
    <w:rsid w:val="00F00F12"/>
    <w:rsid w:val="00F3412E"/>
    <w:rsid w:val="00F51DC0"/>
    <w:rsid w:val="00F56674"/>
    <w:rsid w:val="00F84305"/>
    <w:rsid w:val="00F874A3"/>
    <w:rsid w:val="00F91C2F"/>
    <w:rsid w:val="00FD3EF2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12DF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12DF9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C12DF9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C12DF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C12DF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12DF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C12DF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C12DF9"/>
  </w:style>
  <w:style w:type="paragraph" w:styleId="Sangradetextonormal">
    <w:name w:val="Body Text Indent"/>
    <w:basedOn w:val="Normal"/>
    <w:rsid w:val="00C12DF9"/>
    <w:pPr>
      <w:ind w:firstLine="1800"/>
      <w:jc w:val="both"/>
    </w:pPr>
  </w:style>
  <w:style w:type="paragraph" w:styleId="Sangra2detindependiente">
    <w:name w:val="Body Text Indent 2"/>
    <w:basedOn w:val="Normal"/>
    <w:rsid w:val="00C12DF9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C12DF9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431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2017-10-04T15:22:00Z</cp:lastPrinted>
  <dcterms:created xsi:type="dcterms:W3CDTF">2017-05-11T14:15:00Z</dcterms:created>
  <dcterms:modified xsi:type="dcterms:W3CDTF">2017-10-04T15:22:00Z</dcterms:modified>
</cp:coreProperties>
</file>