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D6629" w:rsidRPr="00CD6629" w:rsidRDefault="00CD6629" w:rsidP="00CD6629">
      <w:pPr>
        <w:keepNext/>
        <w:spacing w:before="240" w:after="60"/>
        <w:jc w:val="right"/>
        <w:rPr>
          <w:rFonts w:ascii="Book Antiqua" w:hAnsi="Book Antiqua"/>
          <w:bCs/>
        </w:rPr>
      </w:pPr>
      <w:r w:rsidRPr="00CD6629">
        <w:rPr>
          <w:rFonts w:ascii="Book Antiqua" w:hAnsi="Book Antiqua"/>
          <w:bCs/>
        </w:rPr>
        <w:t>Yerba Buena, 14 de Septiembre de 2017</w:t>
      </w:r>
    </w:p>
    <w:p w:rsidR="00CD6629" w:rsidRDefault="00195379" w:rsidP="005F77AE">
      <w:pPr>
        <w:keepNext/>
        <w:spacing w:before="240" w:after="60"/>
        <w:rPr>
          <w:rFonts w:ascii="Book Antiqua" w:hAnsi="Book Antiqua"/>
          <w:b/>
          <w:bCs/>
        </w:rPr>
      </w:pPr>
      <w:r w:rsidRPr="00CD6629">
        <w:rPr>
          <w:rFonts w:ascii="Book Antiqua" w:hAnsi="Book Antiqua"/>
          <w:b/>
          <w:bCs/>
        </w:rPr>
        <w:t>ORDENANZA N</w:t>
      </w:r>
      <w:r w:rsidR="005F77AE" w:rsidRPr="00CD6629">
        <w:rPr>
          <w:rFonts w:ascii="Book Antiqua" w:hAnsi="Book Antiqua"/>
          <w:b/>
          <w:bCs/>
        </w:rPr>
        <w:t xml:space="preserve">º </w:t>
      </w:r>
      <w:r w:rsidR="00372DA9" w:rsidRPr="00CD6629">
        <w:rPr>
          <w:rFonts w:ascii="Book Antiqua" w:hAnsi="Book Antiqua"/>
          <w:b/>
          <w:bCs/>
        </w:rPr>
        <w:t>2</w:t>
      </w:r>
      <w:r w:rsidR="006C5953" w:rsidRPr="00CD6629">
        <w:rPr>
          <w:rFonts w:ascii="Book Antiqua" w:hAnsi="Book Antiqua"/>
          <w:b/>
          <w:bCs/>
        </w:rPr>
        <w:t>1</w:t>
      </w:r>
      <w:r w:rsidR="004D12D3" w:rsidRPr="00CD6629">
        <w:rPr>
          <w:rFonts w:ascii="Book Antiqua" w:hAnsi="Book Antiqua"/>
          <w:b/>
          <w:bCs/>
        </w:rPr>
        <w:t>11</w:t>
      </w:r>
    </w:p>
    <w:p w:rsidR="00CD6629" w:rsidRPr="00CD6629" w:rsidRDefault="005F77AE" w:rsidP="005F77AE">
      <w:pPr>
        <w:keepNext/>
        <w:spacing w:before="240" w:after="60"/>
        <w:rPr>
          <w:rFonts w:ascii="Book Antiqua" w:hAnsi="Book Antiqua"/>
          <w:b/>
          <w:bCs/>
        </w:rPr>
      </w:pPr>
      <w:r w:rsidRPr="005F77AE">
        <w:rPr>
          <w:rFonts w:ascii="Book Antiqua" w:hAnsi="Book Antiqua"/>
          <w:b/>
        </w:rPr>
        <w:t>VISTO:</w:t>
      </w:r>
    </w:p>
    <w:p w:rsidR="00CD6629" w:rsidRDefault="004D12D3" w:rsidP="00D419C7">
      <w:pPr>
        <w:keepNext/>
        <w:jc w:val="both"/>
        <w:rPr>
          <w:rFonts w:ascii="Book Antiqua" w:hAnsi="Book Antiqua"/>
        </w:rPr>
      </w:pPr>
      <w:r w:rsidRPr="005F77AE">
        <w:rPr>
          <w:rFonts w:ascii="Book Antiqua" w:hAnsi="Book Antiqua"/>
        </w:rPr>
        <w:t>El Expediente N</w:t>
      </w:r>
      <w:r w:rsidR="005F77AE">
        <w:rPr>
          <w:rFonts w:ascii="Book Antiqua" w:hAnsi="Book Antiqua"/>
        </w:rPr>
        <w:t xml:space="preserve">º </w:t>
      </w:r>
      <w:r w:rsidRPr="005F77AE">
        <w:rPr>
          <w:rFonts w:ascii="Book Antiqua" w:hAnsi="Book Antiqua"/>
        </w:rPr>
        <w:t>377-Y-17</w:t>
      </w:r>
      <w:r w:rsidR="005F77AE">
        <w:rPr>
          <w:rFonts w:ascii="Book Antiqua" w:hAnsi="Book Antiqua"/>
        </w:rPr>
        <w:t xml:space="preserve">, </w:t>
      </w:r>
      <w:r w:rsidRPr="005F77AE">
        <w:rPr>
          <w:rFonts w:ascii="Book Antiqua" w:hAnsi="Book Antiqua"/>
        </w:rPr>
        <w:t>mediante el cual el Departamento Ejecutivo Municipal solicita ampliación del Presupuesto 2016</w:t>
      </w:r>
      <w:r w:rsidR="005F77AE">
        <w:rPr>
          <w:rFonts w:ascii="Book Antiqua" w:hAnsi="Book Antiqua"/>
        </w:rPr>
        <w:t xml:space="preserve">, </w:t>
      </w:r>
      <w:r w:rsidRPr="005F77AE">
        <w:rPr>
          <w:rFonts w:ascii="Book Antiqua" w:hAnsi="Book Antiqua"/>
        </w:rPr>
        <w:t>Ordenanza N</w:t>
      </w:r>
      <w:r w:rsidR="005F77AE">
        <w:rPr>
          <w:rFonts w:ascii="Book Antiqua" w:hAnsi="Book Antiqua"/>
        </w:rPr>
        <w:t xml:space="preserve">º </w:t>
      </w:r>
      <w:r w:rsidRPr="005F77AE">
        <w:rPr>
          <w:rFonts w:ascii="Book Antiqua" w:hAnsi="Book Antiqua"/>
        </w:rPr>
        <w:t>2069</w:t>
      </w:r>
      <w:r w:rsidR="005F77AE">
        <w:rPr>
          <w:rFonts w:ascii="Book Antiqua" w:hAnsi="Book Antiqua"/>
        </w:rPr>
        <w:t xml:space="preserve">, </w:t>
      </w:r>
      <w:r w:rsidRPr="005F77AE">
        <w:rPr>
          <w:rFonts w:ascii="Book Antiqua" w:hAnsi="Book Antiqua"/>
        </w:rPr>
        <w:t>prorrogado para el Eje</w:t>
      </w:r>
      <w:r w:rsidR="00B21040" w:rsidRPr="005F77AE">
        <w:rPr>
          <w:rFonts w:ascii="Book Antiqua" w:hAnsi="Book Antiqua"/>
        </w:rPr>
        <w:t>rcicio</w:t>
      </w:r>
      <w:r w:rsidRPr="005F77AE">
        <w:rPr>
          <w:rFonts w:ascii="Book Antiqua" w:hAnsi="Book Antiqua"/>
        </w:rPr>
        <w:t xml:space="preserve"> 2017 mediante Ordenanza N</w:t>
      </w:r>
      <w:r w:rsidR="005F77AE">
        <w:rPr>
          <w:rFonts w:ascii="Book Antiqua" w:hAnsi="Book Antiqua"/>
        </w:rPr>
        <w:t xml:space="preserve">º </w:t>
      </w:r>
      <w:r w:rsidRPr="005F77AE">
        <w:rPr>
          <w:rFonts w:ascii="Book Antiqua" w:hAnsi="Book Antiqua"/>
        </w:rPr>
        <w:t>2091</w:t>
      </w:r>
      <w:r w:rsidR="005F77AE">
        <w:rPr>
          <w:rFonts w:ascii="Book Antiqua" w:hAnsi="Book Antiqua"/>
        </w:rPr>
        <w:t xml:space="preserve">; </w:t>
      </w:r>
      <w:r w:rsidR="00195379" w:rsidRPr="005F77AE">
        <w:rPr>
          <w:rFonts w:ascii="Book Antiqua" w:hAnsi="Book Antiqua"/>
        </w:rPr>
        <w:t>y</w:t>
      </w:r>
    </w:p>
    <w:p w:rsidR="005F77AE" w:rsidRDefault="005F77AE" w:rsidP="005F77AE">
      <w:pPr>
        <w:keepNext/>
        <w:spacing w:before="240" w:after="60"/>
        <w:rPr>
          <w:rFonts w:ascii="Book Antiqua" w:hAnsi="Book Antiqua"/>
        </w:rPr>
      </w:pPr>
      <w:r w:rsidRPr="005F77AE">
        <w:rPr>
          <w:rFonts w:ascii="Book Antiqua" w:hAnsi="Book Antiqua"/>
          <w:b/>
        </w:rPr>
        <w:t>CONSIDERANDO:</w:t>
      </w:r>
    </w:p>
    <w:p w:rsidR="00C80A24" w:rsidRPr="005F77AE" w:rsidRDefault="00C80A24" w:rsidP="005F77AE">
      <w:pPr>
        <w:keepNext/>
        <w:spacing w:after="180"/>
        <w:jc w:val="both"/>
        <w:rPr>
          <w:rFonts w:ascii="Book Antiqua" w:hAnsi="Book Antiqua"/>
        </w:rPr>
      </w:pPr>
      <w:r w:rsidRPr="005F77AE">
        <w:rPr>
          <w:rFonts w:ascii="Book Antiqua" w:hAnsi="Book Antiqua"/>
        </w:rPr>
        <w:t xml:space="preserve">Que el </w:t>
      </w:r>
      <w:r w:rsidR="004D12D3" w:rsidRPr="005F77AE">
        <w:rPr>
          <w:rFonts w:ascii="Book Antiqua" w:hAnsi="Book Antiqua"/>
        </w:rPr>
        <w:t>Señor Contador General de la Municipalidad mediante Expediente N</w:t>
      </w:r>
      <w:r w:rsidR="005F77AE">
        <w:rPr>
          <w:rFonts w:ascii="Book Antiqua" w:hAnsi="Book Antiqua"/>
        </w:rPr>
        <w:t xml:space="preserve">º </w:t>
      </w:r>
      <w:r w:rsidR="004D12D3" w:rsidRPr="005F77AE">
        <w:rPr>
          <w:rFonts w:ascii="Book Antiqua" w:hAnsi="Book Antiqua"/>
        </w:rPr>
        <w:t>12573-M17</w:t>
      </w:r>
      <w:r w:rsidR="005F77AE">
        <w:rPr>
          <w:rFonts w:ascii="Book Antiqua" w:hAnsi="Book Antiqua"/>
        </w:rPr>
        <w:t xml:space="preserve"> (</w:t>
      </w:r>
      <w:r w:rsidR="004D12D3" w:rsidRPr="005F77AE">
        <w:rPr>
          <w:rFonts w:ascii="Book Antiqua" w:hAnsi="Book Antiqua"/>
        </w:rPr>
        <w:t>I</w:t>
      </w:r>
      <w:r w:rsidR="005F77AE">
        <w:rPr>
          <w:rFonts w:ascii="Book Antiqua" w:hAnsi="Book Antiqua"/>
        </w:rPr>
        <w:t xml:space="preserve">) </w:t>
      </w:r>
      <w:r w:rsidR="004D12D3" w:rsidRPr="005F77AE">
        <w:rPr>
          <w:rFonts w:ascii="Book Antiqua" w:hAnsi="Book Antiqua"/>
        </w:rPr>
        <w:t>-C-17</w:t>
      </w:r>
      <w:r w:rsidR="005F77AE">
        <w:rPr>
          <w:rFonts w:ascii="Book Antiqua" w:hAnsi="Book Antiqua"/>
        </w:rPr>
        <w:t xml:space="preserve">, </w:t>
      </w:r>
      <w:r w:rsidR="004D12D3" w:rsidRPr="005F77AE">
        <w:rPr>
          <w:rFonts w:ascii="Book Antiqua" w:hAnsi="Book Antiqua"/>
        </w:rPr>
        <w:t>pone en conocimiento del Sr</w:t>
      </w:r>
      <w:r w:rsidR="005F77AE">
        <w:rPr>
          <w:rFonts w:ascii="Book Antiqua" w:hAnsi="Book Antiqua"/>
        </w:rPr>
        <w:t xml:space="preserve">. </w:t>
      </w:r>
      <w:r w:rsidR="004D12D3" w:rsidRPr="005F77AE">
        <w:rPr>
          <w:rFonts w:ascii="Book Antiqua" w:hAnsi="Book Antiqua"/>
        </w:rPr>
        <w:t>Intendente que precisa ampliación de los créditos Presupuestarios en distintas partidas</w:t>
      </w:r>
      <w:r w:rsidR="005F77AE">
        <w:rPr>
          <w:rFonts w:ascii="Book Antiqua" w:hAnsi="Book Antiqua"/>
        </w:rPr>
        <w:t xml:space="preserve">, </w:t>
      </w:r>
      <w:r w:rsidR="004D12D3" w:rsidRPr="005F77AE">
        <w:rPr>
          <w:rFonts w:ascii="Book Antiqua" w:hAnsi="Book Antiqua"/>
        </w:rPr>
        <w:t>entre ellas la Partida correspondiente a Personal</w:t>
      </w:r>
      <w:r w:rsidR="005F77AE">
        <w:rPr>
          <w:rFonts w:ascii="Book Antiqua" w:hAnsi="Book Antiqua"/>
        </w:rPr>
        <w:t xml:space="preserve">, </w:t>
      </w:r>
      <w:r w:rsidR="004D12D3" w:rsidRPr="005F77AE">
        <w:rPr>
          <w:rFonts w:ascii="Book Antiqua" w:hAnsi="Book Antiqua"/>
        </w:rPr>
        <w:t>Partida N</w:t>
      </w:r>
      <w:r w:rsidR="005F77AE">
        <w:rPr>
          <w:rFonts w:ascii="Book Antiqua" w:hAnsi="Book Antiqua"/>
        </w:rPr>
        <w:t xml:space="preserve">º </w:t>
      </w:r>
      <w:r w:rsidR="004D12D3" w:rsidRPr="005F77AE">
        <w:rPr>
          <w:rFonts w:ascii="Book Antiqua" w:hAnsi="Book Antiqua"/>
        </w:rPr>
        <w:t>11</w:t>
      </w:r>
      <w:r w:rsidR="005F77AE">
        <w:rPr>
          <w:rFonts w:ascii="Book Antiqua" w:hAnsi="Book Antiqua"/>
        </w:rPr>
        <w:t xml:space="preserve">, </w:t>
      </w:r>
      <w:r w:rsidR="004D12D3" w:rsidRPr="005F77AE">
        <w:rPr>
          <w:rFonts w:ascii="Book Antiqua" w:hAnsi="Book Antiqua"/>
        </w:rPr>
        <w:t>y a la Partida N</w:t>
      </w:r>
      <w:r w:rsidR="005F77AE">
        <w:rPr>
          <w:rFonts w:ascii="Book Antiqua" w:hAnsi="Book Antiqua"/>
        </w:rPr>
        <w:t xml:space="preserve">º </w:t>
      </w:r>
      <w:r w:rsidR="004D12D3" w:rsidRPr="005F77AE">
        <w:rPr>
          <w:rFonts w:ascii="Book Antiqua" w:hAnsi="Book Antiqua"/>
        </w:rPr>
        <w:t>31</w:t>
      </w:r>
      <w:r w:rsidR="005F77AE">
        <w:rPr>
          <w:rFonts w:ascii="Book Antiqua" w:hAnsi="Book Antiqua"/>
        </w:rPr>
        <w:t xml:space="preserve">, </w:t>
      </w:r>
      <w:r w:rsidR="004D12D3" w:rsidRPr="005F77AE">
        <w:rPr>
          <w:rFonts w:ascii="Book Antiqua" w:hAnsi="Book Antiqua"/>
        </w:rPr>
        <w:t>correspondiente a Transferencia</w:t>
      </w:r>
      <w:r w:rsidR="00B21040" w:rsidRPr="005F77AE">
        <w:rPr>
          <w:rFonts w:ascii="Book Antiqua" w:hAnsi="Book Antiqua"/>
        </w:rPr>
        <w:t>s al Concejo Deliberante</w:t>
      </w:r>
      <w:r w:rsidR="005F77AE">
        <w:rPr>
          <w:rFonts w:ascii="Book Antiqua" w:hAnsi="Book Antiqua"/>
        </w:rPr>
        <w:t xml:space="preserve">, </w:t>
      </w:r>
      <w:r w:rsidR="00B21040" w:rsidRPr="005F77AE">
        <w:rPr>
          <w:rFonts w:ascii="Book Antiqua" w:hAnsi="Book Antiqua"/>
        </w:rPr>
        <w:t>pues s</w:t>
      </w:r>
      <w:r w:rsidR="004D12D3" w:rsidRPr="005F77AE">
        <w:rPr>
          <w:rFonts w:ascii="Book Antiqua" w:hAnsi="Book Antiqua"/>
        </w:rPr>
        <w:t>e verían imposibilitados de proceder a la ejecución de los salarios correspondientes al mes de Octubre del corriente año</w:t>
      </w:r>
      <w:r w:rsidR="005F77AE">
        <w:rPr>
          <w:rFonts w:ascii="Book Antiqua" w:hAnsi="Book Antiqua"/>
        </w:rPr>
        <w:t xml:space="preserve">; </w:t>
      </w:r>
    </w:p>
    <w:p w:rsidR="004D12D3" w:rsidRPr="005F77AE" w:rsidRDefault="004D12D3" w:rsidP="005F77AE">
      <w:pPr>
        <w:keepNext/>
        <w:spacing w:after="180"/>
        <w:jc w:val="both"/>
        <w:rPr>
          <w:rFonts w:ascii="Book Antiqua" w:hAnsi="Book Antiqua"/>
        </w:rPr>
      </w:pPr>
      <w:r w:rsidRPr="005F77AE">
        <w:rPr>
          <w:rFonts w:ascii="Book Antiqua" w:hAnsi="Book Antiqua"/>
        </w:rPr>
        <w:t>Que la Ley N</w:t>
      </w:r>
      <w:r w:rsidR="005F77AE">
        <w:rPr>
          <w:rFonts w:ascii="Book Antiqua" w:hAnsi="Book Antiqua"/>
        </w:rPr>
        <w:t xml:space="preserve">º </w:t>
      </w:r>
      <w:r w:rsidRPr="005F77AE">
        <w:rPr>
          <w:rFonts w:ascii="Book Antiqua" w:hAnsi="Book Antiqua"/>
        </w:rPr>
        <w:t>5529</w:t>
      </w:r>
      <w:r w:rsidR="005F77AE">
        <w:rPr>
          <w:rFonts w:ascii="Book Antiqua" w:hAnsi="Book Antiqua"/>
        </w:rPr>
        <w:t xml:space="preserve">, </w:t>
      </w:r>
      <w:r w:rsidRPr="005F77AE">
        <w:rPr>
          <w:rFonts w:ascii="Book Antiqua" w:hAnsi="Book Antiqua"/>
        </w:rPr>
        <w:t xml:space="preserve">en su </w:t>
      </w:r>
      <w:r w:rsidR="005D2CBD" w:rsidRPr="005F77AE">
        <w:rPr>
          <w:rFonts w:ascii="Book Antiqua" w:hAnsi="Book Antiqua"/>
        </w:rPr>
        <w:t>Artículo</w:t>
      </w:r>
      <w:r w:rsidRPr="005F77AE">
        <w:rPr>
          <w:rFonts w:ascii="Book Antiqua" w:hAnsi="Book Antiqua"/>
        </w:rPr>
        <w:t xml:space="preserve"> N</w:t>
      </w:r>
      <w:r w:rsidR="005F77AE">
        <w:rPr>
          <w:rFonts w:ascii="Book Antiqua" w:hAnsi="Book Antiqua"/>
        </w:rPr>
        <w:t xml:space="preserve">º </w:t>
      </w:r>
      <w:r w:rsidRPr="005F77AE">
        <w:rPr>
          <w:rFonts w:ascii="Book Antiqua" w:hAnsi="Book Antiqua"/>
        </w:rPr>
        <w:t xml:space="preserve">25 atribuye al Concejo Deliberante la facultad de Sancionar el Presupuesto de Gastos y </w:t>
      </w:r>
      <w:r w:rsidR="005D2CBD" w:rsidRPr="005F77AE">
        <w:rPr>
          <w:rFonts w:ascii="Book Antiqua" w:hAnsi="Book Antiqua"/>
        </w:rPr>
        <w:t>cálculo</w:t>
      </w:r>
      <w:r w:rsidRPr="005F77AE">
        <w:rPr>
          <w:rFonts w:ascii="Book Antiqua" w:hAnsi="Book Antiqua"/>
        </w:rPr>
        <w:t xml:space="preserve"> de Recursos</w:t>
      </w:r>
      <w:r w:rsidR="005F77AE">
        <w:rPr>
          <w:rFonts w:ascii="Book Antiqua" w:hAnsi="Book Antiqua"/>
        </w:rPr>
        <w:t xml:space="preserve">. </w:t>
      </w:r>
      <w:r w:rsidRPr="005F77AE">
        <w:rPr>
          <w:rFonts w:ascii="Book Antiqua" w:hAnsi="Book Antiqua"/>
        </w:rPr>
        <w:t xml:space="preserve">Y en su </w:t>
      </w:r>
      <w:r w:rsidR="005D2CBD" w:rsidRPr="005F77AE">
        <w:rPr>
          <w:rFonts w:ascii="Book Antiqua" w:hAnsi="Book Antiqua"/>
        </w:rPr>
        <w:t>Artículo</w:t>
      </w:r>
      <w:r w:rsidRPr="005F77AE">
        <w:rPr>
          <w:rFonts w:ascii="Book Antiqua" w:hAnsi="Book Antiqua"/>
        </w:rPr>
        <w:t xml:space="preserve"> N</w:t>
      </w:r>
      <w:r w:rsidR="005F77AE">
        <w:rPr>
          <w:rFonts w:ascii="Book Antiqua" w:hAnsi="Book Antiqua"/>
        </w:rPr>
        <w:t xml:space="preserve">º </w:t>
      </w:r>
      <w:r w:rsidRPr="005F77AE">
        <w:rPr>
          <w:rFonts w:ascii="Book Antiqua" w:hAnsi="Book Antiqua"/>
        </w:rPr>
        <w:t>62 expresa que</w:t>
      </w:r>
      <w:r w:rsidR="005F77AE">
        <w:rPr>
          <w:rFonts w:ascii="Book Antiqua" w:hAnsi="Book Antiqua"/>
        </w:rPr>
        <w:t xml:space="preserve">: </w:t>
      </w:r>
      <w:r w:rsidRPr="005F77AE">
        <w:rPr>
          <w:rFonts w:ascii="Book Antiqua" w:hAnsi="Book Antiqua"/>
        </w:rPr>
        <w:t xml:space="preserve">“El Presupuesto Anual constituye el </w:t>
      </w:r>
      <w:r w:rsidR="005D2CBD" w:rsidRPr="005F77AE">
        <w:rPr>
          <w:rFonts w:ascii="Book Antiqua" w:hAnsi="Book Antiqua"/>
        </w:rPr>
        <w:t>límite</w:t>
      </w:r>
      <w:r w:rsidRPr="005F77AE">
        <w:rPr>
          <w:rFonts w:ascii="Book Antiqua" w:hAnsi="Book Antiqua"/>
        </w:rPr>
        <w:t xml:space="preserve"> de las autorizaciones</w:t>
      </w:r>
      <w:r w:rsidR="00AA61DC" w:rsidRPr="005F77AE">
        <w:rPr>
          <w:rFonts w:ascii="Book Antiqua" w:hAnsi="Book Antiqua"/>
        </w:rPr>
        <w:t xml:space="preserve"> para gastar</w:t>
      </w:r>
      <w:r w:rsidR="005F77AE">
        <w:rPr>
          <w:rFonts w:ascii="Book Antiqua" w:hAnsi="Book Antiqua"/>
        </w:rPr>
        <w:t xml:space="preserve">. </w:t>
      </w:r>
      <w:r w:rsidR="00AA61DC" w:rsidRPr="005F77AE">
        <w:rPr>
          <w:rFonts w:ascii="Book Antiqua" w:hAnsi="Book Antiqua"/>
        </w:rPr>
        <w:t>Los montos fijados en las partidas no deberán ser excedidas y cuando</w:t>
      </w:r>
      <w:r w:rsidR="005F77AE" w:rsidRPr="005F77AE">
        <w:rPr>
          <w:rFonts w:ascii="Book Antiqua" w:hAnsi="Book Antiqua"/>
        </w:rPr>
        <w:t xml:space="preserve"> </w:t>
      </w:r>
      <w:r w:rsidR="00AA61DC" w:rsidRPr="005F77AE">
        <w:rPr>
          <w:rFonts w:ascii="Book Antiqua" w:hAnsi="Book Antiqua"/>
        </w:rPr>
        <w:t xml:space="preserve">las asignaciones del Presupuesto resultaren insuficientes o fuera necesario incorporar conceptos no </w:t>
      </w:r>
      <w:r w:rsidR="005F77AE">
        <w:rPr>
          <w:rFonts w:ascii="Book Antiqua" w:hAnsi="Book Antiqua"/>
        </w:rPr>
        <w:t>previsto</w:t>
      </w:r>
      <w:r w:rsidR="00AA61DC" w:rsidRPr="005F77AE">
        <w:rPr>
          <w:rFonts w:ascii="Book Antiqua" w:hAnsi="Book Antiqua"/>
        </w:rPr>
        <w:t>s</w:t>
      </w:r>
      <w:r w:rsidR="005F77AE">
        <w:rPr>
          <w:rFonts w:ascii="Book Antiqua" w:hAnsi="Book Antiqua"/>
        </w:rPr>
        <w:t xml:space="preserve">, </w:t>
      </w:r>
      <w:r w:rsidR="00AA61DC" w:rsidRPr="005F77AE">
        <w:rPr>
          <w:rFonts w:ascii="Book Antiqua" w:hAnsi="Book Antiqua"/>
        </w:rPr>
        <w:t>deberá disponerse mediante Ordenanza las reestructuraciones del caso”</w:t>
      </w:r>
      <w:r w:rsidR="005F77AE">
        <w:rPr>
          <w:rFonts w:ascii="Book Antiqua" w:hAnsi="Book Antiqua"/>
        </w:rPr>
        <w:t xml:space="preserve">; </w:t>
      </w:r>
    </w:p>
    <w:p w:rsidR="00CD6629" w:rsidRDefault="00AA61DC" w:rsidP="00CD6629">
      <w:pPr>
        <w:keepNext/>
        <w:spacing w:before="240" w:after="240"/>
        <w:jc w:val="both"/>
        <w:rPr>
          <w:rFonts w:ascii="Book Antiqua" w:hAnsi="Book Antiqua"/>
        </w:rPr>
      </w:pPr>
      <w:r w:rsidRPr="005F77AE">
        <w:rPr>
          <w:rFonts w:ascii="Book Antiqua" w:hAnsi="Book Antiqua"/>
        </w:rPr>
        <w:t>Que este Concejo Deliberante siempre brinda al Ejecutivo Municipal las herramientas para la satisfacer las necesidades de la ejecución de una política de gobierno</w:t>
      </w:r>
      <w:r w:rsidR="005F77AE">
        <w:rPr>
          <w:rFonts w:ascii="Book Antiqua" w:hAnsi="Book Antiqua"/>
        </w:rPr>
        <w:t xml:space="preserve">, </w:t>
      </w:r>
      <w:r w:rsidRPr="005F77AE">
        <w:rPr>
          <w:rFonts w:ascii="Book Antiqua" w:hAnsi="Book Antiqua"/>
        </w:rPr>
        <w:t xml:space="preserve">pero también debemos conocer en </w:t>
      </w:r>
      <w:r w:rsidR="005D2CBD" w:rsidRPr="005F77AE">
        <w:rPr>
          <w:rFonts w:ascii="Book Antiqua" w:hAnsi="Book Antiqua"/>
        </w:rPr>
        <w:t>qué</w:t>
      </w:r>
      <w:r w:rsidRPr="005F77AE">
        <w:rPr>
          <w:rFonts w:ascii="Book Antiqua" w:hAnsi="Book Antiqua"/>
        </w:rPr>
        <w:t xml:space="preserve"> y </w:t>
      </w:r>
      <w:r w:rsidR="005D2CBD" w:rsidRPr="005F77AE">
        <w:rPr>
          <w:rFonts w:ascii="Book Antiqua" w:hAnsi="Book Antiqua"/>
        </w:rPr>
        <w:t>cómo</w:t>
      </w:r>
      <w:r w:rsidRPr="005F77AE">
        <w:rPr>
          <w:rFonts w:ascii="Book Antiqua" w:hAnsi="Book Antiqua"/>
        </w:rPr>
        <w:t xml:space="preserve"> se utilizan los recursos Municipales y no encontramos respuesta por parte del Departamento Ejecutivo</w:t>
      </w:r>
      <w:r w:rsidR="005F77AE">
        <w:rPr>
          <w:rFonts w:ascii="Book Antiqua" w:hAnsi="Book Antiqua"/>
        </w:rPr>
        <w:t xml:space="preserve">; </w:t>
      </w:r>
      <w:r w:rsidR="005F77AE">
        <w:rPr>
          <w:rFonts w:ascii="Book Antiqua" w:hAnsi="Book Antiqua"/>
        </w:rPr>
        <w:cr/>
      </w:r>
    </w:p>
    <w:p w:rsidR="00CD6629" w:rsidRDefault="005F77AE" w:rsidP="005F77AE">
      <w:pPr>
        <w:keepNext/>
        <w:spacing w:before="240" w:after="240"/>
        <w:ind w:left="1843" w:right="1843"/>
        <w:jc w:val="center"/>
        <w:rPr>
          <w:rFonts w:ascii="Book Antiqua" w:hAnsi="Book Antiqua"/>
        </w:rPr>
      </w:pPr>
      <w:r w:rsidRPr="005F77AE">
        <w:rPr>
          <w:rFonts w:ascii="Book Antiqua" w:hAnsi="Book Antiqua"/>
          <w:b/>
        </w:rPr>
        <w:t>EL CONCEJO DELIBERANTE SANCIONA CON FUERZA DE ORDENANZA</w:t>
      </w:r>
    </w:p>
    <w:p w:rsidR="00D419C7" w:rsidRDefault="005F77AE" w:rsidP="00D419C7">
      <w:pPr>
        <w:keepNext/>
        <w:tabs>
          <w:tab w:val="decimal" w:pos="6804"/>
        </w:tabs>
        <w:spacing w:before="240" w:after="240"/>
        <w:jc w:val="both"/>
        <w:rPr>
          <w:rFonts w:ascii="Book Antiqua" w:hAnsi="Book Antiqua"/>
        </w:rPr>
      </w:pPr>
      <w:r w:rsidRPr="005F77AE">
        <w:rPr>
          <w:rFonts w:ascii="Book Antiqua" w:hAnsi="Book Antiqua"/>
          <w:u w:val="single"/>
        </w:rPr>
        <w:t>ARTÍCULO</w:t>
      </w:r>
      <w:r w:rsidR="00195379" w:rsidRPr="005F77AE">
        <w:rPr>
          <w:rFonts w:ascii="Book Antiqua" w:hAnsi="Book Antiqua"/>
          <w:u w:val="single"/>
        </w:rPr>
        <w:t xml:space="preserve"> PRIMERO</w:t>
      </w:r>
      <w:r w:rsidRPr="005F77AE">
        <w:rPr>
          <w:rFonts w:ascii="Book Antiqua" w:hAnsi="Book Antiqua"/>
          <w:u w:val="single"/>
        </w:rPr>
        <w:t>:</w:t>
      </w:r>
      <w:r>
        <w:rPr>
          <w:rFonts w:ascii="Book Antiqua" w:hAnsi="Book Antiqua"/>
        </w:rPr>
        <w:t xml:space="preserve"> </w:t>
      </w:r>
      <w:r w:rsidR="00AA61DC" w:rsidRPr="005F77AE">
        <w:rPr>
          <w:rFonts w:ascii="Book Antiqua" w:hAnsi="Book Antiqua"/>
        </w:rPr>
        <w:t>AMPLÍASE</w:t>
      </w:r>
      <w:r w:rsidR="00C80A24" w:rsidRPr="005F77AE">
        <w:rPr>
          <w:rFonts w:ascii="Book Antiqua" w:hAnsi="Book Antiqua"/>
        </w:rPr>
        <w:t xml:space="preserve"> </w:t>
      </w:r>
      <w:r w:rsidR="00AA61DC" w:rsidRPr="005F77AE">
        <w:rPr>
          <w:rFonts w:ascii="Book Antiqua" w:hAnsi="Book Antiqua"/>
        </w:rPr>
        <w:t>el Presupuesto Municipal año 2</w:t>
      </w:r>
      <w:r w:rsidR="00CD6629">
        <w:rPr>
          <w:rFonts w:ascii="Book Antiqua" w:hAnsi="Book Antiqua"/>
        </w:rPr>
        <w:t>.0</w:t>
      </w:r>
      <w:r w:rsidR="00AA61DC" w:rsidRPr="005F77AE">
        <w:rPr>
          <w:rFonts w:ascii="Book Antiqua" w:hAnsi="Book Antiqua"/>
        </w:rPr>
        <w:t>16</w:t>
      </w:r>
      <w:r>
        <w:rPr>
          <w:rFonts w:ascii="Book Antiqua" w:hAnsi="Book Antiqua"/>
        </w:rPr>
        <w:t xml:space="preserve">, </w:t>
      </w:r>
      <w:r w:rsidR="00AA61DC" w:rsidRPr="005F77AE">
        <w:rPr>
          <w:rFonts w:ascii="Book Antiqua" w:hAnsi="Book Antiqua"/>
        </w:rPr>
        <w:t>Ordenanza N</w:t>
      </w:r>
      <w:r>
        <w:rPr>
          <w:rFonts w:ascii="Book Antiqua" w:hAnsi="Book Antiqua"/>
        </w:rPr>
        <w:t xml:space="preserve">º </w:t>
      </w:r>
      <w:r w:rsidR="00AA61DC" w:rsidRPr="005F77AE">
        <w:rPr>
          <w:rFonts w:ascii="Book Antiqua" w:hAnsi="Book Antiqua"/>
        </w:rPr>
        <w:t>2</w:t>
      </w:r>
      <w:r w:rsidR="00CD6629">
        <w:rPr>
          <w:rFonts w:ascii="Book Antiqua" w:hAnsi="Book Antiqua"/>
        </w:rPr>
        <w:t>.0</w:t>
      </w:r>
      <w:r w:rsidR="00AA61DC" w:rsidRPr="005F77AE">
        <w:rPr>
          <w:rFonts w:ascii="Book Antiqua" w:hAnsi="Book Antiqua"/>
        </w:rPr>
        <w:t>69</w:t>
      </w:r>
      <w:r>
        <w:rPr>
          <w:rFonts w:ascii="Book Antiqua" w:hAnsi="Book Antiqua"/>
        </w:rPr>
        <w:t xml:space="preserve">, </w:t>
      </w:r>
      <w:r w:rsidR="00AA61DC" w:rsidRPr="005F77AE">
        <w:rPr>
          <w:rFonts w:ascii="Book Antiqua" w:hAnsi="Book Antiqua"/>
        </w:rPr>
        <w:t>prorrogada su vigencia para el ejercicio del año 2</w:t>
      </w:r>
      <w:r w:rsidR="00CD6629">
        <w:rPr>
          <w:rFonts w:ascii="Book Antiqua" w:hAnsi="Book Antiqua"/>
        </w:rPr>
        <w:t>.0</w:t>
      </w:r>
      <w:r w:rsidR="00AA61DC" w:rsidRPr="005F77AE">
        <w:rPr>
          <w:rFonts w:ascii="Book Antiqua" w:hAnsi="Book Antiqua"/>
        </w:rPr>
        <w:t>17 mediante Ordenanza N</w:t>
      </w:r>
      <w:r>
        <w:rPr>
          <w:rFonts w:ascii="Book Antiqua" w:hAnsi="Book Antiqua"/>
        </w:rPr>
        <w:t xml:space="preserve">º </w:t>
      </w:r>
      <w:r w:rsidR="00AA61DC" w:rsidRPr="005F77AE">
        <w:rPr>
          <w:rFonts w:ascii="Book Antiqua" w:hAnsi="Book Antiqua"/>
        </w:rPr>
        <w:t>2</w:t>
      </w:r>
      <w:r w:rsidR="00CD6629">
        <w:rPr>
          <w:rFonts w:ascii="Book Antiqua" w:hAnsi="Book Antiqua"/>
        </w:rPr>
        <w:t>.0</w:t>
      </w:r>
      <w:r w:rsidR="00AA61DC" w:rsidRPr="005F77AE">
        <w:rPr>
          <w:rFonts w:ascii="Book Antiqua" w:hAnsi="Book Antiqua"/>
        </w:rPr>
        <w:t>91</w:t>
      </w:r>
      <w:r>
        <w:rPr>
          <w:rFonts w:ascii="Book Antiqua" w:hAnsi="Book Antiqua"/>
        </w:rPr>
        <w:t xml:space="preserve">, </w:t>
      </w:r>
      <w:r w:rsidR="00AA61DC" w:rsidRPr="005F77AE">
        <w:rPr>
          <w:rFonts w:ascii="Book Antiqua" w:hAnsi="Book Antiqua"/>
        </w:rPr>
        <w:t>de la siguiente manera y en los montos que se consignan a continuación</w:t>
      </w:r>
      <w:r w:rsidR="00D419C7">
        <w:rPr>
          <w:rFonts w:ascii="Book Antiqua" w:hAnsi="Book Antiqua"/>
        </w:rPr>
        <w:t xml:space="preserve">: </w:t>
      </w:r>
    </w:p>
    <w:p w:rsidR="00AA61DC" w:rsidRPr="005F77AE" w:rsidRDefault="00AA61DC" w:rsidP="00854859">
      <w:pPr>
        <w:keepNext/>
        <w:tabs>
          <w:tab w:val="decimal" w:pos="6804"/>
        </w:tabs>
        <w:spacing w:before="240"/>
        <w:ind w:left="284"/>
        <w:jc w:val="both"/>
        <w:rPr>
          <w:rFonts w:ascii="Book Antiqua" w:hAnsi="Book Antiqua"/>
        </w:rPr>
      </w:pPr>
      <w:r w:rsidRPr="005F77AE">
        <w:rPr>
          <w:rFonts w:ascii="Book Antiqua" w:hAnsi="Book Antiqua"/>
        </w:rPr>
        <w:t>RECURSOS TOTALES</w:t>
      </w:r>
      <w:r w:rsidR="005F77AE" w:rsidRPr="005F77AE">
        <w:rPr>
          <w:rFonts w:ascii="Book Antiqua" w:hAnsi="Book Antiqua"/>
        </w:rPr>
        <w:t xml:space="preserve"> </w:t>
      </w:r>
      <w:r w:rsidR="00D419C7">
        <w:rPr>
          <w:rFonts w:ascii="Book Antiqua" w:hAnsi="Book Antiqua"/>
        </w:rPr>
        <w:tab/>
      </w:r>
      <w:r w:rsidRPr="005F77AE">
        <w:rPr>
          <w:rFonts w:ascii="Book Antiqua" w:hAnsi="Book Antiqua"/>
        </w:rPr>
        <w:t>$60</w:t>
      </w:r>
      <w:r w:rsidR="00CD6629">
        <w:rPr>
          <w:rFonts w:ascii="Book Antiqua" w:hAnsi="Book Antiqua"/>
        </w:rPr>
        <w:t>.0</w:t>
      </w:r>
      <w:r w:rsidRPr="005F77AE">
        <w:rPr>
          <w:rFonts w:ascii="Book Antiqua" w:hAnsi="Book Antiqua"/>
        </w:rPr>
        <w:t>00</w:t>
      </w:r>
      <w:r w:rsidR="00CD6629">
        <w:rPr>
          <w:rFonts w:ascii="Book Antiqua" w:hAnsi="Book Antiqua"/>
        </w:rPr>
        <w:t>.0</w:t>
      </w:r>
      <w:r w:rsidRPr="005F77AE">
        <w:rPr>
          <w:rFonts w:ascii="Book Antiqua" w:hAnsi="Book Antiqua"/>
        </w:rPr>
        <w:t>00</w:t>
      </w:r>
    </w:p>
    <w:p w:rsidR="00AA61DC" w:rsidRPr="005F77AE" w:rsidRDefault="00AA61DC" w:rsidP="00854859">
      <w:pPr>
        <w:keepNext/>
        <w:tabs>
          <w:tab w:val="decimal" w:pos="6804"/>
        </w:tabs>
        <w:ind w:left="284"/>
        <w:jc w:val="both"/>
        <w:rPr>
          <w:rFonts w:ascii="Book Antiqua" w:hAnsi="Book Antiqua"/>
        </w:rPr>
      </w:pPr>
      <w:r w:rsidRPr="005F77AE">
        <w:rPr>
          <w:rFonts w:ascii="Book Antiqua" w:hAnsi="Book Antiqua"/>
        </w:rPr>
        <w:t>RECUERSOS NO CORRIENTES</w:t>
      </w:r>
      <w:r w:rsidR="005F77AE" w:rsidRPr="005F77AE">
        <w:rPr>
          <w:rFonts w:ascii="Book Antiqua" w:hAnsi="Book Antiqua"/>
        </w:rPr>
        <w:t xml:space="preserve"> </w:t>
      </w:r>
      <w:r w:rsidR="00D419C7">
        <w:rPr>
          <w:rFonts w:ascii="Book Antiqua" w:hAnsi="Book Antiqua"/>
        </w:rPr>
        <w:tab/>
      </w:r>
      <w:r w:rsidRPr="005F77AE">
        <w:rPr>
          <w:rFonts w:ascii="Book Antiqua" w:hAnsi="Book Antiqua"/>
        </w:rPr>
        <w:t>$60</w:t>
      </w:r>
      <w:r w:rsidR="00CD6629">
        <w:rPr>
          <w:rFonts w:ascii="Book Antiqua" w:hAnsi="Book Antiqua"/>
        </w:rPr>
        <w:t>.0</w:t>
      </w:r>
      <w:r w:rsidRPr="005F77AE">
        <w:rPr>
          <w:rFonts w:ascii="Book Antiqua" w:hAnsi="Book Antiqua"/>
        </w:rPr>
        <w:t>00</w:t>
      </w:r>
      <w:r w:rsidR="00CD6629">
        <w:rPr>
          <w:rFonts w:ascii="Book Antiqua" w:hAnsi="Book Antiqua"/>
        </w:rPr>
        <w:t>.0</w:t>
      </w:r>
      <w:r w:rsidRPr="005F77AE">
        <w:rPr>
          <w:rFonts w:ascii="Book Antiqua" w:hAnsi="Book Antiqua"/>
        </w:rPr>
        <w:t>00</w:t>
      </w:r>
    </w:p>
    <w:p w:rsidR="00AA61DC" w:rsidRPr="005F77AE" w:rsidRDefault="00AA61DC" w:rsidP="00854859">
      <w:pPr>
        <w:keepNext/>
        <w:tabs>
          <w:tab w:val="decimal" w:pos="6804"/>
        </w:tabs>
        <w:ind w:left="284"/>
        <w:jc w:val="both"/>
        <w:rPr>
          <w:rFonts w:ascii="Book Antiqua" w:hAnsi="Book Antiqua"/>
        </w:rPr>
      </w:pPr>
      <w:r w:rsidRPr="005F77AE">
        <w:rPr>
          <w:rFonts w:ascii="Book Antiqua" w:hAnsi="Book Antiqua"/>
        </w:rPr>
        <w:t>Aportes del Tesoro Provincial</w:t>
      </w:r>
      <w:r w:rsidR="005F77AE" w:rsidRPr="005F77AE">
        <w:rPr>
          <w:rFonts w:ascii="Book Antiqua" w:hAnsi="Book Antiqua"/>
        </w:rPr>
        <w:t xml:space="preserve"> </w:t>
      </w:r>
      <w:r w:rsidR="00D419C7">
        <w:rPr>
          <w:rFonts w:ascii="Book Antiqua" w:hAnsi="Book Antiqua"/>
        </w:rPr>
        <w:tab/>
      </w:r>
      <w:r w:rsidR="004A45A5" w:rsidRPr="005F77AE">
        <w:rPr>
          <w:rFonts w:ascii="Book Antiqua" w:hAnsi="Book Antiqua"/>
        </w:rPr>
        <w:t>$60</w:t>
      </w:r>
      <w:r w:rsidR="00CD6629">
        <w:rPr>
          <w:rFonts w:ascii="Book Antiqua" w:hAnsi="Book Antiqua"/>
        </w:rPr>
        <w:t>.0</w:t>
      </w:r>
      <w:r w:rsidR="004A45A5" w:rsidRPr="005F77AE">
        <w:rPr>
          <w:rFonts w:ascii="Book Antiqua" w:hAnsi="Book Antiqua"/>
        </w:rPr>
        <w:t>00</w:t>
      </w:r>
      <w:r w:rsidR="00CD6629">
        <w:rPr>
          <w:rFonts w:ascii="Book Antiqua" w:hAnsi="Book Antiqua"/>
        </w:rPr>
        <w:t>.0</w:t>
      </w:r>
      <w:r w:rsidR="004A45A5" w:rsidRPr="005F77AE">
        <w:rPr>
          <w:rFonts w:ascii="Book Antiqua" w:hAnsi="Book Antiqua"/>
        </w:rPr>
        <w:t>00</w:t>
      </w:r>
    </w:p>
    <w:p w:rsidR="004A45A5" w:rsidRPr="005F77AE" w:rsidRDefault="00AA61DC" w:rsidP="00854859">
      <w:pPr>
        <w:keepNext/>
        <w:tabs>
          <w:tab w:val="decimal" w:pos="6804"/>
        </w:tabs>
        <w:ind w:left="284"/>
        <w:jc w:val="both"/>
        <w:rPr>
          <w:rFonts w:ascii="Book Antiqua" w:hAnsi="Book Antiqua"/>
        </w:rPr>
      </w:pPr>
      <w:r w:rsidRPr="005F77AE">
        <w:rPr>
          <w:rFonts w:ascii="Book Antiqua" w:hAnsi="Book Antiqua"/>
        </w:rPr>
        <w:t>Aportes del Tesoro Provincial Reinteg</w:t>
      </w:r>
      <w:r w:rsidR="005F77AE">
        <w:rPr>
          <w:rFonts w:ascii="Book Antiqua" w:hAnsi="Book Antiqua"/>
        </w:rPr>
        <w:t xml:space="preserve">. </w:t>
      </w:r>
      <w:r w:rsidR="00D419C7">
        <w:rPr>
          <w:rFonts w:ascii="Book Antiqua" w:hAnsi="Book Antiqua"/>
        </w:rPr>
        <w:tab/>
      </w:r>
      <w:r w:rsidR="004A45A5" w:rsidRPr="005F77AE">
        <w:rPr>
          <w:rFonts w:ascii="Book Antiqua" w:hAnsi="Book Antiqua"/>
        </w:rPr>
        <w:t>$60</w:t>
      </w:r>
      <w:r w:rsidR="00CD6629">
        <w:rPr>
          <w:rFonts w:ascii="Book Antiqua" w:hAnsi="Book Antiqua"/>
        </w:rPr>
        <w:t>.0</w:t>
      </w:r>
      <w:r w:rsidR="004A45A5" w:rsidRPr="005F77AE">
        <w:rPr>
          <w:rFonts w:ascii="Book Antiqua" w:hAnsi="Book Antiqua"/>
        </w:rPr>
        <w:t>00</w:t>
      </w:r>
      <w:r w:rsidR="00CD6629">
        <w:rPr>
          <w:rFonts w:ascii="Book Antiqua" w:hAnsi="Book Antiqua"/>
        </w:rPr>
        <w:t>.0</w:t>
      </w:r>
      <w:r w:rsidR="004A45A5" w:rsidRPr="005F77AE">
        <w:rPr>
          <w:rFonts w:ascii="Book Antiqua" w:hAnsi="Book Antiqua"/>
        </w:rPr>
        <w:t>00</w:t>
      </w:r>
      <w:r w:rsidR="005F77AE">
        <w:rPr>
          <w:rFonts w:ascii="Book Antiqua" w:hAnsi="Book Antiqua"/>
        </w:rPr>
        <w:cr/>
      </w:r>
      <w:r w:rsidR="004A45A5" w:rsidRPr="005F77AE">
        <w:rPr>
          <w:rFonts w:ascii="Book Antiqua" w:hAnsi="Book Antiqua"/>
        </w:rPr>
        <w:t>EROGACIONES TOTALES</w:t>
      </w:r>
      <w:r w:rsidR="005F77AE" w:rsidRPr="005F77AE">
        <w:rPr>
          <w:rFonts w:ascii="Book Antiqua" w:hAnsi="Book Antiqua"/>
        </w:rPr>
        <w:t xml:space="preserve"> </w:t>
      </w:r>
      <w:r w:rsidR="00D419C7">
        <w:rPr>
          <w:rFonts w:ascii="Book Antiqua" w:hAnsi="Book Antiqua"/>
        </w:rPr>
        <w:tab/>
      </w:r>
      <w:r w:rsidR="004A45A5" w:rsidRPr="005F77AE">
        <w:rPr>
          <w:rFonts w:ascii="Book Antiqua" w:hAnsi="Book Antiqua"/>
        </w:rPr>
        <w:t>$60</w:t>
      </w:r>
      <w:r w:rsidR="00CD6629">
        <w:rPr>
          <w:rFonts w:ascii="Book Antiqua" w:hAnsi="Book Antiqua"/>
        </w:rPr>
        <w:t>.0</w:t>
      </w:r>
      <w:r w:rsidR="004A45A5" w:rsidRPr="005F77AE">
        <w:rPr>
          <w:rFonts w:ascii="Book Antiqua" w:hAnsi="Book Antiqua"/>
        </w:rPr>
        <w:t>00</w:t>
      </w:r>
      <w:r w:rsidR="00CD6629">
        <w:rPr>
          <w:rFonts w:ascii="Book Antiqua" w:hAnsi="Book Antiqua"/>
        </w:rPr>
        <w:t>.0</w:t>
      </w:r>
      <w:r w:rsidR="004A45A5" w:rsidRPr="005F77AE">
        <w:rPr>
          <w:rFonts w:ascii="Book Antiqua" w:hAnsi="Book Antiqua"/>
        </w:rPr>
        <w:t>00</w:t>
      </w:r>
    </w:p>
    <w:p w:rsidR="004A45A5" w:rsidRPr="005F77AE" w:rsidRDefault="004A45A5" w:rsidP="00854859">
      <w:pPr>
        <w:keepNext/>
        <w:tabs>
          <w:tab w:val="decimal" w:pos="6804"/>
        </w:tabs>
        <w:ind w:left="284"/>
        <w:jc w:val="both"/>
        <w:rPr>
          <w:rFonts w:ascii="Book Antiqua" w:hAnsi="Book Antiqua"/>
        </w:rPr>
      </w:pPr>
      <w:r w:rsidRPr="005F77AE">
        <w:rPr>
          <w:rFonts w:ascii="Book Antiqua" w:hAnsi="Book Antiqua"/>
        </w:rPr>
        <w:t>EROGACIONES OPERATIVAS</w:t>
      </w:r>
      <w:r w:rsidR="005F77AE" w:rsidRPr="005F77AE">
        <w:rPr>
          <w:rFonts w:ascii="Book Antiqua" w:hAnsi="Book Antiqua"/>
        </w:rPr>
        <w:t xml:space="preserve"> </w:t>
      </w:r>
      <w:r w:rsidR="00D419C7">
        <w:rPr>
          <w:rFonts w:ascii="Book Antiqua" w:hAnsi="Book Antiqua"/>
        </w:rPr>
        <w:tab/>
      </w:r>
      <w:r w:rsidRPr="005F77AE">
        <w:rPr>
          <w:rFonts w:ascii="Book Antiqua" w:hAnsi="Book Antiqua"/>
        </w:rPr>
        <w:t>$60</w:t>
      </w:r>
      <w:r w:rsidR="00CD6629">
        <w:rPr>
          <w:rFonts w:ascii="Book Antiqua" w:hAnsi="Book Antiqua"/>
        </w:rPr>
        <w:t>.0</w:t>
      </w:r>
      <w:r w:rsidRPr="005F77AE">
        <w:rPr>
          <w:rFonts w:ascii="Book Antiqua" w:hAnsi="Book Antiqua"/>
        </w:rPr>
        <w:t>00</w:t>
      </w:r>
      <w:r w:rsidR="00CD6629">
        <w:rPr>
          <w:rFonts w:ascii="Book Antiqua" w:hAnsi="Book Antiqua"/>
        </w:rPr>
        <w:t>.0</w:t>
      </w:r>
      <w:r w:rsidRPr="005F77AE">
        <w:rPr>
          <w:rFonts w:ascii="Book Antiqua" w:hAnsi="Book Antiqua"/>
        </w:rPr>
        <w:t>00</w:t>
      </w:r>
    </w:p>
    <w:p w:rsidR="004A45A5" w:rsidRPr="005F77AE" w:rsidRDefault="004A45A5" w:rsidP="00854859">
      <w:pPr>
        <w:keepNext/>
        <w:tabs>
          <w:tab w:val="decimal" w:pos="6804"/>
        </w:tabs>
        <w:ind w:left="284"/>
        <w:jc w:val="both"/>
        <w:rPr>
          <w:rFonts w:ascii="Book Antiqua" w:hAnsi="Book Antiqua"/>
        </w:rPr>
      </w:pPr>
      <w:r w:rsidRPr="005F77AE">
        <w:rPr>
          <w:rFonts w:ascii="Book Antiqua" w:hAnsi="Book Antiqua"/>
        </w:rPr>
        <w:t>EROGACIONES CORRIENTES</w:t>
      </w:r>
      <w:r w:rsidR="005F77AE" w:rsidRPr="005F77AE">
        <w:rPr>
          <w:rFonts w:ascii="Book Antiqua" w:hAnsi="Book Antiqua"/>
        </w:rPr>
        <w:t xml:space="preserve"> </w:t>
      </w:r>
      <w:r w:rsidR="00D419C7">
        <w:rPr>
          <w:rFonts w:ascii="Book Antiqua" w:hAnsi="Book Antiqua"/>
        </w:rPr>
        <w:tab/>
      </w:r>
      <w:r w:rsidR="007B1A08" w:rsidRPr="005F77AE">
        <w:rPr>
          <w:rFonts w:ascii="Book Antiqua" w:hAnsi="Book Antiqua"/>
        </w:rPr>
        <w:t>$</w:t>
      </w:r>
      <w:r w:rsidRPr="005F77AE">
        <w:rPr>
          <w:rFonts w:ascii="Book Antiqua" w:hAnsi="Book Antiqua"/>
        </w:rPr>
        <w:t>60</w:t>
      </w:r>
      <w:r w:rsidR="00CD6629">
        <w:rPr>
          <w:rFonts w:ascii="Book Antiqua" w:hAnsi="Book Antiqua"/>
        </w:rPr>
        <w:t>.0</w:t>
      </w:r>
      <w:r w:rsidRPr="005F77AE">
        <w:rPr>
          <w:rFonts w:ascii="Book Antiqua" w:hAnsi="Book Antiqua"/>
        </w:rPr>
        <w:t>00</w:t>
      </w:r>
      <w:r w:rsidR="00CD6629">
        <w:rPr>
          <w:rFonts w:ascii="Book Antiqua" w:hAnsi="Book Antiqua"/>
        </w:rPr>
        <w:t>.0</w:t>
      </w:r>
      <w:r w:rsidRPr="005F77AE">
        <w:rPr>
          <w:rFonts w:ascii="Book Antiqua" w:hAnsi="Book Antiqua"/>
        </w:rPr>
        <w:t>00</w:t>
      </w:r>
    </w:p>
    <w:p w:rsidR="004A45A5" w:rsidRPr="005F77AE" w:rsidRDefault="004A45A5" w:rsidP="00854859">
      <w:pPr>
        <w:keepNext/>
        <w:tabs>
          <w:tab w:val="decimal" w:pos="6804"/>
        </w:tabs>
        <w:ind w:left="284"/>
        <w:jc w:val="both"/>
        <w:rPr>
          <w:rFonts w:ascii="Book Antiqua" w:hAnsi="Book Antiqua"/>
        </w:rPr>
      </w:pPr>
      <w:r w:rsidRPr="005F77AE">
        <w:rPr>
          <w:rFonts w:ascii="Book Antiqua" w:hAnsi="Book Antiqua"/>
        </w:rPr>
        <w:t>Personal</w:t>
      </w:r>
      <w:r w:rsidR="005F77AE" w:rsidRPr="005F77AE">
        <w:rPr>
          <w:rFonts w:ascii="Book Antiqua" w:hAnsi="Book Antiqua"/>
        </w:rPr>
        <w:t xml:space="preserve"> </w:t>
      </w:r>
      <w:r w:rsidR="006A384B" w:rsidRPr="005F77AE">
        <w:rPr>
          <w:rFonts w:ascii="Book Antiqua" w:hAnsi="Book Antiqua"/>
        </w:rPr>
        <w:tab/>
      </w:r>
      <w:r w:rsidR="005F77AE" w:rsidRPr="005F77AE">
        <w:rPr>
          <w:rFonts w:ascii="Book Antiqua" w:hAnsi="Book Antiqua"/>
        </w:rPr>
        <w:t xml:space="preserve"> </w:t>
      </w:r>
      <w:r w:rsidRPr="005F77AE">
        <w:rPr>
          <w:rFonts w:ascii="Book Antiqua" w:hAnsi="Book Antiqua"/>
        </w:rPr>
        <w:t>$50</w:t>
      </w:r>
      <w:r w:rsidR="00CD6629">
        <w:rPr>
          <w:rFonts w:ascii="Book Antiqua" w:hAnsi="Book Antiqua"/>
        </w:rPr>
        <w:t>.0</w:t>
      </w:r>
      <w:r w:rsidRPr="005F77AE">
        <w:rPr>
          <w:rFonts w:ascii="Book Antiqua" w:hAnsi="Book Antiqua"/>
        </w:rPr>
        <w:t>00</w:t>
      </w:r>
      <w:r w:rsidR="00CD6629">
        <w:rPr>
          <w:rFonts w:ascii="Book Antiqua" w:hAnsi="Book Antiqua"/>
        </w:rPr>
        <w:t>.0</w:t>
      </w:r>
      <w:r w:rsidRPr="005F77AE">
        <w:rPr>
          <w:rFonts w:ascii="Book Antiqua" w:hAnsi="Book Antiqua"/>
        </w:rPr>
        <w:t>00</w:t>
      </w:r>
    </w:p>
    <w:p w:rsidR="00CD6629" w:rsidRDefault="004A45A5" w:rsidP="00854859">
      <w:pPr>
        <w:keepNext/>
        <w:tabs>
          <w:tab w:val="decimal" w:pos="6804"/>
        </w:tabs>
        <w:ind w:left="284"/>
        <w:jc w:val="both"/>
        <w:rPr>
          <w:rFonts w:ascii="Book Antiqua" w:hAnsi="Book Antiqua"/>
        </w:rPr>
      </w:pPr>
      <w:r w:rsidRPr="005F77AE">
        <w:rPr>
          <w:rFonts w:ascii="Book Antiqua" w:hAnsi="Book Antiqua"/>
        </w:rPr>
        <w:t>Transferencia H</w:t>
      </w:r>
      <w:r w:rsidR="005F77AE">
        <w:rPr>
          <w:rFonts w:ascii="Book Antiqua" w:hAnsi="Book Antiqua"/>
        </w:rPr>
        <w:t xml:space="preserve">. </w:t>
      </w:r>
      <w:r w:rsidRPr="005F77AE">
        <w:rPr>
          <w:rFonts w:ascii="Book Antiqua" w:hAnsi="Book Antiqua"/>
        </w:rPr>
        <w:t>C</w:t>
      </w:r>
      <w:r w:rsidR="005F77AE">
        <w:rPr>
          <w:rFonts w:ascii="Book Antiqua" w:hAnsi="Book Antiqua"/>
        </w:rPr>
        <w:t xml:space="preserve">. </w:t>
      </w:r>
      <w:r w:rsidRPr="005F77AE">
        <w:rPr>
          <w:rFonts w:ascii="Book Antiqua" w:hAnsi="Book Antiqua"/>
        </w:rPr>
        <w:t>D</w:t>
      </w:r>
      <w:r w:rsidR="005F77AE">
        <w:rPr>
          <w:rFonts w:ascii="Book Antiqua" w:hAnsi="Book Antiqua"/>
        </w:rPr>
        <w:t xml:space="preserve">. </w:t>
      </w:r>
      <w:r w:rsidR="006A384B" w:rsidRPr="005F77AE">
        <w:rPr>
          <w:rFonts w:ascii="Book Antiqua" w:hAnsi="Book Antiqua"/>
        </w:rPr>
        <w:tab/>
      </w:r>
      <w:r w:rsidR="005F77AE" w:rsidRPr="005F77AE">
        <w:rPr>
          <w:rFonts w:ascii="Book Antiqua" w:hAnsi="Book Antiqua"/>
        </w:rPr>
        <w:t xml:space="preserve"> </w:t>
      </w:r>
      <w:r w:rsidRPr="005F77AE">
        <w:rPr>
          <w:rFonts w:ascii="Book Antiqua" w:hAnsi="Book Antiqua"/>
        </w:rPr>
        <w:t>$10</w:t>
      </w:r>
      <w:r w:rsidR="00CD6629">
        <w:rPr>
          <w:rFonts w:ascii="Book Antiqua" w:hAnsi="Book Antiqua"/>
        </w:rPr>
        <w:t>.0</w:t>
      </w:r>
      <w:r w:rsidRPr="005F77AE">
        <w:rPr>
          <w:rFonts w:ascii="Book Antiqua" w:hAnsi="Book Antiqua"/>
        </w:rPr>
        <w:t>00</w:t>
      </w:r>
      <w:r w:rsidR="00CD6629">
        <w:rPr>
          <w:rFonts w:ascii="Book Antiqua" w:hAnsi="Book Antiqua"/>
        </w:rPr>
        <w:t>.0</w:t>
      </w:r>
      <w:r w:rsidRPr="005F77AE">
        <w:rPr>
          <w:rFonts w:ascii="Book Antiqua" w:hAnsi="Book Antiqua"/>
        </w:rPr>
        <w:t>00</w:t>
      </w:r>
    </w:p>
    <w:p w:rsidR="00D419C7" w:rsidRDefault="00D419C7" w:rsidP="00D419C7">
      <w:pPr>
        <w:keepNext/>
        <w:tabs>
          <w:tab w:val="decimal" w:pos="7088"/>
        </w:tabs>
        <w:spacing w:after="180"/>
        <w:jc w:val="both"/>
        <w:rPr>
          <w:rFonts w:ascii="Book Antiqua" w:hAnsi="Book Antiqua"/>
        </w:rPr>
      </w:pPr>
    </w:p>
    <w:p w:rsidR="00D419C7" w:rsidRDefault="00CD6629" w:rsidP="00D419C7">
      <w:pPr>
        <w:keepNext/>
        <w:tabs>
          <w:tab w:val="decimal" w:pos="6804"/>
        </w:tabs>
        <w:spacing w:after="180"/>
        <w:jc w:val="both"/>
        <w:rPr>
          <w:rFonts w:ascii="Book Antiqua" w:hAnsi="Book Antiqua"/>
        </w:rPr>
      </w:pPr>
      <w:r w:rsidRPr="00CD6629">
        <w:rPr>
          <w:rFonts w:ascii="Book Antiqua" w:hAnsi="Book Antiqua"/>
          <w:u w:val="single"/>
        </w:rPr>
        <w:lastRenderedPageBreak/>
        <w:t>A</w:t>
      </w:r>
      <w:r w:rsidR="005F77AE" w:rsidRPr="005F77AE">
        <w:rPr>
          <w:rFonts w:ascii="Book Antiqua" w:hAnsi="Book Antiqua"/>
          <w:u w:val="single"/>
        </w:rPr>
        <w:t>RTÍCULO</w:t>
      </w:r>
      <w:r w:rsidR="00195379" w:rsidRPr="005F77AE">
        <w:rPr>
          <w:rFonts w:ascii="Book Antiqua" w:hAnsi="Book Antiqua"/>
          <w:u w:val="single"/>
        </w:rPr>
        <w:t xml:space="preserve"> SEGUNDO</w:t>
      </w:r>
      <w:r w:rsidR="005F77AE" w:rsidRPr="005F77AE">
        <w:rPr>
          <w:rFonts w:ascii="Book Antiqua" w:hAnsi="Book Antiqua"/>
          <w:u w:val="single"/>
        </w:rPr>
        <w:t>:</w:t>
      </w:r>
      <w:r w:rsidR="005F77AE">
        <w:rPr>
          <w:rFonts w:ascii="Book Antiqua" w:hAnsi="Book Antiqua"/>
        </w:rPr>
        <w:t xml:space="preserve"> </w:t>
      </w:r>
      <w:r w:rsidR="004A45A5" w:rsidRPr="005F77AE">
        <w:rPr>
          <w:rFonts w:ascii="Book Antiqua" w:hAnsi="Book Antiqua"/>
        </w:rPr>
        <w:t>AMPLÍASE el Presupuesto del Concejo Deliberante año 2</w:t>
      </w:r>
      <w:r>
        <w:rPr>
          <w:rFonts w:ascii="Book Antiqua" w:hAnsi="Book Antiqua"/>
        </w:rPr>
        <w:t>.0</w:t>
      </w:r>
      <w:r w:rsidR="004A45A5" w:rsidRPr="005F77AE">
        <w:rPr>
          <w:rFonts w:ascii="Book Antiqua" w:hAnsi="Book Antiqua"/>
        </w:rPr>
        <w:t>16</w:t>
      </w:r>
      <w:r w:rsidR="005F77AE">
        <w:rPr>
          <w:rFonts w:ascii="Book Antiqua" w:hAnsi="Book Antiqua"/>
        </w:rPr>
        <w:t xml:space="preserve">, </w:t>
      </w:r>
      <w:r w:rsidR="004A45A5" w:rsidRPr="005F77AE">
        <w:rPr>
          <w:rFonts w:ascii="Book Antiqua" w:hAnsi="Book Antiqua"/>
        </w:rPr>
        <w:t>Ordenanza N</w:t>
      </w:r>
      <w:r w:rsidR="005F77AE">
        <w:rPr>
          <w:rFonts w:ascii="Book Antiqua" w:hAnsi="Book Antiqua"/>
        </w:rPr>
        <w:t xml:space="preserve">º </w:t>
      </w:r>
      <w:r w:rsidR="004A45A5" w:rsidRPr="005F77AE">
        <w:rPr>
          <w:rFonts w:ascii="Book Antiqua" w:hAnsi="Book Antiqua"/>
        </w:rPr>
        <w:t>2</w:t>
      </w:r>
      <w:r>
        <w:rPr>
          <w:rFonts w:ascii="Book Antiqua" w:hAnsi="Book Antiqua"/>
        </w:rPr>
        <w:t>.0</w:t>
      </w:r>
      <w:r w:rsidR="004A45A5" w:rsidRPr="005F77AE">
        <w:rPr>
          <w:rFonts w:ascii="Book Antiqua" w:hAnsi="Book Antiqua"/>
        </w:rPr>
        <w:t>72</w:t>
      </w:r>
      <w:r w:rsidR="005F77AE">
        <w:rPr>
          <w:rFonts w:ascii="Book Antiqua" w:hAnsi="Book Antiqua"/>
        </w:rPr>
        <w:t xml:space="preserve">, </w:t>
      </w:r>
      <w:r w:rsidR="004A45A5" w:rsidRPr="005F77AE">
        <w:rPr>
          <w:rFonts w:ascii="Book Antiqua" w:hAnsi="Book Antiqua"/>
        </w:rPr>
        <w:t>prorrogada su vigencia para el ejercicio del año 2</w:t>
      </w:r>
      <w:r>
        <w:rPr>
          <w:rFonts w:ascii="Book Antiqua" w:hAnsi="Book Antiqua"/>
        </w:rPr>
        <w:t>.0</w:t>
      </w:r>
      <w:r w:rsidR="004A45A5" w:rsidRPr="005F77AE">
        <w:rPr>
          <w:rFonts w:ascii="Book Antiqua" w:hAnsi="Book Antiqua"/>
        </w:rPr>
        <w:t>17 mediante Ordenanza N</w:t>
      </w:r>
      <w:r w:rsidR="005F77AE">
        <w:rPr>
          <w:rFonts w:ascii="Book Antiqua" w:hAnsi="Book Antiqua"/>
        </w:rPr>
        <w:t xml:space="preserve">º </w:t>
      </w:r>
      <w:r w:rsidR="004A45A5" w:rsidRPr="005F77AE">
        <w:rPr>
          <w:rFonts w:ascii="Book Antiqua" w:hAnsi="Book Antiqua"/>
        </w:rPr>
        <w:t>2</w:t>
      </w:r>
      <w:r>
        <w:rPr>
          <w:rFonts w:ascii="Book Antiqua" w:hAnsi="Book Antiqua"/>
        </w:rPr>
        <w:t>.0</w:t>
      </w:r>
      <w:r w:rsidR="004A45A5" w:rsidRPr="005F77AE">
        <w:rPr>
          <w:rFonts w:ascii="Book Antiqua" w:hAnsi="Book Antiqua"/>
        </w:rPr>
        <w:t>91</w:t>
      </w:r>
      <w:r w:rsidR="005F77AE">
        <w:rPr>
          <w:rFonts w:ascii="Book Antiqua" w:hAnsi="Book Antiqua"/>
        </w:rPr>
        <w:t xml:space="preserve">, </w:t>
      </w:r>
      <w:r w:rsidR="004A45A5" w:rsidRPr="005F77AE">
        <w:rPr>
          <w:rFonts w:ascii="Book Antiqua" w:hAnsi="Book Antiqua"/>
        </w:rPr>
        <w:t>de la siguiente manera y por los montos que se consignan a continuación</w:t>
      </w:r>
      <w:r w:rsidR="005F77AE">
        <w:rPr>
          <w:rFonts w:ascii="Book Antiqua" w:hAnsi="Book Antiqua"/>
        </w:rPr>
        <w:t xml:space="preserve">: </w:t>
      </w:r>
    </w:p>
    <w:p w:rsidR="004A45A5" w:rsidRPr="005F77AE" w:rsidRDefault="004A45A5" w:rsidP="00D419C7">
      <w:pPr>
        <w:keepNext/>
        <w:tabs>
          <w:tab w:val="decimal" w:pos="6804"/>
        </w:tabs>
        <w:jc w:val="both"/>
        <w:rPr>
          <w:rFonts w:ascii="Book Antiqua" w:hAnsi="Book Antiqua"/>
        </w:rPr>
      </w:pPr>
      <w:r w:rsidRPr="005F77AE">
        <w:rPr>
          <w:rFonts w:ascii="Book Antiqua" w:hAnsi="Book Antiqua"/>
        </w:rPr>
        <w:t>Transferencias para financ</w:t>
      </w:r>
      <w:r w:rsidR="005F77AE">
        <w:rPr>
          <w:rFonts w:ascii="Book Antiqua" w:hAnsi="Book Antiqua"/>
        </w:rPr>
        <w:t xml:space="preserve">. </w:t>
      </w:r>
      <w:r w:rsidRPr="005F77AE">
        <w:rPr>
          <w:rFonts w:ascii="Book Antiqua" w:hAnsi="Book Antiqua"/>
        </w:rPr>
        <w:t>Erog</w:t>
      </w:r>
      <w:r w:rsidR="005F77AE">
        <w:rPr>
          <w:rFonts w:ascii="Book Antiqua" w:hAnsi="Book Antiqua"/>
        </w:rPr>
        <w:t xml:space="preserve">. </w:t>
      </w:r>
      <w:r w:rsidRPr="005F77AE">
        <w:rPr>
          <w:rFonts w:ascii="Book Antiqua" w:hAnsi="Book Antiqua"/>
        </w:rPr>
        <w:t>Corrientes</w:t>
      </w:r>
      <w:r w:rsidR="005F77AE" w:rsidRPr="005F77AE">
        <w:rPr>
          <w:rFonts w:ascii="Book Antiqua" w:hAnsi="Book Antiqua"/>
        </w:rPr>
        <w:t xml:space="preserve"> </w:t>
      </w:r>
      <w:r w:rsidR="00D419C7">
        <w:rPr>
          <w:rFonts w:ascii="Book Antiqua" w:hAnsi="Book Antiqua"/>
        </w:rPr>
        <w:tab/>
      </w:r>
      <w:r w:rsidRPr="005F77AE">
        <w:rPr>
          <w:rFonts w:ascii="Book Antiqua" w:hAnsi="Book Antiqua"/>
        </w:rPr>
        <w:t>$10</w:t>
      </w:r>
      <w:r w:rsidR="00CD6629">
        <w:rPr>
          <w:rFonts w:ascii="Book Antiqua" w:hAnsi="Book Antiqua"/>
        </w:rPr>
        <w:t>.0</w:t>
      </w:r>
      <w:r w:rsidRPr="005F77AE">
        <w:rPr>
          <w:rFonts w:ascii="Book Antiqua" w:hAnsi="Book Antiqua"/>
        </w:rPr>
        <w:t>00</w:t>
      </w:r>
      <w:r w:rsidR="00CD6629">
        <w:rPr>
          <w:rFonts w:ascii="Book Antiqua" w:hAnsi="Book Antiqua"/>
        </w:rPr>
        <w:t>.0</w:t>
      </w:r>
      <w:r w:rsidRPr="005F77AE">
        <w:rPr>
          <w:rFonts w:ascii="Book Antiqua" w:hAnsi="Book Antiqua"/>
        </w:rPr>
        <w:t>00</w:t>
      </w:r>
      <w:r w:rsidR="005F77AE">
        <w:rPr>
          <w:rFonts w:ascii="Book Antiqua" w:hAnsi="Book Antiqua"/>
        </w:rPr>
        <w:cr/>
      </w:r>
      <w:r w:rsidRPr="005F77AE">
        <w:rPr>
          <w:rFonts w:ascii="Book Antiqua" w:hAnsi="Book Antiqua"/>
        </w:rPr>
        <w:t>EGRESOS</w:t>
      </w:r>
      <w:r w:rsidR="005F77AE" w:rsidRPr="005F77AE">
        <w:rPr>
          <w:rFonts w:ascii="Book Antiqua" w:hAnsi="Book Antiqua"/>
        </w:rPr>
        <w:t xml:space="preserve"> </w:t>
      </w:r>
      <w:r w:rsidR="00D419C7">
        <w:rPr>
          <w:rFonts w:ascii="Book Antiqua" w:hAnsi="Book Antiqua"/>
        </w:rPr>
        <w:tab/>
      </w:r>
      <w:r w:rsidRPr="005F77AE">
        <w:rPr>
          <w:rFonts w:ascii="Book Antiqua" w:hAnsi="Book Antiqua"/>
        </w:rPr>
        <w:t>$10</w:t>
      </w:r>
      <w:r w:rsidR="00CD6629">
        <w:rPr>
          <w:rFonts w:ascii="Book Antiqua" w:hAnsi="Book Antiqua"/>
        </w:rPr>
        <w:t>.0</w:t>
      </w:r>
      <w:r w:rsidRPr="005F77AE">
        <w:rPr>
          <w:rFonts w:ascii="Book Antiqua" w:hAnsi="Book Antiqua"/>
        </w:rPr>
        <w:t>00</w:t>
      </w:r>
      <w:r w:rsidR="00CD6629">
        <w:rPr>
          <w:rFonts w:ascii="Book Antiqua" w:hAnsi="Book Antiqua"/>
        </w:rPr>
        <w:t>.0</w:t>
      </w:r>
      <w:r w:rsidRPr="005F77AE">
        <w:rPr>
          <w:rFonts w:ascii="Book Antiqua" w:hAnsi="Book Antiqua"/>
        </w:rPr>
        <w:t>00</w:t>
      </w:r>
    </w:p>
    <w:p w:rsidR="004A45A5" w:rsidRPr="005F77AE" w:rsidRDefault="004A45A5" w:rsidP="00D419C7">
      <w:pPr>
        <w:keepNext/>
        <w:tabs>
          <w:tab w:val="decimal" w:pos="6804"/>
        </w:tabs>
        <w:jc w:val="both"/>
        <w:rPr>
          <w:rFonts w:ascii="Book Antiqua" w:hAnsi="Book Antiqua"/>
        </w:rPr>
      </w:pPr>
      <w:r w:rsidRPr="005F77AE">
        <w:rPr>
          <w:rFonts w:ascii="Book Antiqua" w:hAnsi="Book Antiqua"/>
        </w:rPr>
        <w:t>EROGACIONES CORRIENTES</w:t>
      </w:r>
      <w:r w:rsidR="005F77AE" w:rsidRPr="005F77AE">
        <w:rPr>
          <w:rFonts w:ascii="Book Antiqua" w:hAnsi="Book Antiqua"/>
        </w:rPr>
        <w:t xml:space="preserve"> </w:t>
      </w:r>
      <w:r w:rsidR="00D419C7">
        <w:rPr>
          <w:rFonts w:ascii="Book Antiqua" w:hAnsi="Book Antiqua"/>
        </w:rPr>
        <w:tab/>
      </w:r>
      <w:r w:rsidRPr="005F77AE">
        <w:rPr>
          <w:rFonts w:ascii="Book Antiqua" w:hAnsi="Book Antiqua"/>
        </w:rPr>
        <w:t>$10</w:t>
      </w:r>
      <w:r w:rsidR="00CD6629">
        <w:rPr>
          <w:rFonts w:ascii="Book Antiqua" w:hAnsi="Book Antiqua"/>
        </w:rPr>
        <w:t>.0</w:t>
      </w:r>
      <w:r w:rsidRPr="005F77AE">
        <w:rPr>
          <w:rFonts w:ascii="Book Antiqua" w:hAnsi="Book Antiqua"/>
        </w:rPr>
        <w:t>00</w:t>
      </w:r>
      <w:r w:rsidR="00CD6629">
        <w:rPr>
          <w:rFonts w:ascii="Book Antiqua" w:hAnsi="Book Antiqua"/>
        </w:rPr>
        <w:t>.0</w:t>
      </w:r>
      <w:r w:rsidRPr="005F77AE">
        <w:rPr>
          <w:rFonts w:ascii="Book Antiqua" w:hAnsi="Book Antiqua"/>
        </w:rPr>
        <w:t>00</w:t>
      </w:r>
    </w:p>
    <w:p w:rsidR="00CD6629" w:rsidRDefault="004A45A5" w:rsidP="00D419C7">
      <w:pPr>
        <w:keepNext/>
        <w:tabs>
          <w:tab w:val="decimal" w:pos="6804"/>
        </w:tabs>
        <w:jc w:val="both"/>
        <w:rPr>
          <w:rFonts w:ascii="Book Antiqua" w:hAnsi="Book Antiqua"/>
        </w:rPr>
      </w:pPr>
      <w:r w:rsidRPr="005F77AE">
        <w:rPr>
          <w:rFonts w:ascii="Book Antiqua" w:hAnsi="Book Antiqua"/>
        </w:rPr>
        <w:t>Personal</w:t>
      </w:r>
      <w:r w:rsidR="005F77AE" w:rsidRPr="005F77AE">
        <w:rPr>
          <w:rFonts w:ascii="Book Antiqua" w:hAnsi="Book Antiqua"/>
        </w:rPr>
        <w:t xml:space="preserve"> </w:t>
      </w:r>
      <w:r w:rsidR="00D419C7">
        <w:rPr>
          <w:rFonts w:ascii="Book Antiqua" w:hAnsi="Book Antiqua"/>
        </w:rPr>
        <w:tab/>
      </w:r>
      <w:r w:rsidRPr="005F77AE">
        <w:rPr>
          <w:rFonts w:ascii="Book Antiqua" w:hAnsi="Book Antiqua"/>
        </w:rPr>
        <w:t>$10</w:t>
      </w:r>
      <w:r w:rsidR="005F77AE">
        <w:rPr>
          <w:rFonts w:ascii="Book Antiqua" w:hAnsi="Book Antiqua"/>
        </w:rPr>
        <w:t>.</w:t>
      </w:r>
      <w:r w:rsidRPr="005F77AE">
        <w:rPr>
          <w:rFonts w:ascii="Book Antiqua" w:hAnsi="Book Antiqua"/>
        </w:rPr>
        <w:t>000</w:t>
      </w:r>
      <w:r w:rsidR="005F77AE">
        <w:rPr>
          <w:rFonts w:ascii="Book Antiqua" w:hAnsi="Book Antiqua"/>
        </w:rPr>
        <w:t>.</w:t>
      </w:r>
      <w:r w:rsidRPr="005F77AE">
        <w:rPr>
          <w:rFonts w:ascii="Book Antiqua" w:hAnsi="Book Antiqua"/>
        </w:rPr>
        <w:t>000</w:t>
      </w:r>
      <w:r w:rsidR="005F77AE">
        <w:rPr>
          <w:rFonts w:ascii="Book Antiqua" w:hAnsi="Book Antiqua"/>
        </w:rPr>
        <w:cr/>
      </w:r>
    </w:p>
    <w:p w:rsidR="00CD6629" w:rsidRDefault="005F77AE" w:rsidP="005F77AE">
      <w:pPr>
        <w:keepNext/>
        <w:spacing w:after="180"/>
        <w:jc w:val="both"/>
        <w:rPr>
          <w:rFonts w:ascii="Book Antiqua" w:hAnsi="Book Antiqua"/>
        </w:rPr>
      </w:pPr>
      <w:r w:rsidRPr="005F77AE">
        <w:rPr>
          <w:rFonts w:ascii="Book Antiqua" w:hAnsi="Book Antiqua"/>
          <w:u w:val="single"/>
        </w:rPr>
        <w:t>ARTÍCULO</w:t>
      </w:r>
      <w:r w:rsidR="00CE310D" w:rsidRPr="005F77AE">
        <w:rPr>
          <w:rFonts w:ascii="Book Antiqua" w:hAnsi="Book Antiqua"/>
          <w:u w:val="single"/>
        </w:rPr>
        <w:t xml:space="preserve"> TERCER</w:t>
      </w:r>
      <w:r w:rsidR="004A45A5" w:rsidRPr="005F77AE">
        <w:rPr>
          <w:rFonts w:ascii="Book Antiqua" w:hAnsi="Book Antiqua"/>
          <w:u w:val="single"/>
        </w:rPr>
        <w:t>O</w:t>
      </w:r>
      <w:r w:rsidRPr="005F77AE">
        <w:rPr>
          <w:rFonts w:ascii="Book Antiqua" w:hAnsi="Book Antiqua"/>
          <w:u w:val="single"/>
        </w:rPr>
        <w:t>:</w:t>
      </w:r>
      <w:r>
        <w:rPr>
          <w:rFonts w:ascii="Book Antiqua" w:hAnsi="Book Antiqua"/>
        </w:rPr>
        <w:t xml:space="preserve"> </w:t>
      </w:r>
      <w:r w:rsidR="004A45A5" w:rsidRPr="005F77AE">
        <w:rPr>
          <w:rFonts w:ascii="Book Antiqua" w:hAnsi="Book Antiqua"/>
        </w:rPr>
        <w:t xml:space="preserve">AUTORIZASE tanto al Departamento Ejecutivo como al Concejo Deliberante a efectuar las desagregaciones a nivel de </w:t>
      </w:r>
      <w:r w:rsidR="005D2CBD" w:rsidRPr="005F77AE">
        <w:rPr>
          <w:rFonts w:ascii="Book Antiqua" w:hAnsi="Book Antiqua"/>
        </w:rPr>
        <w:t>Partidas</w:t>
      </w:r>
      <w:r w:rsidR="004A45A5" w:rsidRPr="005F77AE">
        <w:rPr>
          <w:rFonts w:ascii="Book Antiqua" w:hAnsi="Book Antiqua"/>
        </w:rPr>
        <w:t xml:space="preserve"> Sub Parciales</w:t>
      </w:r>
      <w:r>
        <w:rPr>
          <w:rFonts w:ascii="Book Antiqua" w:hAnsi="Book Antiqua"/>
        </w:rPr>
        <w:t xml:space="preserve">. </w:t>
      </w:r>
    </w:p>
    <w:p w:rsidR="00195379" w:rsidRPr="00CD6629" w:rsidRDefault="005F77AE" w:rsidP="00CD6629">
      <w:pPr>
        <w:keepNext/>
        <w:spacing w:after="180"/>
        <w:jc w:val="both"/>
        <w:rPr>
          <w:rFonts w:ascii="Book Antiqua" w:hAnsi="Book Antiqua"/>
          <w:u w:val="single"/>
        </w:rPr>
      </w:pPr>
      <w:r w:rsidRPr="005F77AE">
        <w:rPr>
          <w:rFonts w:ascii="Book Antiqua" w:hAnsi="Book Antiqua"/>
          <w:u w:val="single"/>
        </w:rPr>
        <w:t>ARTÍCULO</w:t>
      </w:r>
      <w:r w:rsidR="004A45A5" w:rsidRPr="005F77AE">
        <w:rPr>
          <w:rFonts w:ascii="Book Antiqua" w:hAnsi="Book Antiqua"/>
          <w:u w:val="single"/>
        </w:rPr>
        <w:t xml:space="preserve"> </w:t>
      </w:r>
      <w:r w:rsidR="00CE310D" w:rsidRPr="005F77AE">
        <w:rPr>
          <w:rFonts w:ascii="Book Antiqua" w:hAnsi="Book Antiqua"/>
          <w:u w:val="single"/>
        </w:rPr>
        <w:t>CUARTO</w:t>
      </w:r>
      <w:r w:rsidRPr="005F77AE">
        <w:rPr>
          <w:rFonts w:ascii="Book Antiqua" w:hAnsi="Book Antiqua"/>
          <w:u w:val="single"/>
        </w:rPr>
        <w:t>:</w:t>
      </w:r>
      <w:r>
        <w:rPr>
          <w:rFonts w:ascii="Book Antiqua" w:hAnsi="Book Antiqua"/>
        </w:rPr>
        <w:t xml:space="preserve"> </w:t>
      </w:r>
      <w:r w:rsidR="004A45A5" w:rsidRPr="005F77AE">
        <w:rPr>
          <w:rFonts w:ascii="Book Antiqua" w:hAnsi="Book Antiqua"/>
        </w:rPr>
        <w:t>COMUNÍQUESE</w:t>
      </w:r>
      <w:r>
        <w:rPr>
          <w:rFonts w:ascii="Book Antiqua" w:hAnsi="Book Antiqua"/>
        </w:rPr>
        <w:t xml:space="preserve">, </w:t>
      </w:r>
      <w:r w:rsidR="004A45A5" w:rsidRPr="005F77AE">
        <w:rPr>
          <w:rFonts w:ascii="Book Antiqua" w:hAnsi="Book Antiqua"/>
        </w:rPr>
        <w:t>REGÍSTRESE Y ARCHÍVESE</w:t>
      </w:r>
      <w:r w:rsidR="00CD6629">
        <w:rPr>
          <w:rFonts w:ascii="Book Antiqua" w:hAnsi="Book Antiqua"/>
        </w:rPr>
        <w:t xml:space="preserve">. </w:t>
      </w:r>
    </w:p>
    <w:sectPr w:rsidR="00195379" w:rsidRPr="00CD6629" w:rsidSect="004A30FC">
      <w:footerReference w:type="even" r:id="rId7"/>
      <w:footerReference w:type="default" r:id="rId8"/>
      <w:pgSz w:w="11906" w:h="16838" w:code="5"/>
      <w:pgMar w:top="1417" w:right="1134" w:bottom="1134" w:left="1701" w:header="709" w:footer="709" w:gutter="0"/>
      <w:pgNumType w:start="3188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270D0" w:rsidRDefault="00D270D0">
      <w:r>
        <w:separator/>
      </w:r>
    </w:p>
  </w:endnote>
  <w:endnote w:type="continuationSeparator" w:id="0">
    <w:p w:rsidR="00D270D0" w:rsidRDefault="00D270D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80A24" w:rsidRDefault="002C53C3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C80A24"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785072">
      <w:rPr>
        <w:rStyle w:val="Nmerodepgina"/>
        <w:noProof/>
      </w:rPr>
      <w:t>1</w:t>
    </w:r>
    <w:r>
      <w:rPr>
        <w:rStyle w:val="Nmerodepgina"/>
      </w:rPr>
      <w:fldChar w:fldCharType="end"/>
    </w:r>
  </w:p>
  <w:p w:rsidR="00C80A24" w:rsidRDefault="00C80A24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80A24" w:rsidRPr="004A30FC" w:rsidRDefault="00C80A24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270D0" w:rsidRDefault="00D270D0">
      <w:r>
        <w:separator/>
      </w:r>
    </w:p>
  </w:footnote>
  <w:footnote w:type="continuationSeparator" w:id="0">
    <w:p w:rsidR="00D270D0" w:rsidRDefault="00D270D0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893D60"/>
    <w:multiLevelType w:val="hybridMultilevel"/>
    <w:tmpl w:val="4DCCFB66"/>
    <w:lvl w:ilvl="0" w:tplc="DE26130E">
      <w:start w:val="1"/>
      <w:numFmt w:val="bullet"/>
      <w:lvlText w:val=""/>
      <w:lvlJc w:val="left"/>
      <w:pPr>
        <w:tabs>
          <w:tab w:val="num" w:pos="720"/>
        </w:tabs>
        <w:ind w:left="0" w:firstLine="0"/>
      </w:pPr>
      <w:rPr>
        <w:rFonts w:ascii="Symbol" w:hAnsi="Symbol" w:hint="default"/>
        <w:sz w:val="16"/>
      </w:rPr>
    </w:lvl>
    <w:lvl w:ilvl="1" w:tplc="CA92E012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A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D38598A"/>
    <w:multiLevelType w:val="hybridMultilevel"/>
    <w:tmpl w:val="1D6AEFF8"/>
    <w:lvl w:ilvl="0" w:tplc="DE26130E">
      <w:start w:val="1"/>
      <w:numFmt w:val="bullet"/>
      <w:lvlText w:val=""/>
      <w:lvlJc w:val="left"/>
      <w:pPr>
        <w:tabs>
          <w:tab w:val="num" w:pos="720"/>
        </w:tabs>
        <w:ind w:left="0" w:firstLine="0"/>
      </w:pPr>
      <w:rPr>
        <w:rFonts w:ascii="Symbol" w:hAnsi="Symbol" w:hint="default"/>
        <w:sz w:val="16"/>
      </w:rPr>
    </w:lvl>
    <w:lvl w:ilvl="1" w:tplc="985CADB6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DE26130E">
      <w:start w:val="1"/>
      <w:numFmt w:val="bullet"/>
      <w:lvlText w:val=""/>
      <w:lvlJc w:val="left"/>
      <w:pPr>
        <w:tabs>
          <w:tab w:val="num" w:pos="2520"/>
        </w:tabs>
        <w:ind w:left="1800" w:firstLine="0"/>
      </w:pPr>
      <w:rPr>
        <w:rFonts w:ascii="Symbol" w:hAnsi="Symbol" w:hint="default"/>
        <w:sz w:val="16"/>
      </w:rPr>
    </w:lvl>
    <w:lvl w:ilvl="3" w:tplc="04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efaultTabStop w:val="709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195379"/>
    <w:rsid w:val="0000433C"/>
    <w:rsid w:val="00013BFC"/>
    <w:rsid w:val="00050FF0"/>
    <w:rsid w:val="00055AF4"/>
    <w:rsid w:val="00060485"/>
    <w:rsid w:val="00061C2D"/>
    <w:rsid w:val="000E2D64"/>
    <w:rsid w:val="0012187F"/>
    <w:rsid w:val="00134DB6"/>
    <w:rsid w:val="00136F3D"/>
    <w:rsid w:val="0014563B"/>
    <w:rsid w:val="00175400"/>
    <w:rsid w:val="00195379"/>
    <w:rsid w:val="002115B2"/>
    <w:rsid w:val="00217FB9"/>
    <w:rsid w:val="00245DAF"/>
    <w:rsid w:val="00251E39"/>
    <w:rsid w:val="002C53C3"/>
    <w:rsid w:val="003122CC"/>
    <w:rsid w:val="00313875"/>
    <w:rsid w:val="00372DA9"/>
    <w:rsid w:val="0037483C"/>
    <w:rsid w:val="0038106E"/>
    <w:rsid w:val="003A5B74"/>
    <w:rsid w:val="003B778E"/>
    <w:rsid w:val="004369E0"/>
    <w:rsid w:val="004A30FC"/>
    <w:rsid w:val="004A45A5"/>
    <w:rsid w:val="004A7079"/>
    <w:rsid w:val="004C68D6"/>
    <w:rsid w:val="004D12D3"/>
    <w:rsid w:val="00584CDC"/>
    <w:rsid w:val="005B0802"/>
    <w:rsid w:val="005D2CBD"/>
    <w:rsid w:val="005F77AE"/>
    <w:rsid w:val="0060255B"/>
    <w:rsid w:val="00614EAF"/>
    <w:rsid w:val="0067008B"/>
    <w:rsid w:val="00687BE7"/>
    <w:rsid w:val="006A384B"/>
    <w:rsid w:val="006C5953"/>
    <w:rsid w:val="006E5D3E"/>
    <w:rsid w:val="00785072"/>
    <w:rsid w:val="007B1A08"/>
    <w:rsid w:val="007B2669"/>
    <w:rsid w:val="008015DF"/>
    <w:rsid w:val="008171AF"/>
    <w:rsid w:val="00826544"/>
    <w:rsid w:val="00854859"/>
    <w:rsid w:val="008B4FC9"/>
    <w:rsid w:val="008E40C6"/>
    <w:rsid w:val="00902356"/>
    <w:rsid w:val="009051BD"/>
    <w:rsid w:val="009B2FF9"/>
    <w:rsid w:val="009D285F"/>
    <w:rsid w:val="00A52049"/>
    <w:rsid w:val="00A55608"/>
    <w:rsid w:val="00AA61DC"/>
    <w:rsid w:val="00B21040"/>
    <w:rsid w:val="00B369A2"/>
    <w:rsid w:val="00B80D48"/>
    <w:rsid w:val="00B924BB"/>
    <w:rsid w:val="00BB407D"/>
    <w:rsid w:val="00BD7A97"/>
    <w:rsid w:val="00C514D0"/>
    <w:rsid w:val="00C60C0D"/>
    <w:rsid w:val="00C80A24"/>
    <w:rsid w:val="00C86ED5"/>
    <w:rsid w:val="00C94C19"/>
    <w:rsid w:val="00CB4CFA"/>
    <w:rsid w:val="00CD6629"/>
    <w:rsid w:val="00CE310D"/>
    <w:rsid w:val="00D270D0"/>
    <w:rsid w:val="00D419C7"/>
    <w:rsid w:val="00D437AE"/>
    <w:rsid w:val="00DC794A"/>
    <w:rsid w:val="00DE1733"/>
    <w:rsid w:val="00E051A4"/>
    <w:rsid w:val="00E32D65"/>
    <w:rsid w:val="00E73EFA"/>
    <w:rsid w:val="00F2179F"/>
    <w:rsid w:val="00F37F0A"/>
    <w:rsid w:val="00F95B3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ES_tradnl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195379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E32D65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195379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195379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195379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195379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195379"/>
  </w:style>
  <w:style w:type="paragraph" w:styleId="Encabezado">
    <w:name w:val="header"/>
    <w:basedOn w:val="Normal"/>
    <w:rsid w:val="00136F3D"/>
    <w:pPr>
      <w:tabs>
        <w:tab w:val="center" w:pos="4252"/>
        <w:tab w:val="right" w:pos="8504"/>
      </w:tabs>
    </w:pPr>
  </w:style>
  <w:style w:type="paragraph" w:styleId="Textodeglobo">
    <w:name w:val="Balloon Text"/>
    <w:basedOn w:val="Normal"/>
    <w:link w:val="TextodegloboCar"/>
    <w:rsid w:val="00CE310D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CE310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433</Words>
  <Characters>2386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Baldizon</vt:lpstr>
    </vt:vector>
  </TitlesOfParts>
  <Company>Windows uE</Company>
  <LinksUpToDate>false</LinksUpToDate>
  <CharactersWithSpaces>2814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Baldizon</dc:title>
  <dc:subject/>
  <dc:creator>WinuE</dc:creator>
  <cp:keywords/>
  <cp:lastModifiedBy>Alejandro Di Battista</cp:lastModifiedBy>
  <cp:revision>13</cp:revision>
  <cp:lastPrinted>2018-04-26T15:09:00Z</cp:lastPrinted>
  <dcterms:created xsi:type="dcterms:W3CDTF">2018-04-13T12:48:00Z</dcterms:created>
  <dcterms:modified xsi:type="dcterms:W3CDTF">2018-04-26T15:09:00Z</dcterms:modified>
</cp:coreProperties>
</file>