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486" w:rsidRPr="00532486" w:rsidRDefault="00532486" w:rsidP="00532486">
      <w:pPr>
        <w:keepNext/>
        <w:spacing w:after="180"/>
        <w:jc w:val="right"/>
        <w:rPr>
          <w:rFonts w:ascii="Book Antiqua" w:hAnsi="Book Antiqua"/>
        </w:rPr>
      </w:pPr>
      <w:r w:rsidRPr="00532486">
        <w:rPr>
          <w:rFonts w:ascii="Book Antiqua" w:hAnsi="Book Antiqua"/>
        </w:rPr>
        <w:t>Yerba Buena, 07 de Abril de 2011</w:t>
      </w:r>
    </w:p>
    <w:p w:rsidR="00532486" w:rsidRPr="00532486" w:rsidRDefault="00532486" w:rsidP="00532486">
      <w:pPr>
        <w:keepNext/>
        <w:spacing w:before="480" w:after="180"/>
        <w:rPr>
          <w:rFonts w:ascii="Book Antiqua" w:hAnsi="Book Antiqua"/>
          <w:b/>
        </w:rPr>
      </w:pPr>
      <w:r w:rsidRPr="00532486">
        <w:rPr>
          <w:rFonts w:ascii="Book Antiqua" w:hAnsi="Book Antiqua"/>
          <w:b/>
        </w:rPr>
        <w:t>ORDENANZA Nº 1800</w:t>
      </w:r>
    </w:p>
    <w:p w:rsidR="00532486" w:rsidRPr="00532486" w:rsidRDefault="00532486" w:rsidP="00532486">
      <w:pPr>
        <w:keepNext/>
        <w:spacing w:before="240" w:after="60"/>
        <w:rPr>
          <w:rFonts w:ascii="Book Antiqua" w:hAnsi="Book Antiqua"/>
          <w:b/>
        </w:rPr>
      </w:pPr>
      <w:r w:rsidRPr="00532486">
        <w:rPr>
          <w:rFonts w:ascii="Book Antiqua" w:hAnsi="Book Antiqua"/>
          <w:b/>
        </w:rPr>
        <w:t>VISTO:</w:t>
      </w:r>
    </w:p>
    <w:p w:rsidR="0020700D" w:rsidRPr="00532486" w:rsidRDefault="00532486" w:rsidP="0053248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F5047" w:rsidRPr="00532486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6F5047" w:rsidRPr="00532486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6F5047" w:rsidRPr="00532486">
        <w:rPr>
          <w:rFonts w:ascii="Book Antiqua" w:hAnsi="Book Antiqua"/>
        </w:rPr>
        <w:t xml:space="preserve">015/3 </w:t>
      </w:r>
      <w:r>
        <w:rPr>
          <w:rFonts w:ascii="Book Antiqua" w:hAnsi="Book Antiqua"/>
        </w:rPr>
        <w:t xml:space="preserve"> (</w:t>
      </w:r>
      <w:r w:rsidR="006F5047" w:rsidRPr="0053248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6F5047" w:rsidRPr="00532486">
        <w:rPr>
          <w:rFonts w:ascii="Book Antiqua" w:hAnsi="Book Antiqua"/>
        </w:rPr>
        <w:t xml:space="preserve"> de fecha 24/11/10</w:t>
      </w:r>
      <w:r>
        <w:rPr>
          <w:rFonts w:ascii="Book Antiqua" w:hAnsi="Book Antiqua"/>
        </w:rPr>
        <w:t xml:space="preserve">; </w:t>
      </w:r>
      <w:r w:rsidR="006F5047" w:rsidRPr="00532486">
        <w:rPr>
          <w:rFonts w:ascii="Book Antiqua" w:hAnsi="Book Antiqua"/>
        </w:rPr>
        <w:t>y</w:t>
      </w:r>
    </w:p>
    <w:p w:rsidR="00532486" w:rsidRPr="00532486" w:rsidRDefault="00532486" w:rsidP="00532486">
      <w:pPr>
        <w:keepNext/>
        <w:spacing w:before="240" w:after="60"/>
        <w:rPr>
          <w:rFonts w:ascii="Book Antiqua" w:hAnsi="Book Antiqua"/>
          <w:b/>
        </w:rPr>
      </w:pPr>
      <w:r w:rsidRPr="00532486">
        <w:rPr>
          <w:rFonts w:ascii="Book Antiqua" w:hAnsi="Book Antiqua"/>
          <w:b/>
        </w:rPr>
        <w:t>CONSIDERANDO:</w:t>
      </w:r>
    </w:p>
    <w:p w:rsidR="00070D08" w:rsidRPr="00532486" w:rsidRDefault="00532486" w:rsidP="0053248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F5047" w:rsidRPr="00532486">
        <w:rPr>
          <w:rFonts w:ascii="Book Antiqua" w:hAnsi="Book Antiqua"/>
        </w:rPr>
        <w:t xml:space="preserve">Que a través del mismo se otorga al Personal de la Administración Pública una ayuda social equivalente al 50% </w:t>
      </w:r>
      <w:r>
        <w:rPr>
          <w:rFonts w:ascii="Book Antiqua" w:hAnsi="Book Antiqua"/>
        </w:rPr>
        <w:t xml:space="preserve"> (</w:t>
      </w:r>
      <w:r w:rsidR="006F5047" w:rsidRPr="00532486">
        <w:rPr>
          <w:rFonts w:ascii="Book Antiqua" w:hAnsi="Book Antiqua"/>
        </w:rPr>
        <w:t>cincuenta por ciento</w:t>
      </w:r>
      <w:r>
        <w:rPr>
          <w:rFonts w:ascii="Book Antiqua" w:hAnsi="Book Antiqua"/>
        </w:rPr>
        <w:t xml:space="preserve">) </w:t>
      </w:r>
      <w:r w:rsidR="006F5047" w:rsidRPr="00532486">
        <w:rPr>
          <w:rFonts w:ascii="Book Antiqua" w:hAnsi="Book Antiqua"/>
        </w:rPr>
        <w:t xml:space="preserve"> del importe de una cuota mensual de las sumas no remunerativas y no bonificables otorgadas por los Decretos Provinciales detallados en el Artículo 1</w:t>
      </w:r>
      <w:r>
        <w:rPr>
          <w:rFonts w:ascii="Book Antiqua" w:hAnsi="Book Antiqua"/>
        </w:rPr>
        <w:t xml:space="preserve">º </w:t>
      </w:r>
      <w:r w:rsidR="006F5047" w:rsidRPr="00532486">
        <w:rPr>
          <w:rFonts w:ascii="Book Antiqua" w:hAnsi="Book Antiqua"/>
        </w:rPr>
        <w:t>del citado Decreto N</w:t>
      </w:r>
      <w:r>
        <w:rPr>
          <w:rFonts w:ascii="Book Antiqua" w:hAnsi="Book Antiqua"/>
        </w:rPr>
        <w:t xml:space="preserve">º </w:t>
      </w:r>
      <w:r w:rsidR="006F5047" w:rsidRPr="00532486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6F5047" w:rsidRPr="00532486">
        <w:rPr>
          <w:rFonts w:ascii="Book Antiqua" w:hAnsi="Book Antiqua"/>
        </w:rPr>
        <w:t xml:space="preserve">015/3 </w:t>
      </w:r>
      <w:r>
        <w:rPr>
          <w:rFonts w:ascii="Book Antiqua" w:hAnsi="Book Antiqua"/>
        </w:rPr>
        <w:t xml:space="preserve"> (</w:t>
      </w:r>
      <w:r w:rsidR="006F5047" w:rsidRPr="0053248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6F5047" w:rsidRPr="00532486">
        <w:rPr>
          <w:rFonts w:ascii="Book Antiqua" w:hAnsi="Book Antiqua"/>
        </w:rPr>
        <w:t xml:space="preserve"> -10</w:t>
      </w:r>
      <w:r>
        <w:rPr>
          <w:rFonts w:ascii="Book Antiqua" w:hAnsi="Book Antiqua"/>
        </w:rPr>
        <w:t xml:space="preserve">; </w:t>
      </w:r>
      <w:r w:rsidR="006F5047" w:rsidRPr="00532486">
        <w:rPr>
          <w:rFonts w:ascii="Book Antiqua" w:hAnsi="Book Antiqua"/>
        </w:rPr>
        <w:t>estableciéndose que esta ayuda será abonada por única vez y conjuntamente con el Sueldo Anual Complementario 2010-2do</w:t>
      </w:r>
      <w:r>
        <w:rPr>
          <w:rFonts w:ascii="Book Antiqua" w:hAnsi="Book Antiqua"/>
        </w:rPr>
        <w:t xml:space="preserve">. </w:t>
      </w:r>
      <w:r w:rsidR="006F5047" w:rsidRPr="00532486">
        <w:rPr>
          <w:rFonts w:ascii="Book Antiqua" w:hAnsi="Book Antiqua"/>
        </w:rPr>
        <w:t>Semestre</w:t>
      </w:r>
      <w:r>
        <w:rPr>
          <w:rFonts w:ascii="Book Antiqua" w:hAnsi="Book Antiqua"/>
        </w:rPr>
        <w:t xml:space="preserve">; </w:t>
      </w:r>
    </w:p>
    <w:p w:rsidR="00070D08" w:rsidRPr="00532486" w:rsidRDefault="00A74B03" w:rsidP="00532486">
      <w:pPr>
        <w:keepNext/>
        <w:spacing w:after="180"/>
        <w:jc w:val="both"/>
        <w:rPr>
          <w:rFonts w:ascii="Book Antiqua" w:hAnsi="Book Antiqua"/>
        </w:rPr>
      </w:pPr>
      <w:r w:rsidRPr="00532486">
        <w:rPr>
          <w:rFonts w:ascii="Book Antiqua" w:hAnsi="Book Antiqua"/>
        </w:rPr>
        <w:t>Que en su Artículo</w:t>
      </w:r>
      <w:r w:rsidR="00A861B3" w:rsidRPr="00532486">
        <w:rPr>
          <w:rFonts w:ascii="Book Antiqua" w:hAnsi="Book Antiqua"/>
        </w:rPr>
        <w:t xml:space="preserve"> 2</w:t>
      </w:r>
      <w:r w:rsidR="00532486">
        <w:rPr>
          <w:rFonts w:ascii="Book Antiqua" w:hAnsi="Book Antiqua"/>
        </w:rPr>
        <w:t xml:space="preserve">º </w:t>
      </w:r>
      <w:r w:rsidR="00A861B3" w:rsidRPr="00532486">
        <w:rPr>
          <w:rFonts w:ascii="Book Antiqua" w:hAnsi="Book Antiqua"/>
        </w:rPr>
        <w:t>se invita a los Municipios de la Provincia a Adherirse a las disposiciones del mismo</w:t>
      </w:r>
      <w:r w:rsidR="00532486">
        <w:rPr>
          <w:rFonts w:ascii="Book Antiqua" w:hAnsi="Book Antiqua"/>
        </w:rPr>
        <w:t xml:space="preserve">; </w:t>
      </w:r>
    </w:p>
    <w:p w:rsidR="00070D08" w:rsidRPr="00532486" w:rsidRDefault="00A74B03" w:rsidP="00532486">
      <w:pPr>
        <w:keepNext/>
        <w:spacing w:after="180"/>
        <w:jc w:val="both"/>
        <w:rPr>
          <w:rFonts w:ascii="Book Antiqua" w:hAnsi="Book Antiqua"/>
        </w:rPr>
      </w:pPr>
      <w:r w:rsidRPr="00532486">
        <w:rPr>
          <w:rFonts w:ascii="Book Antiqua" w:hAnsi="Book Antiqua"/>
        </w:rPr>
        <w:t>Que</w:t>
      </w:r>
      <w:r w:rsidR="00532486">
        <w:rPr>
          <w:rFonts w:ascii="Book Antiqua" w:hAnsi="Book Antiqua"/>
        </w:rPr>
        <w:t xml:space="preserve">, </w:t>
      </w:r>
      <w:r w:rsidRPr="00532486">
        <w:rPr>
          <w:rFonts w:ascii="Book Antiqua" w:hAnsi="Book Antiqua"/>
        </w:rPr>
        <w:t>en</w:t>
      </w:r>
      <w:r w:rsidR="00A861B3" w:rsidRPr="00532486">
        <w:rPr>
          <w:rFonts w:ascii="Book Antiqua" w:hAnsi="Book Antiqua"/>
        </w:rPr>
        <w:t xml:space="preserve"> concordancia con la </w:t>
      </w:r>
      <w:r w:rsidR="00470252" w:rsidRPr="00532486">
        <w:rPr>
          <w:rFonts w:ascii="Book Antiqua" w:hAnsi="Book Antiqua"/>
        </w:rPr>
        <w:t>política</w:t>
      </w:r>
      <w:r w:rsidR="00A861B3" w:rsidRPr="00532486">
        <w:rPr>
          <w:rFonts w:ascii="Book Antiqua" w:hAnsi="Book Antiqua"/>
        </w:rPr>
        <w:t xml:space="preserve"> salarial implementada por el Superior Gobierno de la Provincia</w:t>
      </w:r>
      <w:r w:rsidR="00532486">
        <w:rPr>
          <w:rFonts w:ascii="Book Antiqua" w:hAnsi="Book Antiqua"/>
        </w:rPr>
        <w:t xml:space="preserve">, </w:t>
      </w:r>
      <w:r w:rsidR="00A861B3" w:rsidRPr="00532486">
        <w:rPr>
          <w:rFonts w:ascii="Book Antiqua" w:hAnsi="Book Antiqua"/>
        </w:rPr>
        <w:t>resulta necesario emitir el instrumento legal pertinente</w:t>
      </w:r>
      <w:r w:rsidR="00532486">
        <w:rPr>
          <w:rFonts w:ascii="Book Antiqua" w:hAnsi="Book Antiqua"/>
        </w:rPr>
        <w:t xml:space="preserve">; </w:t>
      </w:r>
    </w:p>
    <w:p w:rsidR="0020700D" w:rsidRPr="00532486" w:rsidRDefault="00532486" w:rsidP="0053248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3248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70D08" w:rsidRPr="00532486" w:rsidRDefault="00532486" w:rsidP="00532486">
      <w:pPr>
        <w:keepNext/>
        <w:spacing w:after="180"/>
        <w:jc w:val="both"/>
        <w:rPr>
          <w:rFonts w:ascii="Book Antiqua" w:hAnsi="Book Antiqua"/>
        </w:rPr>
      </w:pPr>
      <w:r w:rsidRPr="0053248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F5047" w:rsidRPr="00532486">
        <w:rPr>
          <w:rFonts w:ascii="Book Antiqua" w:hAnsi="Book Antiqua"/>
        </w:rPr>
        <w:t>DISPONESE la adhesión de la Municipalidad de Yerba Buena a las disposiciones del Decreto Provincial N</w:t>
      </w:r>
      <w:r>
        <w:rPr>
          <w:rFonts w:ascii="Book Antiqua" w:hAnsi="Book Antiqua"/>
        </w:rPr>
        <w:t xml:space="preserve">º </w:t>
      </w:r>
      <w:r w:rsidR="006F5047" w:rsidRPr="00532486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6F5047" w:rsidRPr="00532486">
        <w:rPr>
          <w:rFonts w:ascii="Book Antiqua" w:hAnsi="Book Antiqua"/>
        </w:rPr>
        <w:t xml:space="preserve">015/3 </w:t>
      </w:r>
      <w:r>
        <w:rPr>
          <w:rFonts w:ascii="Book Antiqua" w:hAnsi="Book Antiqua"/>
        </w:rPr>
        <w:t xml:space="preserve"> (</w:t>
      </w:r>
      <w:r w:rsidR="006F5047" w:rsidRPr="0053248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6F5047" w:rsidRPr="00532486">
        <w:rPr>
          <w:rFonts w:ascii="Book Antiqua" w:hAnsi="Book Antiqua"/>
        </w:rPr>
        <w:t xml:space="preserve"> de fecha 24/11/10</w:t>
      </w:r>
      <w:r>
        <w:rPr>
          <w:rFonts w:ascii="Book Antiqua" w:hAnsi="Book Antiqua"/>
        </w:rPr>
        <w:t xml:space="preserve">. </w:t>
      </w:r>
    </w:p>
    <w:p w:rsidR="00070D08" w:rsidRPr="00532486" w:rsidRDefault="00532486" w:rsidP="00532486">
      <w:pPr>
        <w:keepNext/>
        <w:spacing w:after="180"/>
        <w:jc w:val="both"/>
        <w:rPr>
          <w:rFonts w:ascii="Book Antiqua" w:hAnsi="Book Antiqua"/>
        </w:rPr>
      </w:pPr>
      <w:r w:rsidRPr="0053248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A2CDC" w:rsidRPr="00532486">
        <w:rPr>
          <w:rFonts w:ascii="Book Antiqua" w:hAnsi="Book Antiqua"/>
        </w:rPr>
        <w:t>AUTORIZASE</w:t>
      </w:r>
      <w:r w:rsidR="0020700D" w:rsidRPr="00532486">
        <w:rPr>
          <w:rFonts w:ascii="Book Antiqua" w:hAnsi="Book Antiqua"/>
        </w:rPr>
        <w:t xml:space="preserve"> </w:t>
      </w:r>
      <w:r w:rsidR="00AA2CDC" w:rsidRPr="00532486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AA2CDC" w:rsidRPr="00532486">
        <w:rPr>
          <w:rFonts w:ascii="Book Antiqua" w:hAnsi="Book Antiqua"/>
        </w:rPr>
        <w:t xml:space="preserve">a fin de hacer frente a la </w:t>
      </w:r>
      <w:r w:rsidR="00470252" w:rsidRPr="00532486">
        <w:rPr>
          <w:rFonts w:ascii="Book Antiqua" w:hAnsi="Book Antiqua"/>
        </w:rPr>
        <w:t>erogación</w:t>
      </w:r>
      <w:r w:rsidR="00AA2CDC" w:rsidRPr="00532486">
        <w:rPr>
          <w:rFonts w:ascii="Book Antiqua" w:hAnsi="Book Antiqua"/>
        </w:rPr>
        <w:t xml:space="preserve"> que demande la presente adhesión</w:t>
      </w:r>
      <w:r>
        <w:rPr>
          <w:rFonts w:ascii="Book Antiqua" w:hAnsi="Book Antiqua"/>
        </w:rPr>
        <w:t xml:space="preserve">, </w:t>
      </w:r>
      <w:r w:rsidR="00AA2CDC" w:rsidRPr="00532486">
        <w:rPr>
          <w:rFonts w:ascii="Book Antiqua" w:hAnsi="Book Antiqua"/>
        </w:rPr>
        <w:t xml:space="preserve">la que no </w:t>
      </w:r>
      <w:r w:rsidR="00470252" w:rsidRPr="00532486">
        <w:rPr>
          <w:rFonts w:ascii="Book Antiqua" w:hAnsi="Book Antiqua"/>
        </w:rPr>
        <w:t>podrá</w:t>
      </w:r>
      <w:r w:rsidR="00A74B03" w:rsidRPr="00532486">
        <w:rPr>
          <w:rFonts w:ascii="Book Antiqua" w:hAnsi="Book Antiqua"/>
        </w:rPr>
        <w:t xml:space="preserve"> exceder </w:t>
      </w:r>
      <w:r w:rsidR="00AA2CDC" w:rsidRPr="00532486">
        <w:rPr>
          <w:rFonts w:ascii="Book Antiqua" w:hAnsi="Book Antiqua"/>
        </w:rPr>
        <w:t xml:space="preserve">al monto determinado en las liquidaciones efectuadas por la </w:t>
      </w:r>
      <w:r w:rsidR="00470252" w:rsidRPr="00532486">
        <w:rPr>
          <w:rFonts w:ascii="Book Antiqua" w:hAnsi="Book Antiqua"/>
        </w:rPr>
        <w:t>Dirección</w:t>
      </w:r>
      <w:r w:rsidR="00AA2CDC" w:rsidRPr="00532486">
        <w:rPr>
          <w:rFonts w:ascii="Book Antiqua" w:hAnsi="Book Antiqua"/>
        </w:rPr>
        <w:t xml:space="preserve"> de Sistema de la Provincia</w:t>
      </w:r>
      <w:r>
        <w:rPr>
          <w:rFonts w:ascii="Book Antiqua" w:hAnsi="Book Antiqua"/>
        </w:rPr>
        <w:t xml:space="preserve">, </w:t>
      </w:r>
      <w:r w:rsidR="00AA2CDC" w:rsidRPr="00532486">
        <w:rPr>
          <w:rFonts w:ascii="Book Antiqua" w:hAnsi="Book Antiqua"/>
        </w:rPr>
        <w:t>correspondiente a la Ayuda Social establecida en el Decreto antes mencionado</w:t>
      </w:r>
      <w:r>
        <w:rPr>
          <w:rFonts w:ascii="Book Antiqua" w:hAnsi="Book Antiqua"/>
        </w:rPr>
        <w:t xml:space="preserve">. </w:t>
      </w:r>
    </w:p>
    <w:p w:rsidR="00070D08" w:rsidRPr="00532486" w:rsidRDefault="00532486" w:rsidP="00532486">
      <w:pPr>
        <w:keepNext/>
        <w:spacing w:after="180"/>
        <w:jc w:val="both"/>
        <w:rPr>
          <w:rFonts w:ascii="Book Antiqua" w:hAnsi="Book Antiqua"/>
        </w:rPr>
      </w:pPr>
      <w:r w:rsidRPr="00532486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F5047" w:rsidRPr="00532486">
        <w:rPr>
          <w:rFonts w:ascii="Book Antiqua" w:hAnsi="Book Antiqua"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</w:rPr>
        <w:t xml:space="preserve"> (</w:t>
      </w:r>
      <w:r w:rsidR="006F5047" w:rsidRPr="00532486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6F5047" w:rsidRPr="00532486">
        <w:rPr>
          <w:rFonts w:ascii="Book Antiqua" w:hAnsi="Book Antiqua"/>
        </w:rPr>
        <w:t>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6F5047" w:rsidRPr="00532486">
        <w:rPr>
          <w:rFonts w:ascii="Book Antiqua" w:hAnsi="Book Antiqua"/>
        </w:rPr>
        <w:t xml:space="preserve"> Fondos de Desarrollo del Interior</w:t>
      </w:r>
      <w:r>
        <w:rPr>
          <w:rFonts w:ascii="Book Antiqua" w:hAnsi="Book Antiqua"/>
        </w:rPr>
        <w:t xml:space="preserve">, </w:t>
      </w:r>
      <w:r w:rsidR="006F5047" w:rsidRPr="00532486">
        <w:rPr>
          <w:rFonts w:ascii="Book Antiqua" w:hAnsi="Book Antiqua"/>
        </w:rPr>
        <w:t>Aportes del Tesoro Nacional sin asignación especifica</w:t>
      </w:r>
      <w:r>
        <w:rPr>
          <w:rFonts w:ascii="Book Antiqua" w:hAnsi="Book Antiqua"/>
        </w:rPr>
        <w:t xml:space="preserve">, </w:t>
      </w:r>
      <w:r w:rsidR="006F5047" w:rsidRPr="00532486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6F5047" w:rsidRPr="00532486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6F5047" w:rsidRPr="00532486">
        <w:rPr>
          <w:rFonts w:ascii="Book Antiqua" w:hAnsi="Book Antiqua"/>
        </w:rPr>
        <w:t>el monto que se otorgue al Municipio por Asistencia Financiera por aplicación del Decreto N</w:t>
      </w:r>
      <w:r>
        <w:rPr>
          <w:rFonts w:ascii="Book Antiqua" w:hAnsi="Book Antiqua"/>
        </w:rPr>
        <w:t xml:space="preserve">º </w:t>
      </w:r>
      <w:r w:rsidR="006F5047" w:rsidRPr="00532486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6F5047" w:rsidRPr="00532486">
        <w:rPr>
          <w:rFonts w:ascii="Book Antiqua" w:hAnsi="Book Antiqua"/>
        </w:rPr>
        <w:t xml:space="preserve">015/3 </w:t>
      </w:r>
      <w:r>
        <w:rPr>
          <w:rFonts w:ascii="Book Antiqua" w:hAnsi="Book Antiqua"/>
        </w:rPr>
        <w:t xml:space="preserve"> (</w:t>
      </w:r>
      <w:r w:rsidR="006F5047" w:rsidRPr="0053248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6F5047" w:rsidRPr="00532486">
        <w:rPr>
          <w:rFonts w:ascii="Book Antiqua" w:hAnsi="Book Antiqua"/>
        </w:rPr>
        <w:t xml:space="preserve"> -10 hasta cubrir el importe total que surja de la liquidación que efectúe a tal fin la Dirección Sistemas de la Provincia</w:t>
      </w:r>
      <w:r>
        <w:rPr>
          <w:rFonts w:ascii="Book Antiqua" w:hAnsi="Book Antiqua"/>
        </w:rPr>
        <w:t xml:space="preserve">, </w:t>
      </w:r>
      <w:r w:rsidR="006F5047" w:rsidRPr="00532486">
        <w:rPr>
          <w:rFonts w:ascii="Book Antiqua" w:hAnsi="Book Antiqua"/>
        </w:rPr>
        <w:t>correspondiente a las Reparticiones N</w:t>
      </w:r>
      <w:r>
        <w:rPr>
          <w:rFonts w:ascii="Book Antiqua" w:hAnsi="Book Antiqua"/>
        </w:rPr>
        <w:t xml:space="preserve">º </w:t>
      </w:r>
      <w:r w:rsidR="006F5047" w:rsidRPr="00532486">
        <w:rPr>
          <w:rFonts w:ascii="Book Antiqua" w:hAnsi="Book Antiqua"/>
        </w:rPr>
        <w:t>410 y N</w:t>
      </w:r>
      <w:r>
        <w:rPr>
          <w:rFonts w:ascii="Book Antiqua" w:hAnsi="Book Antiqua"/>
        </w:rPr>
        <w:t xml:space="preserve">º </w:t>
      </w:r>
      <w:r w:rsidR="006F5047" w:rsidRPr="00532486">
        <w:rPr>
          <w:rFonts w:ascii="Book Antiqua" w:hAnsi="Book Antiqua"/>
        </w:rPr>
        <w:t>411</w:t>
      </w:r>
      <w:r>
        <w:rPr>
          <w:rFonts w:ascii="Book Antiqua" w:hAnsi="Book Antiqua"/>
        </w:rPr>
        <w:t xml:space="preserve">. </w:t>
      </w:r>
    </w:p>
    <w:p w:rsidR="007C6BFF" w:rsidRPr="00532486" w:rsidRDefault="00532486" w:rsidP="00532486">
      <w:pPr>
        <w:keepNext/>
        <w:spacing w:after="180"/>
        <w:jc w:val="both"/>
        <w:rPr>
          <w:rFonts w:ascii="Book Antiqua" w:hAnsi="Book Antiqua"/>
        </w:rPr>
      </w:pPr>
      <w:r w:rsidRPr="00532486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1E01F2" w:rsidRPr="0053248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845FE9" w:rsidRPr="00532486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7C6BFF" w:rsidRPr="00532486" w:rsidSect="00532486">
      <w:footerReference w:type="default" r:id="rId6"/>
      <w:pgSz w:w="11906" w:h="16838" w:code="5"/>
      <w:pgMar w:top="1417" w:right="1134" w:bottom="1134" w:left="1701" w:header="709" w:footer="709" w:gutter="0"/>
      <w:pgNumType w:start="22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5929" w:rsidRDefault="00A65929" w:rsidP="00A65929">
      <w:r>
        <w:separator/>
      </w:r>
    </w:p>
  </w:endnote>
  <w:endnote w:type="continuationSeparator" w:id="0">
    <w:p w:rsidR="00A65929" w:rsidRDefault="00A65929" w:rsidP="00A65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5929" w:rsidRPr="00FD7F8A" w:rsidRDefault="00A659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5929" w:rsidRDefault="00A65929" w:rsidP="00A65929">
      <w:r>
        <w:separator/>
      </w:r>
    </w:p>
  </w:footnote>
  <w:footnote w:type="continuationSeparator" w:id="0">
    <w:p w:rsidR="00A65929" w:rsidRDefault="00A65929" w:rsidP="00A65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F3DE0"/>
    <w:rsid w:val="00027A47"/>
    <w:rsid w:val="00034524"/>
    <w:rsid w:val="00070D08"/>
    <w:rsid w:val="000A52C3"/>
    <w:rsid w:val="000B4A72"/>
    <w:rsid w:val="000C0904"/>
    <w:rsid w:val="000E0EB1"/>
    <w:rsid w:val="00111B32"/>
    <w:rsid w:val="001312C7"/>
    <w:rsid w:val="0014694E"/>
    <w:rsid w:val="00152338"/>
    <w:rsid w:val="001A3C7B"/>
    <w:rsid w:val="001B4512"/>
    <w:rsid w:val="001D5B03"/>
    <w:rsid w:val="001E01F2"/>
    <w:rsid w:val="0020700D"/>
    <w:rsid w:val="00220957"/>
    <w:rsid w:val="002416BC"/>
    <w:rsid w:val="00266276"/>
    <w:rsid w:val="002718B1"/>
    <w:rsid w:val="002C2889"/>
    <w:rsid w:val="002E5699"/>
    <w:rsid w:val="00317D89"/>
    <w:rsid w:val="00324C34"/>
    <w:rsid w:val="003B5DFC"/>
    <w:rsid w:val="0045496C"/>
    <w:rsid w:val="00470252"/>
    <w:rsid w:val="00481A24"/>
    <w:rsid w:val="004E7295"/>
    <w:rsid w:val="004F1007"/>
    <w:rsid w:val="00532486"/>
    <w:rsid w:val="00593D19"/>
    <w:rsid w:val="00607A2F"/>
    <w:rsid w:val="006B5520"/>
    <w:rsid w:val="006E0034"/>
    <w:rsid w:val="006E215E"/>
    <w:rsid w:val="006F07C9"/>
    <w:rsid w:val="006F5047"/>
    <w:rsid w:val="00715BDC"/>
    <w:rsid w:val="00763B72"/>
    <w:rsid w:val="007A03F4"/>
    <w:rsid w:val="007C5C6B"/>
    <w:rsid w:val="007C6BFF"/>
    <w:rsid w:val="00845FE9"/>
    <w:rsid w:val="00864066"/>
    <w:rsid w:val="00881784"/>
    <w:rsid w:val="008A216C"/>
    <w:rsid w:val="008C599B"/>
    <w:rsid w:val="008D30F9"/>
    <w:rsid w:val="008F3AB2"/>
    <w:rsid w:val="00906532"/>
    <w:rsid w:val="009613F6"/>
    <w:rsid w:val="009C62B9"/>
    <w:rsid w:val="009D52BE"/>
    <w:rsid w:val="009F3598"/>
    <w:rsid w:val="00A42144"/>
    <w:rsid w:val="00A50C46"/>
    <w:rsid w:val="00A65929"/>
    <w:rsid w:val="00A74B03"/>
    <w:rsid w:val="00A861B3"/>
    <w:rsid w:val="00AA2CDC"/>
    <w:rsid w:val="00AC1DA3"/>
    <w:rsid w:val="00AF4953"/>
    <w:rsid w:val="00B63A75"/>
    <w:rsid w:val="00B81E7A"/>
    <w:rsid w:val="00C06A33"/>
    <w:rsid w:val="00C60B97"/>
    <w:rsid w:val="00C76A5E"/>
    <w:rsid w:val="00C807D6"/>
    <w:rsid w:val="00C837A6"/>
    <w:rsid w:val="00CA0FF0"/>
    <w:rsid w:val="00CA2655"/>
    <w:rsid w:val="00CF2C4E"/>
    <w:rsid w:val="00D05088"/>
    <w:rsid w:val="00D43768"/>
    <w:rsid w:val="00D8150C"/>
    <w:rsid w:val="00D92784"/>
    <w:rsid w:val="00DB28D3"/>
    <w:rsid w:val="00E0545B"/>
    <w:rsid w:val="00E15243"/>
    <w:rsid w:val="00E16E8C"/>
    <w:rsid w:val="00E26B18"/>
    <w:rsid w:val="00E26F49"/>
    <w:rsid w:val="00E3059C"/>
    <w:rsid w:val="00E428B3"/>
    <w:rsid w:val="00E901AF"/>
    <w:rsid w:val="00E94F7B"/>
    <w:rsid w:val="00EB3CD7"/>
    <w:rsid w:val="00EC7CEB"/>
    <w:rsid w:val="00EE7FAF"/>
    <w:rsid w:val="00EF3DE0"/>
    <w:rsid w:val="00F0290C"/>
    <w:rsid w:val="00F23593"/>
    <w:rsid w:val="00F775DC"/>
    <w:rsid w:val="00FC14E3"/>
    <w:rsid w:val="00FD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12AC11D-42AF-44EF-9273-45E6D59E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15E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659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6592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659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6592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 de Windows</cp:lastModifiedBy>
  <cp:revision>29</cp:revision>
  <cp:lastPrinted>2017-10-04T15:21:00Z</cp:lastPrinted>
  <dcterms:created xsi:type="dcterms:W3CDTF">2017-05-11T14:13:00Z</dcterms:created>
  <dcterms:modified xsi:type="dcterms:W3CDTF">2018-07-06T13:59:00Z</dcterms:modified>
</cp:coreProperties>
</file>