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B587B" w:rsidRPr="008B587B" w:rsidRDefault="008B587B" w:rsidP="008B587B">
      <w:pPr>
        <w:pStyle w:val="Textoindependiente2"/>
        <w:keepNext/>
        <w:spacing w:after="180"/>
        <w:jc w:val="right"/>
        <w:rPr>
          <w:rFonts w:ascii="Book Antiqua" w:hAnsi="Book Antiqua"/>
          <w:b w:val="0"/>
        </w:rPr>
      </w:pPr>
      <w:r w:rsidRPr="008B587B">
        <w:rPr>
          <w:rFonts w:ascii="Book Antiqua" w:hAnsi="Book Antiqua"/>
          <w:b w:val="0"/>
        </w:rPr>
        <w:t>Yerba Buena, 15 de Marzo de 2012</w:t>
      </w:r>
    </w:p>
    <w:p w:rsidR="008B587B" w:rsidRPr="008B587B" w:rsidRDefault="008B587B" w:rsidP="008B587B">
      <w:pPr>
        <w:pStyle w:val="Textoindependiente2"/>
        <w:keepNext/>
        <w:spacing w:before="480" w:after="180"/>
        <w:jc w:val="left"/>
        <w:rPr>
          <w:rFonts w:ascii="Book Antiqua" w:hAnsi="Book Antiqua"/>
          <w:lang w:val="es-ES"/>
        </w:rPr>
      </w:pPr>
      <w:r w:rsidRPr="008B587B">
        <w:rPr>
          <w:rFonts w:ascii="Book Antiqua" w:hAnsi="Book Antiqua"/>
          <w:lang w:val="es-ES"/>
        </w:rPr>
        <w:t>ORDENANZA Nº 1855</w:t>
      </w:r>
    </w:p>
    <w:p w:rsidR="008B587B" w:rsidRPr="008B587B" w:rsidRDefault="008B587B" w:rsidP="008B587B">
      <w:pPr>
        <w:pStyle w:val="Textoindependiente2"/>
        <w:keepNext/>
        <w:spacing w:before="240" w:after="60"/>
        <w:jc w:val="left"/>
        <w:rPr>
          <w:rFonts w:ascii="Book Antiqua" w:hAnsi="Book Antiqua"/>
        </w:rPr>
      </w:pPr>
      <w:r w:rsidRPr="008B587B">
        <w:rPr>
          <w:rFonts w:ascii="Book Antiqua" w:hAnsi="Book Antiqua"/>
        </w:rPr>
        <w:t>VISTO:</w:t>
      </w:r>
    </w:p>
    <w:p w:rsidR="005C2815" w:rsidRPr="008B587B" w:rsidRDefault="008B587B" w:rsidP="008B587B">
      <w:pPr>
        <w:pStyle w:val="Textoindependiente2"/>
        <w:keepNext/>
        <w:spacing w:after="180"/>
        <w:rPr>
          <w:rFonts w:ascii="Book Antiqua" w:hAnsi="Book Antiqua"/>
          <w:b w:val="0"/>
          <w:bCs w:val="0"/>
        </w:rPr>
      </w:pPr>
      <w:r>
        <w:rPr>
          <w:rFonts w:ascii="Book Antiqua" w:hAnsi="Book Antiqua"/>
          <w:b w:val="0"/>
        </w:rPr>
        <w:t xml:space="preserve"> </w:t>
      </w:r>
      <w:r w:rsidR="00CF4274" w:rsidRPr="008B587B">
        <w:rPr>
          <w:rFonts w:ascii="Book Antiqua" w:hAnsi="Book Antiqua"/>
          <w:b w:val="0"/>
          <w:bCs w:val="0"/>
        </w:rPr>
        <w:t>El Decreto Provincial 1</w:t>
      </w:r>
      <w:r w:rsidR="006862A5" w:rsidRPr="008B587B">
        <w:rPr>
          <w:rFonts w:ascii="Book Antiqua" w:hAnsi="Book Antiqua"/>
          <w:b w:val="0"/>
          <w:bCs w:val="0"/>
        </w:rPr>
        <w:t>3/3</w:t>
      </w:r>
      <w:r w:rsidR="00CF507A" w:rsidRPr="008B587B">
        <w:rPr>
          <w:rFonts w:ascii="Book Antiqua" w:hAnsi="Book Antiqua"/>
          <w:b w:val="0"/>
          <w:bCs w:val="0"/>
        </w:rPr>
        <w:t xml:space="preserve"> </w:t>
      </w:r>
      <w:r>
        <w:rPr>
          <w:rFonts w:ascii="Book Antiqua" w:hAnsi="Book Antiqua"/>
          <w:b w:val="0"/>
          <w:bCs w:val="0"/>
        </w:rPr>
        <w:t xml:space="preserve"> (</w:t>
      </w:r>
      <w:r w:rsidR="006862A5" w:rsidRPr="008B587B">
        <w:rPr>
          <w:rFonts w:ascii="Book Antiqua" w:hAnsi="Book Antiqua"/>
          <w:b w:val="0"/>
          <w:bCs w:val="0"/>
        </w:rPr>
        <w:t>ME</w:t>
      </w:r>
      <w:r>
        <w:rPr>
          <w:rFonts w:ascii="Book Antiqua" w:hAnsi="Book Antiqua"/>
          <w:b w:val="0"/>
          <w:bCs w:val="0"/>
        </w:rPr>
        <w:t xml:space="preserve">) </w:t>
      </w:r>
      <w:r w:rsidR="00CF507A" w:rsidRPr="008B587B">
        <w:rPr>
          <w:rFonts w:ascii="Book Antiqua" w:hAnsi="Book Antiqua"/>
          <w:b w:val="0"/>
          <w:bCs w:val="0"/>
        </w:rPr>
        <w:t xml:space="preserve"> </w:t>
      </w:r>
      <w:r w:rsidR="006862A5" w:rsidRPr="008B587B">
        <w:rPr>
          <w:rFonts w:ascii="Book Antiqua" w:hAnsi="Book Antiqua"/>
          <w:b w:val="0"/>
          <w:bCs w:val="0"/>
        </w:rPr>
        <w:t>de fecha 06/01/12</w:t>
      </w:r>
      <w:r>
        <w:rPr>
          <w:rFonts w:ascii="Book Antiqua" w:hAnsi="Book Antiqua"/>
          <w:b w:val="0"/>
          <w:bCs w:val="0"/>
        </w:rPr>
        <w:t xml:space="preserve">; </w:t>
      </w:r>
      <w:r w:rsidR="00CF4274" w:rsidRPr="008B587B">
        <w:rPr>
          <w:rFonts w:ascii="Book Antiqua" w:hAnsi="Book Antiqua"/>
          <w:b w:val="0"/>
          <w:bCs w:val="0"/>
        </w:rPr>
        <w:t>y</w:t>
      </w:r>
    </w:p>
    <w:p w:rsidR="008B587B" w:rsidRPr="008B587B" w:rsidRDefault="008B587B" w:rsidP="008B587B">
      <w:pPr>
        <w:pStyle w:val="Textoindependiente2"/>
        <w:keepNext/>
        <w:spacing w:before="240" w:after="60"/>
        <w:jc w:val="left"/>
        <w:rPr>
          <w:rFonts w:ascii="Book Antiqua" w:hAnsi="Book Antiqua"/>
        </w:rPr>
      </w:pPr>
      <w:r w:rsidRPr="008B587B">
        <w:rPr>
          <w:rFonts w:ascii="Book Antiqua" w:hAnsi="Book Antiqua"/>
        </w:rPr>
        <w:t>CONSIDERANDO:</w:t>
      </w:r>
    </w:p>
    <w:p w:rsidR="00CF507A" w:rsidRPr="008B587B" w:rsidRDefault="008B587B" w:rsidP="008B587B">
      <w:pPr>
        <w:pStyle w:val="Textoindependiente2"/>
        <w:keepNext/>
        <w:spacing w:after="180"/>
        <w:rPr>
          <w:rFonts w:ascii="Book Antiqua" w:hAnsi="Book Antiqua"/>
          <w:b w:val="0"/>
          <w:bCs w:val="0"/>
        </w:rPr>
      </w:pPr>
      <w:r>
        <w:rPr>
          <w:rFonts w:ascii="Book Antiqua" w:hAnsi="Book Antiqua"/>
          <w:b w:val="0"/>
        </w:rPr>
        <w:t xml:space="preserve"> </w:t>
      </w:r>
      <w:r w:rsidR="00CF4274" w:rsidRPr="008B587B">
        <w:rPr>
          <w:rFonts w:ascii="Book Antiqua" w:hAnsi="Book Antiqua"/>
          <w:b w:val="0"/>
          <w:bCs w:val="0"/>
        </w:rPr>
        <w:t xml:space="preserve">Que a </w:t>
      </w:r>
      <w:r w:rsidR="00CC2FF9" w:rsidRPr="008B587B">
        <w:rPr>
          <w:rFonts w:ascii="Book Antiqua" w:hAnsi="Book Antiqua"/>
          <w:b w:val="0"/>
          <w:bCs w:val="0"/>
        </w:rPr>
        <w:t>través</w:t>
      </w:r>
      <w:r w:rsidR="00CF4274" w:rsidRPr="008B587B">
        <w:rPr>
          <w:rFonts w:ascii="Book Antiqua" w:hAnsi="Book Antiqua"/>
          <w:b w:val="0"/>
          <w:bCs w:val="0"/>
        </w:rPr>
        <w:t xml:space="preserve"> del mismo</w:t>
      </w:r>
      <w:r>
        <w:rPr>
          <w:rFonts w:ascii="Book Antiqua" w:hAnsi="Book Antiqua"/>
          <w:b w:val="0"/>
          <w:bCs w:val="0"/>
        </w:rPr>
        <w:t xml:space="preserve">, </w:t>
      </w:r>
      <w:r w:rsidR="00CF4274" w:rsidRPr="008B587B">
        <w:rPr>
          <w:rFonts w:ascii="Book Antiqua" w:hAnsi="Book Antiqua"/>
          <w:b w:val="0"/>
          <w:bCs w:val="0"/>
        </w:rPr>
        <w:t>entre otras disposiciones</w:t>
      </w:r>
      <w:r>
        <w:rPr>
          <w:rFonts w:ascii="Book Antiqua" w:hAnsi="Book Antiqua"/>
          <w:b w:val="0"/>
          <w:bCs w:val="0"/>
        </w:rPr>
        <w:t xml:space="preserve">, </w:t>
      </w:r>
      <w:r w:rsidR="00CF4274" w:rsidRPr="008B587B">
        <w:rPr>
          <w:rFonts w:ascii="Book Antiqua" w:hAnsi="Book Antiqua"/>
          <w:b w:val="0"/>
          <w:bCs w:val="0"/>
        </w:rPr>
        <w:t xml:space="preserve">se otorga al Personal de la </w:t>
      </w:r>
      <w:r w:rsidR="00CC2FF9" w:rsidRPr="008B587B">
        <w:rPr>
          <w:rFonts w:ascii="Book Antiqua" w:hAnsi="Book Antiqua"/>
          <w:b w:val="0"/>
          <w:bCs w:val="0"/>
        </w:rPr>
        <w:t>Administración</w:t>
      </w:r>
      <w:r w:rsidR="00CF4274" w:rsidRPr="008B587B">
        <w:rPr>
          <w:rFonts w:ascii="Book Antiqua" w:hAnsi="Book Antiqua"/>
          <w:b w:val="0"/>
          <w:bCs w:val="0"/>
        </w:rPr>
        <w:t xml:space="preserve"> </w:t>
      </w:r>
      <w:r w:rsidR="00CC2FF9" w:rsidRPr="008B587B">
        <w:rPr>
          <w:rFonts w:ascii="Book Antiqua" w:hAnsi="Book Antiqua"/>
          <w:b w:val="0"/>
          <w:bCs w:val="0"/>
        </w:rPr>
        <w:t>Pública</w:t>
      </w:r>
      <w:r w:rsidR="00CF4274" w:rsidRPr="008B587B">
        <w:rPr>
          <w:rFonts w:ascii="Book Antiqua" w:hAnsi="Book Antiqua"/>
          <w:b w:val="0"/>
          <w:bCs w:val="0"/>
        </w:rPr>
        <w:t xml:space="preserve"> Provincial distintas Ayudas Sociales mensuales para todo el año 2012</w:t>
      </w:r>
      <w:r>
        <w:rPr>
          <w:rFonts w:ascii="Book Antiqua" w:hAnsi="Book Antiqua"/>
          <w:b w:val="0"/>
          <w:bCs w:val="0"/>
        </w:rPr>
        <w:t xml:space="preserve">, </w:t>
      </w:r>
      <w:r w:rsidR="00CF4274" w:rsidRPr="008B587B">
        <w:rPr>
          <w:rFonts w:ascii="Book Antiqua" w:hAnsi="Book Antiqua"/>
          <w:b w:val="0"/>
          <w:bCs w:val="0"/>
        </w:rPr>
        <w:t>a liquidarse a partir de Enero de 2012</w:t>
      </w:r>
      <w:r>
        <w:rPr>
          <w:rFonts w:ascii="Book Antiqua" w:hAnsi="Book Antiqua"/>
          <w:b w:val="0"/>
          <w:bCs w:val="0"/>
        </w:rPr>
        <w:t xml:space="preserve">; </w:t>
      </w:r>
    </w:p>
    <w:p w:rsidR="00CF507A" w:rsidRPr="008B587B" w:rsidRDefault="00CF4274" w:rsidP="008B587B">
      <w:pPr>
        <w:pStyle w:val="Textoindependiente2"/>
        <w:keepNext/>
        <w:spacing w:after="180"/>
        <w:rPr>
          <w:rFonts w:ascii="Book Antiqua" w:hAnsi="Book Antiqua"/>
          <w:b w:val="0"/>
          <w:bCs w:val="0"/>
        </w:rPr>
      </w:pPr>
      <w:r w:rsidRPr="008B587B">
        <w:rPr>
          <w:rFonts w:ascii="Book Antiqua" w:hAnsi="Book Antiqua"/>
          <w:b w:val="0"/>
          <w:bCs w:val="0"/>
        </w:rPr>
        <w:t xml:space="preserve">Que en su </w:t>
      </w:r>
      <w:r w:rsidR="008D5E6C" w:rsidRPr="008B587B">
        <w:rPr>
          <w:rFonts w:ascii="Book Antiqua" w:hAnsi="Book Antiqua"/>
          <w:b w:val="0"/>
          <w:bCs w:val="0"/>
        </w:rPr>
        <w:t>Artículo 7</w:t>
      </w:r>
      <w:r w:rsidR="008B587B">
        <w:rPr>
          <w:rFonts w:ascii="Book Antiqua" w:hAnsi="Book Antiqua"/>
          <w:b w:val="0"/>
          <w:bCs w:val="0"/>
        </w:rPr>
        <w:t xml:space="preserve">º </w:t>
      </w:r>
      <w:r w:rsidR="008D5E6C" w:rsidRPr="008B587B">
        <w:rPr>
          <w:rFonts w:ascii="Book Antiqua" w:hAnsi="Book Antiqua"/>
          <w:b w:val="0"/>
          <w:bCs w:val="0"/>
        </w:rPr>
        <w:t>se invita</w:t>
      </w:r>
      <w:r w:rsidR="008B587B">
        <w:rPr>
          <w:rFonts w:ascii="Book Antiqua" w:hAnsi="Book Antiqua"/>
          <w:b w:val="0"/>
          <w:bCs w:val="0"/>
        </w:rPr>
        <w:t xml:space="preserve">, </w:t>
      </w:r>
      <w:r w:rsidR="008D5E6C" w:rsidRPr="008B587B">
        <w:rPr>
          <w:rFonts w:ascii="Book Antiqua" w:hAnsi="Book Antiqua"/>
          <w:b w:val="0"/>
          <w:bCs w:val="0"/>
        </w:rPr>
        <w:t>entre otros</w:t>
      </w:r>
      <w:r w:rsidR="008B587B">
        <w:rPr>
          <w:rFonts w:ascii="Book Antiqua" w:hAnsi="Book Antiqua"/>
          <w:b w:val="0"/>
          <w:bCs w:val="0"/>
        </w:rPr>
        <w:t xml:space="preserve">, </w:t>
      </w:r>
      <w:r w:rsidRPr="008B587B">
        <w:rPr>
          <w:rFonts w:ascii="Book Antiqua" w:hAnsi="Book Antiqua"/>
          <w:b w:val="0"/>
          <w:bCs w:val="0"/>
        </w:rPr>
        <w:t>a los Municipios de la Provincia a adherirse a las disposiciones del mismo</w:t>
      </w:r>
      <w:r w:rsidR="008B587B">
        <w:rPr>
          <w:rFonts w:ascii="Book Antiqua" w:hAnsi="Book Antiqua"/>
          <w:b w:val="0"/>
          <w:bCs w:val="0"/>
        </w:rPr>
        <w:t xml:space="preserve">; </w:t>
      </w:r>
    </w:p>
    <w:p w:rsidR="00CF507A" w:rsidRPr="008B587B" w:rsidRDefault="00CF4274" w:rsidP="008B587B">
      <w:pPr>
        <w:pStyle w:val="Textoindependiente2"/>
        <w:keepNext/>
        <w:spacing w:after="180"/>
        <w:rPr>
          <w:rFonts w:ascii="Book Antiqua" w:hAnsi="Book Antiqua"/>
          <w:b w:val="0"/>
          <w:bCs w:val="0"/>
        </w:rPr>
      </w:pPr>
      <w:r w:rsidRPr="008B587B">
        <w:rPr>
          <w:rFonts w:ascii="Book Antiqua" w:hAnsi="Book Antiqua"/>
          <w:b w:val="0"/>
          <w:bCs w:val="0"/>
        </w:rPr>
        <w:t xml:space="preserve">Que en concordancia con la </w:t>
      </w:r>
      <w:r w:rsidR="00CC2FF9" w:rsidRPr="008B587B">
        <w:rPr>
          <w:rFonts w:ascii="Book Antiqua" w:hAnsi="Book Antiqua"/>
          <w:b w:val="0"/>
          <w:bCs w:val="0"/>
        </w:rPr>
        <w:t>política</w:t>
      </w:r>
      <w:r w:rsidRPr="008B587B">
        <w:rPr>
          <w:rFonts w:ascii="Book Antiqua" w:hAnsi="Book Antiqua"/>
          <w:b w:val="0"/>
          <w:bCs w:val="0"/>
        </w:rPr>
        <w:t xml:space="preserve"> salarial implementada por el Superior Gobierno de la Provincia</w:t>
      </w:r>
      <w:r w:rsidR="008B587B">
        <w:rPr>
          <w:rFonts w:ascii="Book Antiqua" w:hAnsi="Book Antiqua"/>
          <w:b w:val="0"/>
          <w:bCs w:val="0"/>
        </w:rPr>
        <w:t xml:space="preserve">, </w:t>
      </w:r>
      <w:r w:rsidR="00CC2FF9" w:rsidRPr="008B587B">
        <w:rPr>
          <w:rFonts w:ascii="Book Antiqua" w:hAnsi="Book Antiqua"/>
          <w:b w:val="0"/>
          <w:bCs w:val="0"/>
        </w:rPr>
        <w:t>resul</w:t>
      </w:r>
      <w:r w:rsidRPr="008B587B">
        <w:rPr>
          <w:rFonts w:ascii="Book Antiqua" w:hAnsi="Book Antiqua"/>
          <w:b w:val="0"/>
          <w:bCs w:val="0"/>
        </w:rPr>
        <w:t>ta necesario emitir el instrumento legal pertinente</w:t>
      </w:r>
      <w:r w:rsidR="008B587B">
        <w:rPr>
          <w:rFonts w:ascii="Book Antiqua" w:hAnsi="Book Antiqua"/>
          <w:b w:val="0"/>
          <w:bCs w:val="0"/>
        </w:rPr>
        <w:t xml:space="preserve">; </w:t>
      </w:r>
    </w:p>
    <w:p w:rsidR="005C2815" w:rsidRPr="008B587B" w:rsidRDefault="008B587B" w:rsidP="008B587B">
      <w:pPr>
        <w:pStyle w:val="Textoindependiente2"/>
        <w:keepNext/>
        <w:spacing w:before="240" w:after="240"/>
        <w:ind w:left="1843" w:right="1843"/>
        <w:jc w:val="center"/>
        <w:rPr>
          <w:rFonts w:ascii="Book Antiqua" w:hAnsi="Book Antiqua"/>
        </w:rPr>
      </w:pPr>
      <w:r w:rsidRPr="008B587B">
        <w:rPr>
          <w:rFonts w:ascii="Book Antiqua" w:hAnsi="Book Antiqua"/>
        </w:rPr>
        <w:t>EL CONCEJO DELIBERANTE SANCIONA CON FUERZA DE ORDENANZA</w:t>
      </w:r>
      <w:bookmarkStart w:id="0" w:name="_GoBack"/>
    </w:p>
    <w:bookmarkEnd w:id="0"/>
    <w:p w:rsidR="00CF507A" w:rsidRPr="008B587B" w:rsidRDefault="008B587B" w:rsidP="008B587B">
      <w:pPr>
        <w:pStyle w:val="Textoindependiente2"/>
        <w:keepNext/>
        <w:spacing w:after="180"/>
        <w:rPr>
          <w:rFonts w:ascii="Book Antiqua" w:hAnsi="Book Antiqua"/>
          <w:b w:val="0"/>
          <w:bCs w:val="0"/>
        </w:rPr>
      </w:pPr>
      <w:r w:rsidRPr="008B587B">
        <w:rPr>
          <w:rFonts w:ascii="Book Antiqua" w:hAnsi="Book Antiqua"/>
          <w:b w:val="0"/>
          <w:u w:val="single"/>
        </w:rPr>
        <w:t>ARTÍCULO PRIMERO:</w:t>
      </w:r>
      <w:r>
        <w:rPr>
          <w:rFonts w:ascii="Book Antiqua" w:hAnsi="Book Antiqua"/>
          <w:b w:val="0"/>
        </w:rPr>
        <w:t xml:space="preserve"> </w:t>
      </w:r>
      <w:r w:rsidR="00CF4274" w:rsidRPr="008B587B">
        <w:rPr>
          <w:rFonts w:ascii="Book Antiqua" w:hAnsi="Book Antiqua"/>
          <w:b w:val="0"/>
        </w:rPr>
        <w:t xml:space="preserve">ADHIERESE </w:t>
      </w:r>
      <w:r w:rsidR="00CF4274" w:rsidRPr="008B587B">
        <w:rPr>
          <w:rFonts w:ascii="Book Antiqua" w:hAnsi="Book Antiqua"/>
          <w:b w:val="0"/>
          <w:bCs w:val="0"/>
        </w:rPr>
        <w:t>la Municipalidad de Yerba Buena a las disposiciones del Decreto Provincial</w:t>
      </w:r>
      <w:r w:rsidR="008D5E6C" w:rsidRPr="008B587B">
        <w:rPr>
          <w:rFonts w:ascii="Book Antiqua" w:hAnsi="Book Antiqua"/>
          <w:b w:val="0"/>
          <w:bCs w:val="0"/>
        </w:rPr>
        <w:t xml:space="preserve"> N</w:t>
      </w:r>
      <w:r>
        <w:rPr>
          <w:rFonts w:ascii="Book Antiqua" w:hAnsi="Book Antiqua"/>
          <w:b w:val="0"/>
          <w:bCs w:val="0"/>
        </w:rPr>
        <w:t xml:space="preserve">º </w:t>
      </w:r>
      <w:r w:rsidR="00CF4274" w:rsidRPr="008B587B">
        <w:rPr>
          <w:rFonts w:ascii="Book Antiqua" w:hAnsi="Book Antiqua"/>
          <w:b w:val="0"/>
          <w:bCs w:val="0"/>
        </w:rPr>
        <w:t>13/3</w:t>
      </w:r>
      <w:r w:rsidR="00CF507A" w:rsidRPr="008B587B">
        <w:rPr>
          <w:rFonts w:ascii="Book Antiqua" w:hAnsi="Book Antiqua"/>
          <w:b w:val="0"/>
          <w:bCs w:val="0"/>
        </w:rPr>
        <w:t xml:space="preserve"> </w:t>
      </w:r>
      <w:r>
        <w:rPr>
          <w:rFonts w:ascii="Book Antiqua" w:hAnsi="Book Antiqua"/>
          <w:b w:val="0"/>
          <w:bCs w:val="0"/>
        </w:rPr>
        <w:t xml:space="preserve"> (</w:t>
      </w:r>
      <w:r w:rsidR="00CF4274" w:rsidRPr="008B587B">
        <w:rPr>
          <w:rFonts w:ascii="Book Antiqua" w:hAnsi="Book Antiqua"/>
          <w:b w:val="0"/>
          <w:bCs w:val="0"/>
        </w:rPr>
        <w:t>ME</w:t>
      </w:r>
      <w:r>
        <w:rPr>
          <w:rFonts w:ascii="Book Antiqua" w:hAnsi="Book Antiqua"/>
          <w:b w:val="0"/>
          <w:bCs w:val="0"/>
        </w:rPr>
        <w:t xml:space="preserve">) </w:t>
      </w:r>
      <w:r w:rsidR="00CF507A" w:rsidRPr="008B587B">
        <w:rPr>
          <w:rFonts w:ascii="Book Antiqua" w:hAnsi="Book Antiqua"/>
          <w:b w:val="0"/>
          <w:bCs w:val="0"/>
        </w:rPr>
        <w:t xml:space="preserve"> </w:t>
      </w:r>
      <w:r w:rsidR="00CF4274" w:rsidRPr="008B587B">
        <w:rPr>
          <w:rFonts w:ascii="Book Antiqua" w:hAnsi="Book Antiqua"/>
          <w:b w:val="0"/>
          <w:bCs w:val="0"/>
        </w:rPr>
        <w:t>de fecha</w:t>
      </w:r>
      <w:r w:rsidR="002D4E38" w:rsidRPr="008B587B">
        <w:rPr>
          <w:rFonts w:ascii="Book Antiqua" w:hAnsi="Book Antiqua"/>
          <w:b w:val="0"/>
          <w:bCs w:val="0"/>
        </w:rPr>
        <w:t xml:space="preserve"> </w:t>
      </w:r>
      <w:r w:rsidR="006862A5" w:rsidRPr="008B587B">
        <w:rPr>
          <w:rFonts w:ascii="Book Antiqua" w:hAnsi="Book Antiqua"/>
          <w:b w:val="0"/>
          <w:bCs w:val="0"/>
        </w:rPr>
        <w:t>06/01/12</w:t>
      </w:r>
      <w:r>
        <w:rPr>
          <w:rFonts w:ascii="Book Antiqua" w:hAnsi="Book Antiqua"/>
          <w:b w:val="0"/>
          <w:bCs w:val="0"/>
        </w:rPr>
        <w:t xml:space="preserve">. </w:t>
      </w:r>
    </w:p>
    <w:p w:rsidR="00CF507A" w:rsidRPr="008B587B" w:rsidRDefault="008B587B" w:rsidP="008B587B">
      <w:pPr>
        <w:pStyle w:val="Textoindependiente2"/>
        <w:keepNext/>
        <w:spacing w:after="180"/>
        <w:rPr>
          <w:rFonts w:ascii="Book Antiqua" w:hAnsi="Book Antiqua"/>
          <w:b w:val="0"/>
          <w:bCs w:val="0"/>
        </w:rPr>
      </w:pPr>
      <w:r w:rsidRPr="008B587B">
        <w:rPr>
          <w:rFonts w:ascii="Book Antiqua" w:hAnsi="Book Antiqua"/>
          <w:b w:val="0"/>
          <w:u w:val="single"/>
        </w:rPr>
        <w:t>ARTÍCULO SEGUNDO:</w:t>
      </w:r>
      <w:r>
        <w:rPr>
          <w:rFonts w:ascii="Book Antiqua" w:hAnsi="Book Antiqua"/>
          <w:b w:val="0"/>
        </w:rPr>
        <w:t xml:space="preserve"> </w:t>
      </w:r>
      <w:r w:rsidR="00CF4274" w:rsidRPr="008B587B">
        <w:rPr>
          <w:rFonts w:ascii="Book Antiqua" w:hAnsi="Book Antiqua"/>
          <w:b w:val="0"/>
        </w:rPr>
        <w:t>AUTORIZASE</w:t>
      </w:r>
      <w:r w:rsidR="00CF4274" w:rsidRPr="008B587B">
        <w:rPr>
          <w:rFonts w:ascii="Book Antiqua" w:hAnsi="Book Antiqua"/>
          <w:b w:val="0"/>
          <w:bCs w:val="0"/>
        </w:rPr>
        <w:t xml:space="preserve"> al Departamento Ejecutivo Municipal a gestionar la asistencia financiera reintegrable</w:t>
      </w:r>
      <w:r>
        <w:rPr>
          <w:rFonts w:ascii="Book Antiqua" w:hAnsi="Book Antiqua"/>
          <w:b w:val="0"/>
          <w:bCs w:val="0"/>
        </w:rPr>
        <w:t xml:space="preserve">, </w:t>
      </w:r>
      <w:r w:rsidR="00CF4274" w:rsidRPr="008B587B">
        <w:rPr>
          <w:rFonts w:ascii="Book Antiqua" w:hAnsi="Book Antiqua"/>
          <w:b w:val="0"/>
          <w:bCs w:val="0"/>
        </w:rPr>
        <w:t>a fin de hacer</w:t>
      </w:r>
      <w:r w:rsidR="00A619A4" w:rsidRPr="008B587B">
        <w:rPr>
          <w:rFonts w:ascii="Book Antiqua" w:hAnsi="Book Antiqua"/>
          <w:b w:val="0"/>
          <w:bCs w:val="0"/>
        </w:rPr>
        <w:t xml:space="preserve"> frente</w:t>
      </w:r>
      <w:r w:rsidR="00CF4274" w:rsidRPr="008B587B">
        <w:rPr>
          <w:rFonts w:ascii="Book Antiqua" w:hAnsi="Book Antiqua"/>
          <w:b w:val="0"/>
          <w:bCs w:val="0"/>
        </w:rPr>
        <w:t xml:space="preserve"> a la </w:t>
      </w:r>
      <w:r w:rsidR="00FD447D" w:rsidRPr="008B587B">
        <w:rPr>
          <w:rFonts w:ascii="Book Antiqua" w:hAnsi="Book Antiqua"/>
          <w:b w:val="0"/>
          <w:bCs w:val="0"/>
        </w:rPr>
        <w:t>erogación</w:t>
      </w:r>
      <w:r w:rsidR="00CF4274" w:rsidRPr="008B587B">
        <w:rPr>
          <w:rFonts w:ascii="Book Antiqua" w:hAnsi="Book Antiqua"/>
          <w:b w:val="0"/>
          <w:bCs w:val="0"/>
        </w:rPr>
        <w:t xml:space="preserve"> que demande la presente adhesión</w:t>
      </w:r>
      <w:r>
        <w:rPr>
          <w:rFonts w:ascii="Book Antiqua" w:hAnsi="Book Antiqua"/>
          <w:b w:val="0"/>
          <w:bCs w:val="0"/>
        </w:rPr>
        <w:t xml:space="preserve">, </w:t>
      </w:r>
      <w:r w:rsidR="00CF4274" w:rsidRPr="008B587B">
        <w:rPr>
          <w:rFonts w:ascii="Book Antiqua" w:hAnsi="Book Antiqua"/>
          <w:b w:val="0"/>
          <w:bCs w:val="0"/>
        </w:rPr>
        <w:t xml:space="preserve">la que no </w:t>
      </w:r>
      <w:r w:rsidR="00FD447D" w:rsidRPr="008B587B">
        <w:rPr>
          <w:rFonts w:ascii="Book Antiqua" w:hAnsi="Book Antiqua"/>
          <w:b w:val="0"/>
          <w:bCs w:val="0"/>
        </w:rPr>
        <w:t>podrá</w:t>
      </w:r>
      <w:r w:rsidR="00CF4274" w:rsidRPr="008B587B">
        <w:rPr>
          <w:rFonts w:ascii="Book Antiqua" w:hAnsi="Book Antiqua"/>
          <w:b w:val="0"/>
          <w:bCs w:val="0"/>
        </w:rPr>
        <w:t xml:space="preserve"> exceder al monto determinado en las liquidaciones efectuadas por la </w:t>
      </w:r>
      <w:r w:rsidR="00FD447D" w:rsidRPr="008B587B">
        <w:rPr>
          <w:rFonts w:ascii="Book Antiqua" w:hAnsi="Book Antiqua"/>
          <w:b w:val="0"/>
          <w:bCs w:val="0"/>
        </w:rPr>
        <w:t>Dirección</w:t>
      </w:r>
      <w:r w:rsidR="00CF4274" w:rsidRPr="008B587B">
        <w:rPr>
          <w:rFonts w:ascii="Book Antiqua" w:hAnsi="Book Antiqua"/>
          <w:b w:val="0"/>
          <w:bCs w:val="0"/>
        </w:rPr>
        <w:t xml:space="preserve"> de Sistemas de la Provincia</w:t>
      </w:r>
      <w:r>
        <w:rPr>
          <w:rFonts w:ascii="Book Antiqua" w:hAnsi="Book Antiqua"/>
          <w:b w:val="0"/>
          <w:bCs w:val="0"/>
        </w:rPr>
        <w:t xml:space="preserve">, </w:t>
      </w:r>
      <w:r w:rsidR="00CF4274" w:rsidRPr="008B587B">
        <w:rPr>
          <w:rFonts w:ascii="Book Antiqua" w:hAnsi="Book Antiqua"/>
          <w:b w:val="0"/>
          <w:bCs w:val="0"/>
        </w:rPr>
        <w:t>correspondiente a las ayudas Sociales establecidas en Decreto Provincial antes citad</w:t>
      </w:r>
      <w:r w:rsidR="00A619A4" w:rsidRPr="008B587B">
        <w:rPr>
          <w:rFonts w:ascii="Book Antiqua" w:hAnsi="Book Antiqua"/>
          <w:b w:val="0"/>
          <w:bCs w:val="0"/>
        </w:rPr>
        <w:t>o</w:t>
      </w:r>
      <w:r>
        <w:rPr>
          <w:rFonts w:ascii="Book Antiqua" w:hAnsi="Book Antiqua"/>
          <w:b w:val="0"/>
          <w:bCs w:val="0"/>
        </w:rPr>
        <w:t xml:space="preserve">. </w:t>
      </w:r>
    </w:p>
    <w:p w:rsidR="00CF507A" w:rsidRPr="008B587B" w:rsidRDefault="008B587B" w:rsidP="008B587B">
      <w:pPr>
        <w:keepNext/>
        <w:spacing w:after="180"/>
        <w:jc w:val="both"/>
        <w:rPr>
          <w:rFonts w:ascii="Book Antiqua" w:hAnsi="Book Antiqua"/>
        </w:rPr>
      </w:pPr>
      <w:r w:rsidRPr="008B587B">
        <w:rPr>
          <w:rFonts w:ascii="Book Antiqua" w:hAnsi="Book Antiqua"/>
          <w:bCs/>
          <w:u w:val="single"/>
        </w:rPr>
        <w:t>ARTÍCULO TERCERO:</w:t>
      </w:r>
      <w:r>
        <w:rPr>
          <w:rFonts w:ascii="Book Antiqua" w:hAnsi="Book Antiqua"/>
          <w:bCs/>
        </w:rPr>
        <w:t xml:space="preserve"> </w:t>
      </w:r>
      <w:r w:rsidR="00E57E4A" w:rsidRPr="008B587B">
        <w:rPr>
          <w:rFonts w:ascii="Book Antiqua" w:hAnsi="Book Antiqua"/>
          <w:bCs/>
        </w:rPr>
        <w:t xml:space="preserve">Autorizase al Superior Gobierno de la Provincia a retener de los fondos que corresponden percibir a esta Municipalidad en concepto de Coparticipación Federal </w:t>
      </w:r>
      <w:r>
        <w:rPr>
          <w:rFonts w:ascii="Book Antiqua" w:hAnsi="Book Antiqua"/>
          <w:bCs/>
        </w:rPr>
        <w:t xml:space="preserve"> (</w:t>
      </w:r>
      <w:r w:rsidR="00E57E4A" w:rsidRPr="008B587B">
        <w:rPr>
          <w:rFonts w:ascii="Book Antiqua" w:hAnsi="Book Antiqua"/>
          <w:bCs/>
        </w:rPr>
        <w:t>Ley N</w:t>
      </w:r>
      <w:r>
        <w:rPr>
          <w:rFonts w:ascii="Book Antiqua" w:hAnsi="Book Antiqua"/>
          <w:bCs/>
        </w:rPr>
        <w:t xml:space="preserve">º </w:t>
      </w:r>
      <w:r w:rsidR="00E57E4A" w:rsidRPr="008B587B">
        <w:rPr>
          <w:rFonts w:ascii="Book Antiqua" w:hAnsi="Book Antiqua"/>
          <w:bCs/>
        </w:rPr>
        <w:t>6316 y su modificatoria o la que en el futuro la reemplace o sustituya</w:t>
      </w:r>
      <w:r>
        <w:rPr>
          <w:rFonts w:ascii="Book Antiqua" w:hAnsi="Book Antiqua"/>
          <w:bCs/>
        </w:rPr>
        <w:t xml:space="preserve">) </w:t>
      </w:r>
      <w:r w:rsidR="00E57E4A" w:rsidRPr="008B587B">
        <w:rPr>
          <w:rFonts w:ascii="Book Antiqua" w:hAnsi="Book Antiqua"/>
          <w:bCs/>
        </w:rPr>
        <w:t xml:space="preserve"> Fondos de Desarrollo del Interior</w:t>
      </w:r>
      <w:r>
        <w:rPr>
          <w:rFonts w:ascii="Book Antiqua" w:hAnsi="Book Antiqua"/>
          <w:bCs/>
        </w:rPr>
        <w:t xml:space="preserve">, </w:t>
      </w:r>
      <w:r w:rsidR="00E57E4A" w:rsidRPr="008B587B">
        <w:rPr>
          <w:rFonts w:ascii="Book Antiqua" w:hAnsi="Book Antiqua"/>
          <w:bCs/>
        </w:rPr>
        <w:t>Aportes del Tesoro Nacional sin Asignación Especifica</w:t>
      </w:r>
      <w:r>
        <w:rPr>
          <w:rFonts w:ascii="Book Antiqua" w:hAnsi="Book Antiqua"/>
          <w:bCs/>
        </w:rPr>
        <w:t xml:space="preserve">, </w:t>
      </w:r>
      <w:r w:rsidR="00E57E4A" w:rsidRPr="008B587B">
        <w:rPr>
          <w:rFonts w:ascii="Book Antiqua" w:hAnsi="Book Antiqua"/>
          <w:bCs/>
        </w:rPr>
        <w:t>excedentes de Bonos Municipales y/o de cualquier otro recurso de libre disponibilidad</w:t>
      </w:r>
      <w:r>
        <w:rPr>
          <w:rFonts w:ascii="Book Antiqua" w:hAnsi="Book Antiqua"/>
          <w:bCs/>
        </w:rPr>
        <w:t xml:space="preserve">, </w:t>
      </w:r>
      <w:r w:rsidR="00E57E4A" w:rsidRPr="008B587B">
        <w:rPr>
          <w:rFonts w:ascii="Book Antiqua" w:hAnsi="Book Antiqua"/>
          <w:bCs/>
        </w:rPr>
        <w:t>excepto la recaudación propia</w:t>
      </w:r>
      <w:r>
        <w:rPr>
          <w:rFonts w:ascii="Book Antiqua" w:hAnsi="Book Antiqua"/>
          <w:bCs/>
        </w:rPr>
        <w:t xml:space="preserve">, </w:t>
      </w:r>
      <w:r w:rsidR="00E57E4A" w:rsidRPr="008B587B">
        <w:rPr>
          <w:rFonts w:ascii="Book Antiqua" w:hAnsi="Book Antiqua"/>
          <w:bCs/>
        </w:rPr>
        <w:t>el monto que se otorgue al Municipio por Asistencia Financiera por aplicación del Decreto N</w:t>
      </w:r>
      <w:r>
        <w:rPr>
          <w:rFonts w:ascii="Book Antiqua" w:hAnsi="Book Antiqua"/>
          <w:bCs/>
        </w:rPr>
        <w:t xml:space="preserve">º </w:t>
      </w:r>
      <w:r w:rsidR="00E57E4A" w:rsidRPr="008B587B">
        <w:rPr>
          <w:rFonts w:ascii="Book Antiqua" w:hAnsi="Book Antiqua"/>
          <w:bCs/>
        </w:rPr>
        <w:t xml:space="preserve">13/3 </w:t>
      </w:r>
      <w:r>
        <w:rPr>
          <w:rFonts w:ascii="Book Antiqua" w:hAnsi="Book Antiqua"/>
          <w:bCs/>
        </w:rPr>
        <w:t xml:space="preserve"> (</w:t>
      </w:r>
      <w:r w:rsidR="00E57E4A" w:rsidRPr="008B587B">
        <w:rPr>
          <w:rFonts w:ascii="Book Antiqua" w:hAnsi="Book Antiqua"/>
          <w:bCs/>
        </w:rPr>
        <w:t>ME</w:t>
      </w:r>
      <w:r>
        <w:rPr>
          <w:rFonts w:ascii="Book Antiqua" w:hAnsi="Book Antiqua"/>
          <w:bCs/>
        </w:rPr>
        <w:t xml:space="preserve">) </w:t>
      </w:r>
      <w:r w:rsidR="00E57E4A" w:rsidRPr="008B587B">
        <w:rPr>
          <w:rFonts w:ascii="Book Antiqua" w:hAnsi="Book Antiqua"/>
          <w:bCs/>
        </w:rPr>
        <w:t xml:space="preserve"> -12</w:t>
      </w:r>
      <w:r>
        <w:rPr>
          <w:rFonts w:ascii="Book Antiqua" w:hAnsi="Book Antiqua"/>
          <w:bCs/>
        </w:rPr>
        <w:t xml:space="preserve">, </w:t>
      </w:r>
      <w:r w:rsidR="00E57E4A" w:rsidRPr="008B587B">
        <w:rPr>
          <w:rFonts w:ascii="Book Antiqua" w:hAnsi="Book Antiqua"/>
          <w:bCs/>
        </w:rPr>
        <w:t>hasta cubrir el importe total que surja de la liquidación que efectúe a tal fin la Dirección de Sistemas de la Provincia</w:t>
      </w:r>
      <w:r>
        <w:rPr>
          <w:rFonts w:ascii="Book Antiqua" w:hAnsi="Book Antiqua"/>
          <w:bCs/>
        </w:rPr>
        <w:t xml:space="preserve">, </w:t>
      </w:r>
      <w:r w:rsidR="00E57E4A" w:rsidRPr="008B587B">
        <w:rPr>
          <w:rFonts w:ascii="Book Antiqua" w:hAnsi="Book Antiqua"/>
          <w:bCs/>
        </w:rPr>
        <w:t>correspondiente a las reparticiones N</w:t>
      </w:r>
      <w:r>
        <w:rPr>
          <w:rFonts w:ascii="Book Antiqua" w:hAnsi="Book Antiqua"/>
          <w:bCs/>
        </w:rPr>
        <w:t xml:space="preserve">º </w:t>
      </w:r>
      <w:r w:rsidR="00E57E4A" w:rsidRPr="008B587B">
        <w:rPr>
          <w:rFonts w:ascii="Book Antiqua" w:hAnsi="Book Antiqua"/>
          <w:bCs/>
        </w:rPr>
        <w:t>410 Y N</w:t>
      </w:r>
      <w:r>
        <w:rPr>
          <w:rFonts w:ascii="Book Antiqua" w:hAnsi="Book Antiqua"/>
          <w:bCs/>
        </w:rPr>
        <w:t xml:space="preserve">º </w:t>
      </w:r>
      <w:r w:rsidR="00E57E4A" w:rsidRPr="008B587B">
        <w:rPr>
          <w:rFonts w:ascii="Book Antiqua" w:hAnsi="Book Antiqua"/>
          <w:bCs/>
        </w:rPr>
        <w:t>411</w:t>
      </w:r>
      <w:r>
        <w:rPr>
          <w:rFonts w:ascii="Book Antiqua" w:hAnsi="Book Antiqua"/>
          <w:bCs/>
        </w:rPr>
        <w:t xml:space="preserve">. </w:t>
      </w:r>
    </w:p>
    <w:p w:rsidR="00CF4274" w:rsidRPr="008B587B" w:rsidRDefault="008B587B" w:rsidP="008B587B">
      <w:pPr>
        <w:keepNext/>
        <w:spacing w:after="180"/>
        <w:jc w:val="both"/>
        <w:rPr>
          <w:rFonts w:ascii="Book Antiqua" w:hAnsi="Book Antiqua"/>
        </w:rPr>
      </w:pPr>
      <w:r w:rsidRPr="008B587B">
        <w:rPr>
          <w:rFonts w:ascii="Book Antiqua" w:hAnsi="Book Antiqua"/>
          <w:bCs/>
          <w:u w:val="single"/>
        </w:rPr>
        <w:t>ARTÍCULO CUARTO:</w:t>
      </w:r>
      <w:r>
        <w:rPr>
          <w:rFonts w:ascii="Book Antiqua" w:hAnsi="Book Antiqua"/>
          <w:bCs/>
        </w:rPr>
        <w:t xml:space="preserve"> </w:t>
      </w:r>
      <w:r w:rsidR="00CC2FF9" w:rsidRPr="008B587B">
        <w:rPr>
          <w:rFonts w:ascii="Book Antiqua" w:hAnsi="Book Antiqua"/>
          <w:bCs/>
        </w:rPr>
        <w:t>COMUNIQUESE</w:t>
      </w:r>
      <w:r>
        <w:rPr>
          <w:rFonts w:ascii="Book Antiqua" w:hAnsi="Book Antiqua"/>
          <w:bCs/>
        </w:rPr>
        <w:t xml:space="preserve">, </w:t>
      </w:r>
      <w:r w:rsidR="00CF4274" w:rsidRPr="008B587B">
        <w:rPr>
          <w:rFonts w:ascii="Book Antiqua" w:hAnsi="Book Antiqua"/>
          <w:bCs/>
        </w:rPr>
        <w:t>REGISTRESE Y ARCHIVESE</w:t>
      </w:r>
      <w:r>
        <w:rPr>
          <w:rFonts w:ascii="Book Antiqua" w:hAnsi="Book Antiqua"/>
        </w:rPr>
        <w:t xml:space="preserve">. </w:t>
      </w:r>
    </w:p>
    <w:sectPr w:rsidR="00CF4274" w:rsidRPr="008B587B" w:rsidSect="008B587B">
      <w:footerReference w:type="default" r:id="rId6"/>
      <w:pgSz w:w="11906" w:h="16838" w:code="5"/>
      <w:pgMar w:top="1417" w:right="1134" w:bottom="1134" w:left="1701" w:header="709" w:footer="709" w:gutter="0"/>
      <w:pgNumType w:start="2388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671A9" w:rsidRDefault="008671A9" w:rsidP="008671A9">
      <w:r>
        <w:separator/>
      </w:r>
    </w:p>
  </w:endnote>
  <w:endnote w:type="continuationSeparator" w:id="0">
    <w:p w:rsidR="008671A9" w:rsidRDefault="008671A9" w:rsidP="008671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671A9" w:rsidRPr="00B25C88" w:rsidRDefault="008671A9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671A9" w:rsidRDefault="008671A9" w:rsidP="008671A9">
      <w:r>
        <w:separator/>
      </w:r>
    </w:p>
  </w:footnote>
  <w:footnote w:type="continuationSeparator" w:id="0">
    <w:p w:rsidR="008671A9" w:rsidRDefault="008671A9" w:rsidP="008671A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CF4274"/>
    <w:rsid w:val="00005AC9"/>
    <w:rsid w:val="00060485"/>
    <w:rsid w:val="0008480E"/>
    <w:rsid w:val="000E2D64"/>
    <w:rsid w:val="00134DB6"/>
    <w:rsid w:val="001B267A"/>
    <w:rsid w:val="001F466D"/>
    <w:rsid w:val="002208CF"/>
    <w:rsid w:val="00237D8E"/>
    <w:rsid w:val="00251E39"/>
    <w:rsid w:val="002C39AF"/>
    <w:rsid w:val="002D4E38"/>
    <w:rsid w:val="002F7A8A"/>
    <w:rsid w:val="00330769"/>
    <w:rsid w:val="0037243C"/>
    <w:rsid w:val="003C5A31"/>
    <w:rsid w:val="003E512F"/>
    <w:rsid w:val="004119ED"/>
    <w:rsid w:val="004B49A1"/>
    <w:rsid w:val="004D44FE"/>
    <w:rsid w:val="004F1C5B"/>
    <w:rsid w:val="004F4513"/>
    <w:rsid w:val="00513CFF"/>
    <w:rsid w:val="005856A4"/>
    <w:rsid w:val="00595796"/>
    <w:rsid w:val="005960CF"/>
    <w:rsid w:val="005C2815"/>
    <w:rsid w:val="00614EAF"/>
    <w:rsid w:val="0067008B"/>
    <w:rsid w:val="006804D5"/>
    <w:rsid w:val="006862A5"/>
    <w:rsid w:val="00687BE7"/>
    <w:rsid w:val="006B3FEE"/>
    <w:rsid w:val="00741C24"/>
    <w:rsid w:val="007E6932"/>
    <w:rsid w:val="007F0E91"/>
    <w:rsid w:val="008671A9"/>
    <w:rsid w:val="008B587B"/>
    <w:rsid w:val="008D5E6C"/>
    <w:rsid w:val="008F752D"/>
    <w:rsid w:val="00943C19"/>
    <w:rsid w:val="009C67B5"/>
    <w:rsid w:val="00A11C4D"/>
    <w:rsid w:val="00A32A26"/>
    <w:rsid w:val="00A619A4"/>
    <w:rsid w:val="00AB327C"/>
    <w:rsid w:val="00AB4DA1"/>
    <w:rsid w:val="00AF4D8A"/>
    <w:rsid w:val="00B25C88"/>
    <w:rsid w:val="00B85271"/>
    <w:rsid w:val="00B91E48"/>
    <w:rsid w:val="00B9323B"/>
    <w:rsid w:val="00BA2B5E"/>
    <w:rsid w:val="00CC2FF9"/>
    <w:rsid w:val="00CF4274"/>
    <w:rsid w:val="00CF507A"/>
    <w:rsid w:val="00D150FD"/>
    <w:rsid w:val="00D71FD0"/>
    <w:rsid w:val="00D917C0"/>
    <w:rsid w:val="00E57E4A"/>
    <w:rsid w:val="00E811EE"/>
    <w:rsid w:val="00F03022"/>
    <w:rsid w:val="00F22702"/>
    <w:rsid w:val="00FD447D"/>
    <w:rsid w:val="00FE10AD"/>
    <w:rsid w:val="00FF74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DC239230-E7D3-45A3-94F6-53C64C6F8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ES_tradnl" w:eastAsia="es-ES_tradnl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F4274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CF4274"/>
    <w:pPr>
      <w:keepNext/>
      <w:outlineLvl w:val="0"/>
    </w:pPr>
    <w:rPr>
      <w:b/>
      <w:bCs/>
      <w:lang w:val="es-AR"/>
    </w:rPr>
  </w:style>
  <w:style w:type="paragraph" w:styleId="Ttulo2">
    <w:name w:val="heading 2"/>
    <w:basedOn w:val="Normal"/>
    <w:next w:val="Normal"/>
    <w:qFormat/>
    <w:rsid w:val="00CF4274"/>
    <w:pPr>
      <w:keepNext/>
      <w:outlineLvl w:val="1"/>
    </w:pPr>
    <w:rPr>
      <w:b/>
      <w:bCs/>
      <w:u w:val="single"/>
      <w:lang w:val="es-AR"/>
    </w:rPr>
  </w:style>
  <w:style w:type="paragraph" w:styleId="Ttulo4">
    <w:name w:val="heading 4"/>
    <w:basedOn w:val="Normal"/>
    <w:next w:val="Normal"/>
    <w:qFormat/>
    <w:rsid w:val="00CF4274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2">
    <w:name w:val="Body Text 2"/>
    <w:basedOn w:val="Normal"/>
    <w:rsid w:val="00CF4274"/>
    <w:pPr>
      <w:jc w:val="both"/>
    </w:pPr>
    <w:rPr>
      <w:b/>
      <w:bCs/>
      <w:lang w:val="es-AR"/>
    </w:rPr>
  </w:style>
  <w:style w:type="paragraph" w:styleId="Encabezado">
    <w:name w:val="header"/>
    <w:basedOn w:val="Normal"/>
    <w:link w:val="EncabezadoCar"/>
    <w:semiHidden/>
    <w:unhideWhenUsed/>
    <w:rsid w:val="008671A9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semiHidden/>
    <w:rsid w:val="008671A9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semiHidden/>
    <w:unhideWhenUsed/>
    <w:rsid w:val="008671A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semiHidden/>
    <w:rsid w:val="008671A9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311</Words>
  <Characters>1712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</vt:lpstr>
    </vt:vector>
  </TitlesOfParts>
  <Company>Windows uE</Company>
  <LinksUpToDate>false</LinksUpToDate>
  <CharactersWithSpaces>2019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</dc:title>
  <dc:subject/>
  <dc:creator>WinuE</dc:creator>
  <cp:keywords/>
  <dc:description/>
  <cp:lastModifiedBy>Usuario de Windows</cp:lastModifiedBy>
  <cp:revision>27</cp:revision>
  <cp:lastPrinted>2017-10-04T15:21:00Z</cp:lastPrinted>
  <dcterms:created xsi:type="dcterms:W3CDTF">2017-05-11T14:14:00Z</dcterms:created>
  <dcterms:modified xsi:type="dcterms:W3CDTF">2018-07-06T14:06:00Z</dcterms:modified>
</cp:coreProperties>
</file>