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C5E" w:rsidRPr="00C31C5E" w:rsidRDefault="00C31C5E" w:rsidP="00C31C5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31C5E">
        <w:rPr>
          <w:rFonts w:ascii="Book Antiqua" w:hAnsi="Book Antiqua"/>
          <w:sz w:val="24"/>
        </w:rPr>
        <w:t>Yerba Buena, 29 de Junio de 1989</w:t>
      </w:r>
    </w:p>
    <w:p w:rsidR="00C31C5E" w:rsidRPr="00C31C5E" w:rsidRDefault="00C31C5E" w:rsidP="00C31C5E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C31C5E">
        <w:rPr>
          <w:rFonts w:ascii="Book Antiqua" w:hAnsi="Book Antiqua"/>
          <w:b/>
          <w:sz w:val="24"/>
        </w:rPr>
        <w:t>ORDENANZA Nº 341</w:t>
      </w:r>
    </w:p>
    <w:p w:rsidR="00C31C5E" w:rsidRPr="00C31C5E" w:rsidRDefault="00C31C5E" w:rsidP="00C31C5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C31C5E">
        <w:rPr>
          <w:rFonts w:ascii="Book Antiqua" w:hAnsi="Book Antiqua"/>
          <w:b/>
          <w:sz w:val="24"/>
        </w:rPr>
        <w:t>VISTO:</w:t>
      </w:r>
    </w:p>
    <w:p w:rsidR="00BC301D" w:rsidRPr="00C31C5E" w:rsidRDefault="00C31C5E" w:rsidP="00C31C5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C301D" w:rsidRPr="00C31C5E">
        <w:rPr>
          <w:rFonts w:ascii="Book Antiqua" w:hAnsi="Book Antiqua"/>
          <w:sz w:val="24"/>
        </w:rPr>
        <w:t>La urgente necesidad de dar solución al agudo problema de la Recolección de Residuos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para llegar hasta la instancia definitiva mediante la privatización de este importante servicio</w:t>
      </w:r>
      <w:r>
        <w:rPr>
          <w:rFonts w:ascii="Book Antiqua" w:hAnsi="Book Antiqua"/>
          <w:sz w:val="24"/>
        </w:rPr>
        <w:t xml:space="preserve">; </w:t>
      </w:r>
      <w:r w:rsidR="00BC301D" w:rsidRPr="00C31C5E">
        <w:rPr>
          <w:rFonts w:ascii="Book Antiqua" w:hAnsi="Book Antiqua"/>
          <w:sz w:val="24"/>
        </w:rPr>
        <w:t>y</w:t>
      </w:r>
    </w:p>
    <w:p w:rsidR="00C31C5E" w:rsidRPr="00C31C5E" w:rsidRDefault="00C31C5E" w:rsidP="00C31C5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C31C5E">
        <w:rPr>
          <w:rFonts w:ascii="Book Antiqua" w:hAnsi="Book Antiqua"/>
          <w:b/>
          <w:sz w:val="24"/>
        </w:rPr>
        <w:t>CONSIDERANDO:</w:t>
      </w:r>
    </w:p>
    <w:p w:rsidR="008376FB" w:rsidRPr="00C31C5E" w:rsidRDefault="00C31C5E" w:rsidP="00C31C5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C301D" w:rsidRPr="00C31C5E">
        <w:rPr>
          <w:rFonts w:ascii="Book Antiqua" w:hAnsi="Book Antiqua"/>
          <w:sz w:val="24"/>
        </w:rPr>
        <w:t>Que se debe asumir actitudes en problemas de gravedad como el citado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toda vez que la importancia y el crecimiento de Yerba Buena así lo exige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ya que este inconveniente tan relacionado con la limpieza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la estética y la salud poblacional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debe ser encarado con la decisión debida hasta concretar su cometido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tal como es su privatización</w:t>
      </w:r>
      <w:r>
        <w:rPr>
          <w:rFonts w:ascii="Book Antiqua" w:hAnsi="Book Antiqua"/>
          <w:sz w:val="24"/>
        </w:rPr>
        <w:t xml:space="preserve">; </w:t>
      </w:r>
    </w:p>
    <w:p w:rsidR="008376FB" w:rsidRPr="00C31C5E" w:rsidRDefault="00BC301D" w:rsidP="00C31C5E">
      <w:pPr>
        <w:keepNext/>
        <w:spacing w:after="180" w:line="240" w:lineRule="auto"/>
        <w:rPr>
          <w:rFonts w:ascii="Book Antiqua" w:hAnsi="Book Antiqua"/>
          <w:sz w:val="24"/>
        </w:rPr>
      </w:pPr>
      <w:r w:rsidRPr="00C31C5E">
        <w:rPr>
          <w:rFonts w:ascii="Book Antiqua" w:hAnsi="Book Antiqua"/>
          <w:sz w:val="24"/>
        </w:rPr>
        <w:t>Que esta proposición constituye una cuota de posibilidades digna de tenerse en cuenta</w:t>
      </w:r>
      <w:r w:rsidR="00C31C5E">
        <w:rPr>
          <w:rFonts w:ascii="Book Antiqua" w:hAnsi="Book Antiqua"/>
          <w:sz w:val="24"/>
        </w:rPr>
        <w:t xml:space="preserve">, </w:t>
      </w:r>
      <w:r w:rsidRPr="00C31C5E">
        <w:rPr>
          <w:rFonts w:ascii="Book Antiqua" w:hAnsi="Book Antiqua"/>
          <w:sz w:val="24"/>
        </w:rPr>
        <w:t>por la cercanía de estas tres importantes ciudades</w:t>
      </w:r>
      <w:r w:rsidR="00C31C5E">
        <w:rPr>
          <w:rFonts w:ascii="Book Antiqua" w:hAnsi="Book Antiqua"/>
          <w:sz w:val="24"/>
        </w:rPr>
        <w:t xml:space="preserve">, </w:t>
      </w:r>
      <w:r w:rsidRPr="00C31C5E">
        <w:rPr>
          <w:rFonts w:ascii="Book Antiqua" w:hAnsi="Book Antiqua"/>
          <w:sz w:val="24"/>
        </w:rPr>
        <w:t>ya que hay que derribar únicamente la barrera imaginaria que las separa</w:t>
      </w:r>
      <w:r w:rsidR="00C31C5E">
        <w:rPr>
          <w:rFonts w:ascii="Book Antiqua" w:hAnsi="Book Antiqua"/>
          <w:sz w:val="24"/>
        </w:rPr>
        <w:t xml:space="preserve">, </w:t>
      </w:r>
      <w:r w:rsidRPr="00C31C5E">
        <w:rPr>
          <w:rFonts w:ascii="Book Antiqua" w:hAnsi="Book Antiqua"/>
          <w:sz w:val="24"/>
        </w:rPr>
        <w:t>generando de esa forma</w:t>
      </w:r>
      <w:r w:rsidR="00C31C5E">
        <w:rPr>
          <w:rFonts w:ascii="Book Antiqua" w:hAnsi="Book Antiqua"/>
          <w:sz w:val="24"/>
        </w:rPr>
        <w:t xml:space="preserve">, </w:t>
      </w:r>
      <w:r w:rsidRPr="00C31C5E">
        <w:rPr>
          <w:rFonts w:ascii="Book Antiqua" w:hAnsi="Book Antiqua"/>
          <w:sz w:val="24"/>
        </w:rPr>
        <w:t>la gran oportunidad de concretar la solución de este problema</w:t>
      </w:r>
      <w:r w:rsidR="00C31C5E">
        <w:rPr>
          <w:rFonts w:ascii="Book Antiqua" w:hAnsi="Book Antiqua"/>
          <w:sz w:val="24"/>
        </w:rPr>
        <w:t xml:space="preserve">; </w:t>
      </w:r>
    </w:p>
    <w:p w:rsidR="00C31C5E" w:rsidRPr="00C31C5E" w:rsidRDefault="00C31C5E" w:rsidP="00C31C5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31C5E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376FB" w:rsidRPr="00C31C5E" w:rsidRDefault="00C31C5E" w:rsidP="00C31C5E">
      <w:pPr>
        <w:keepNext/>
        <w:spacing w:after="180" w:line="240" w:lineRule="auto"/>
        <w:rPr>
          <w:rFonts w:ascii="Book Antiqua" w:hAnsi="Book Antiqua"/>
          <w:sz w:val="24"/>
        </w:rPr>
      </w:pPr>
      <w:r w:rsidRPr="00C31C5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BC301D" w:rsidRPr="00C31C5E">
        <w:rPr>
          <w:rFonts w:ascii="Book Antiqua" w:hAnsi="Book Antiqua"/>
          <w:sz w:val="24"/>
        </w:rPr>
        <w:t>Facultase al Departamento Ejecutivo Municipal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para que junto a la Secretaria que corresponda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inicie el debido accionar tendiente a materializar la privatización de la recolección de residuos en nuestro municipio</w:t>
      </w:r>
      <w:r>
        <w:rPr>
          <w:rFonts w:ascii="Book Antiqua" w:hAnsi="Book Antiqua"/>
          <w:sz w:val="24"/>
        </w:rPr>
        <w:t xml:space="preserve">. </w:t>
      </w:r>
    </w:p>
    <w:p w:rsidR="008376FB" w:rsidRPr="00C31C5E" w:rsidRDefault="00C31C5E" w:rsidP="00C31C5E">
      <w:pPr>
        <w:keepNext/>
        <w:spacing w:after="180" w:line="240" w:lineRule="auto"/>
        <w:rPr>
          <w:rFonts w:ascii="Book Antiqua" w:hAnsi="Book Antiqua"/>
          <w:sz w:val="24"/>
        </w:rPr>
      </w:pPr>
      <w:r w:rsidRPr="00C31C5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BC301D" w:rsidRPr="00C31C5E">
        <w:rPr>
          <w:rFonts w:ascii="Book Antiqua" w:hAnsi="Book Antiqua"/>
          <w:sz w:val="24"/>
        </w:rPr>
        <w:t>Facultase al Departamento Ejecutivo Municipal a iniciar las gestiones necesarias con las Municipalidades de la Capital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Taf</w:t>
      </w:r>
      <w:r w:rsidR="00F53C2C" w:rsidRPr="00C31C5E">
        <w:rPr>
          <w:rFonts w:ascii="Book Antiqua" w:hAnsi="Book Antiqua"/>
          <w:sz w:val="24"/>
        </w:rPr>
        <w:t xml:space="preserve">í </w:t>
      </w:r>
      <w:r w:rsidR="00BC301D" w:rsidRPr="00C31C5E">
        <w:rPr>
          <w:rFonts w:ascii="Book Antiqua" w:hAnsi="Book Antiqua"/>
          <w:sz w:val="24"/>
        </w:rPr>
        <w:t>Viejo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 xml:space="preserve">Alderetes y Banda del Rio </w:t>
      </w:r>
      <w:r w:rsidR="00F53C2C" w:rsidRPr="00C31C5E">
        <w:rPr>
          <w:rFonts w:ascii="Book Antiqua" w:hAnsi="Book Antiqua"/>
          <w:sz w:val="24"/>
        </w:rPr>
        <w:t>Salí</w:t>
      </w:r>
      <w:r>
        <w:rPr>
          <w:rFonts w:ascii="Book Antiqua" w:hAnsi="Book Antiqua"/>
          <w:sz w:val="24"/>
        </w:rPr>
        <w:t xml:space="preserve">, </w:t>
      </w:r>
      <w:r w:rsidR="00BC301D" w:rsidRPr="00C31C5E">
        <w:rPr>
          <w:rFonts w:ascii="Book Antiqua" w:hAnsi="Book Antiqua"/>
          <w:sz w:val="24"/>
        </w:rPr>
        <w:t>a los efectos de que las tareas de Recolección de Residuos se realicen en forma conjunta con la Municipalidad de Yerba Buena</w:t>
      </w:r>
      <w:r>
        <w:rPr>
          <w:rFonts w:ascii="Book Antiqua" w:hAnsi="Book Antiqua"/>
          <w:sz w:val="24"/>
        </w:rPr>
        <w:t xml:space="preserve">. </w:t>
      </w:r>
    </w:p>
    <w:p w:rsidR="008376FB" w:rsidRPr="00C31C5E" w:rsidRDefault="00C31C5E" w:rsidP="00C31C5E">
      <w:pPr>
        <w:keepNext/>
        <w:spacing w:after="180" w:line="240" w:lineRule="auto"/>
        <w:rPr>
          <w:rFonts w:ascii="Book Antiqua" w:hAnsi="Book Antiqua"/>
          <w:sz w:val="24"/>
        </w:rPr>
      </w:pPr>
      <w:r w:rsidRPr="00C31C5E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C31C5E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C31C5E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8376FB" w:rsidRPr="00C31C5E" w:rsidSect="00C31C5E">
      <w:footerReference w:type="default" r:id="rId7"/>
      <w:pgSz w:w="11906" w:h="16838"/>
      <w:pgMar w:top="1417" w:right="1134" w:bottom="1134" w:left="1701" w:header="709" w:footer="709" w:gutter="0"/>
      <w:pgNumType w:start="1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E60" w:rsidRDefault="00E24E60" w:rsidP="00E24E60">
      <w:pPr>
        <w:spacing w:after="0" w:line="240" w:lineRule="auto"/>
      </w:pPr>
      <w:r>
        <w:separator/>
      </w:r>
    </w:p>
  </w:endnote>
  <w:endnote w:type="continuationSeparator" w:id="0">
    <w:p w:rsidR="00E24E60" w:rsidRDefault="00E24E60" w:rsidP="00E2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E60" w:rsidRPr="0037364E" w:rsidRDefault="00E24E6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E60" w:rsidRDefault="00E24E60" w:rsidP="00E24E60">
      <w:pPr>
        <w:spacing w:after="0" w:line="240" w:lineRule="auto"/>
      </w:pPr>
      <w:r>
        <w:separator/>
      </w:r>
    </w:p>
  </w:footnote>
  <w:footnote w:type="continuationSeparator" w:id="0">
    <w:p w:rsidR="00E24E60" w:rsidRDefault="00E24E60" w:rsidP="00E24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C301D"/>
    <w:rsid w:val="0002745C"/>
    <w:rsid w:val="000776C1"/>
    <w:rsid w:val="00094A5C"/>
    <w:rsid w:val="000C44C5"/>
    <w:rsid w:val="000D6F58"/>
    <w:rsid w:val="001A60AB"/>
    <w:rsid w:val="001B6DC4"/>
    <w:rsid w:val="001E251D"/>
    <w:rsid w:val="00207437"/>
    <w:rsid w:val="00222916"/>
    <w:rsid w:val="00263DEA"/>
    <w:rsid w:val="002B3BA5"/>
    <w:rsid w:val="002D575E"/>
    <w:rsid w:val="002E240A"/>
    <w:rsid w:val="0037364E"/>
    <w:rsid w:val="003E657F"/>
    <w:rsid w:val="00407830"/>
    <w:rsid w:val="004736F5"/>
    <w:rsid w:val="00493F66"/>
    <w:rsid w:val="00497E3A"/>
    <w:rsid w:val="004A6351"/>
    <w:rsid w:val="004C3568"/>
    <w:rsid w:val="004E1C67"/>
    <w:rsid w:val="004E7119"/>
    <w:rsid w:val="00517FA0"/>
    <w:rsid w:val="005332C2"/>
    <w:rsid w:val="00583458"/>
    <w:rsid w:val="00592143"/>
    <w:rsid w:val="0059286A"/>
    <w:rsid w:val="005952EA"/>
    <w:rsid w:val="006705DA"/>
    <w:rsid w:val="006A548F"/>
    <w:rsid w:val="006F2884"/>
    <w:rsid w:val="006F3C42"/>
    <w:rsid w:val="007259CB"/>
    <w:rsid w:val="0074127A"/>
    <w:rsid w:val="00772574"/>
    <w:rsid w:val="007B73E1"/>
    <w:rsid w:val="007E6ABD"/>
    <w:rsid w:val="007F1AB9"/>
    <w:rsid w:val="008376FB"/>
    <w:rsid w:val="00883BE3"/>
    <w:rsid w:val="008A5EFF"/>
    <w:rsid w:val="008F0E94"/>
    <w:rsid w:val="00922019"/>
    <w:rsid w:val="009740A1"/>
    <w:rsid w:val="009802B8"/>
    <w:rsid w:val="009D110B"/>
    <w:rsid w:val="009D154F"/>
    <w:rsid w:val="009F62DF"/>
    <w:rsid w:val="00A045B4"/>
    <w:rsid w:val="00A703B2"/>
    <w:rsid w:val="00A80AED"/>
    <w:rsid w:val="00A81A4C"/>
    <w:rsid w:val="00B20135"/>
    <w:rsid w:val="00B923D8"/>
    <w:rsid w:val="00BB2ED4"/>
    <w:rsid w:val="00BC301D"/>
    <w:rsid w:val="00BF52DD"/>
    <w:rsid w:val="00C049C7"/>
    <w:rsid w:val="00C05233"/>
    <w:rsid w:val="00C31C5E"/>
    <w:rsid w:val="00C37F4D"/>
    <w:rsid w:val="00C52884"/>
    <w:rsid w:val="00C54AB0"/>
    <w:rsid w:val="00CB2A9E"/>
    <w:rsid w:val="00CE1123"/>
    <w:rsid w:val="00D11B68"/>
    <w:rsid w:val="00D26B13"/>
    <w:rsid w:val="00D52EB4"/>
    <w:rsid w:val="00D606FA"/>
    <w:rsid w:val="00DD0E02"/>
    <w:rsid w:val="00DD28DA"/>
    <w:rsid w:val="00DD5111"/>
    <w:rsid w:val="00DF100D"/>
    <w:rsid w:val="00E0151A"/>
    <w:rsid w:val="00E07229"/>
    <w:rsid w:val="00E24E60"/>
    <w:rsid w:val="00E34AE4"/>
    <w:rsid w:val="00E47BB3"/>
    <w:rsid w:val="00ED3F1D"/>
    <w:rsid w:val="00F36298"/>
    <w:rsid w:val="00F53C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F8776B-A7E7-4FCA-87FF-2B3C467C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4E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4E6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24E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4E6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35</cp:revision>
  <cp:lastPrinted>2017-10-04T15:11:00Z</cp:lastPrinted>
  <dcterms:created xsi:type="dcterms:W3CDTF">2017-02-20T20:32:00Z</dcterms:created>
  <dcterms:modified xsi:type="dcterms:W3CDTF">2018-07-06T12:09:00Z</dcterms:modified>
</cp:coreProperties>
</file>