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0DE3" w:rsidRPr="00D90DE3" w:rsidRDefault="00D90DE3" w:rsidP="00D90DE3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D90DE3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21 de Diciembre de 1993</w:t>
      </w:r>
    </w:p>
    <w:p w:rsidR="00D90DE3" w:rsidRPr="00D90DE3" w:rsidRDefault="00D90DE3" w:rsidP="00D90DE3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D90DE3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596</w:t>
      </w:r>
    </w:p>
    <w:p w:rsidR="00D90DE3" w:rsidRPr="00D90DE3" w:rsidRDefault="00D90DE3" w:rsidP="00D90DE3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D90DE3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0266CF" w:rsidRPr="00D90DE3" w:rsidRDefault="00D90DE3" w:rsidP="00D90DE3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9E0469" w:rsidRPr="00D90DE3">
        <w:rPr>
          <w:rFonts w:ascii="Book Antiqua" w:eastAsia="Times New Roman" w:hAnsi="Book Antiqua" w:cs="Times New Roman"/>
          <w:sz w:val="24"/>
          <w:szCs w:val="24"/>
          <w:lang w:eastAsia="es-AR"/>
        </w:rPr>
        <w:t>La</w:t>
      </w:r>
      <w:r w:rsidR="00115197" w:rsidRPr="00D90DE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9E0469" w:rsidRPr="00D90DE3">
        <w:rPr>
          <w:rFonts w:ascii="Book Antiqua" w:eastAsia="Times New Roman" w:hAnsi="Book Antiqua" w:cs="Times New Roman"/>
          <w:sz w:val="24"/>
          <w:szCs w:val="24"/>
          <w:lang w:eastAsia="es-AR"/>
        </w:rPr>
        <w:t>necesidad de celebrar un convenio sobre intercambio de Información Impositiva entre la Municipalidad de Yerba Buena y la Dirección de Rentas de la Provincia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9E0469" w:rsidRPr="00D90DE3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D90DE3" w:rsidRPr="00D90DE3" w:rsidRDefault="00D90DE3" w:rsidP="00D90DE3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D90DE3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1378E8" w:rsidRPr="00D90DE3" w:rsidRDefault="00D90DE3" w:rsidP="00D90DE3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9E0469" w:rsidRPr="00D90DE3">
        <w:rPr>
          <w:rFonts w:ascii="Book Antiqua" w:eastAsia="Times New Roman" w:hAnsi="Book Antiqua" w:cs="Times New Roman"/>
          <w:sz w:val="24"/>
          <w:szCs w:val="24"/>
          <w:lang w:eastAsia="es-AR"/>
        </w:rPr>
        <w:t>Que</w:t>
      </w:r>
      <w:r w:rsidR="00115197" w:rsidRPr="00D90DE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9E0469" w:rsidRPr="00D90DE3">
        <w:rPr>
          <w:rFonts w:ascii="Book Antiqua" w:eastAsia="Times New Roman" w:hAnsi="Book Antiqua" w:cs="Times New Roman"/>
          <w:sz w:val="24"/>
          <w:szCs w:val="24"/>
          <w:lang w:eastAsia="es-AR"/>
        </w:rPr>
        <w:t>se trata en lo fundamental de un convenio de colaboración inter-administrativa que no implicará erogaciones adicionales para su cumplimiento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1378E8" w:rsidRPr="00D90DE3" w:rsidRDefault="009E0469" w:rsidP="00D90DE3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D90DE3">
        <w:rPr>
          <w:rFonts w:ascii="Book Antiqua" w:eastAsia="Times New Roman" w:hAnsi="Book Antiqua" w:cs="Times New Roman"/>
          <w:sz w:val="24"/>
          <w:szCs w:val="24"/>
          <w:lang w:eastAsia="es-AR"/>
        </w:rPr>
        <w:t>Que por otro lado</w:t>
      </w:r>
      <w:r w:rsidR="00D90DE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D90DE3">
        <w:rPr>
          <w:rFonts w:ascii="Book Antiqua" w:eastAsia="Times New Roman" w:hAnsi="Book Antiqua" w:cs="Times New Roman"/>
          <w:sz w:val="24"/>
          <w:szCs w:val="24"/>
          <w:lang w:eastAsia="es-AR"/>
        </w:rPr>
        <w:t>la ejecución redundará en beneficio de la recaudación tributaria de este Municipio</w:t>
      </w:r>
      <w:r w:rsidR="00D90DE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D90DE3">
        <w:rPr>
          <w:rFonts w:ascii="Book Antiqua" w:eastAsia="Times New Roman" w:hAnsi="Book Antiqua" w:cs="Times New Roman"/>
          <w:sz w:val="24"/>
          <w:szCs w:val="24"/>
          <w:lang w:eastAsia="es-AR"/>
        </w:rPr>
        <w:t>habiendo cuenta que toda gestión fiscalizadora que efectué la provincia en relación a contribuyentes de este ente territorial</w:t>
      </w:r>
      <w:r w:rsidR="00D90DE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D90DE3">
        <w:rPr>
          <w:rFonts w:ascii="Book Antiqua" w:eastAsia="Times New Roman" w:hAnsi="Book Antiqua" w:cs="Times New Roman"/>
          <w:sz w:val="24"/>
          <w:szCs w:val="24"/>
          <w:lang w:eastAsia="es-AR"/>
        </w:rPr>
        <w:t>será puesta e</w:t>
      </w:r>
      <w:r w:rsidR="00850AB4" w:rsidRPr="00D90DE3">
        <w:rPr>
          <w:rFonts w:ascii="Book Antiqua" w:eastAsia="Times New Roman" w:hAnsi="Book Antiqua" w:cs="Times New Roman"/>
          <w:sz w:val="24"/>
          <w:szCs w:val="24"/>
          <w:lang w:eastAsia="es-AR"/>
        </w:rPr>
        <w:t>n conocimiento del mismo a los fines de los cobros</w:t>
      </w:r>
      <w:r w:rsidR="00D90DE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50AB4" w:rsidRPr="00D90DE3">
        <w:rPr>
          <w:rFonts w:ascii="Book Antiqua" w:eastAsia="Times New Roman" w:hAnsi="Book Antiqua" w:cs="Times New Roman"/>
          <w:sz w:val="24"/>
          <w:szCs w:val="24"/>
          <w:lang w:eastAsia="es-AR"/>
        </w:rPr>
        <w:t>regularización</w:t>
      </w:r>
      <w:r w:rsidR="00D90DE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50AB4" w:rsidRPr="00D90DE3">
        <w:rPr>
          <w:rFonts w:ascii="Book Antiqua" w:eastAsia="Times New Roman" w:hAnsi="Book Antiqua" w:cs="Times New Roman"/>
          <w:sz w:val="24"/>
          <w:szCs w:val="24"/>
          <w:lang w:eastAsia="es-AR"/>
        </w:rPr>
        <w:t>etc</w:t>
      </w:r>
      <w:r w:rsidR="00D90DE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115197" w:rsidRPr="00D90DE3" w:rsidRDefault="00D90DE3" w:rsidP="00D90DE3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D90DE3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1378E8" w:rsidRPr="00D90DE3" w:rsidRDefault="00D90DE3" w:rsidP="00D90DE3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D90DE3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50AB4" w:rsidRPr="00D90DE3">
        <w:rPr>
          <w:rFonts w:ascii="Book Antiqua" w:eastAsia="Times New Roman" w:hAnsi="Book Antiqua" w:cs="Times New Roman"/>
          <w:sz w:val="24"/>
          <w:szCs w:val="24"/>
          <w:lang w:eastAsia="es-AR"/>
        </w:rPr>
        <w:t>AUTORIZASE</w:t>
      </w:r>
      <w:r w:rsidR="00115197" w:rsidRPr="00D90DE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50AB4" w:rsidRPr="00D90DE3">
        <w:rPr>
          <w:rFonts w:ascii="Book Antiqua" w:eastAsia="Times New Roman" w:hAnsi="Book Antiqua" w:cs="Times New Roman"/>
          <w:sz w:val="24"/>
          <w:szCs w:val="24"/>
          <w:lang w:eastAsia="es-AR"/>
        </w:rPr>
        <w:t>al Departamento Ejecutivo Municipal por intermedio del Sr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850AB4" w:rsidRPr="00D90DE3">
        <w:rPr>
          <w:rFonts w:ascii="Book Antiqua" w:eastAsia="Times New Roman" w:hAnsi="Book Antiqua" w:cs="Times New Roman"/>
          <w:sz w:val="24"/>
          <w:szCs w:val="24"/>
          <w:lang w:eastAsia="es-AR"/>
        </w:rPr>
        <w:t>Intendente Municipal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50AB4" w:rsidRPr="00D90DE3">
        <w:rPr>
          <w:rFonts w:ascii="Book Antiqua" w:eastAsia="Times New Roman" w:hAnsi="Book Antiqua" w:cs="Times New Roman"/>
          <w:sz w:val="24"/>
          <w:szCs w:val="24"/>
          <w:lang w:eastAsia="es-AR"/>
        </w:rPr>
        <w:t>a suscribir un convenio con la Dirección de Rentas de la Provincia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50AB4" w:rsidRPr="00D90DE3">
        <w:rPr>
          <w:rFonts w:ascii="Book Antiqua" w:eastAsia="Times New Roman" w:hAnsi="Book Antiqua" w:cs="Times New Roman"/>
          <w:sz w:val="24"/>
          <w:szCs w:val="24"/>
          <w:lang w:eastAsia="es-AR"/>
        </w:rPr>
        <w:t>sobre intercambio de información impositiva al tener del texto contenido en el proyecto que como anexo I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50AB4" w:rsidRPr="00D90DE3">
        <w:rPr>
          <w:rFonts w:ascii="Book Antiqua" w:eastAsia="Times New Roman" w:hAnsi="Book Antiqua" w:cs="Times New Roman"/>
          <w:sz w:val="24"/>
          <w:szCs w:val="24"/>
          <w:lang w:eastAsia="es-AR"/>
        </w:rPr>
        <w:t>forma parte de la presente Ordenanza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1378E8" w:rsidRPr="00D90DE3" w:rsidRDefault="00D90DE3" w:rsidP="00D90DE3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D90DE3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50AB4" w:rsidRPr="00D90DE3">
        <w:rPr>
          <w:rFonts w:ascii="Book Antiqua" w:eastAsia="Times New Roman" w:hAnsi="Book Antiqua" w:cs="Times New Roman"/>
          <w:sz w:val="24"/>
          <w:szCs w:val="24"/>
          <w:lang w:eastAsia="es-AR"/>
        </w:rPr>
        <w:t>DEJASE establecido que la suscripción del convenio se efectuará una vez que el Sr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850AB4" w:rsidRPr="00D90DE3">
        <w:rPr>
          <w:rFonts w:ascii="Book Antiqua" w:eastAsia="Times New Roman" w:hAnsi="Book Antiqua" w:cs="Times New Roman"/>
          <w:sz w:val="24"/>
          <w:szCs w:val="24"/>
          <w:lang w:eastAsia="es-AR"/>
        </w:rPr>
        <w:t>Director General de Rentas de la Provincia de Tucumán obtenga la autorización pertinente para concurrir al citado acto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213C0" w:rsidRPr="00D90DE3" w:rsidRDefault="00D90DE3" w:rsidP="00D90DE3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D90DE3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TERCERO: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D90DE3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D90DE3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8213C0" w:rsidRPr="00D90DE3" w:rsidSect="00D90DE3">
      <w:footerReference w:type="default" r:id="rId6"/>
      <w:pgSz w:w="11906" w:h="16838"/>
      <w:pgMar w:top="1417" w:right="1134" w:bottom="1134" w:left="1701" w:header="709" w:footer="709" w:gutter="0"/>
      <w:pgNumType w:start="4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19D3" w:rsidRDefault="007D19D3" w:rsidP="007D19D3">
      <w:pPr>
        <w:spacing w:after="0" w:line="240" w:lineRule="auto"/>
      </w:pPr>
      <w:r>
        <w:separator/>
      </w:r>
    </w:p>
  </w:endnote>
  <w:endnote w:type="continuationSeparator" w:id="0">
    <w:p w:rsidR="007D19D3" w:rsidRDefault="007D19D3" w:rsidP="007D1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19D3" w:rsidRPr="006E4F94" w:rsidRDefault="007D19D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19D3" w:rsidRDefault="007D19D3" w:rsidP="007D19D3">
      <w:pPr>
        <w:spacing w:after="0" w:line="240" w:lineRule="auto"/>
      </w:pPr>
      <w:r>
        <w:separator/>
      </w:r>
    </w:p>
  </w:footnote>
  <w:footnote w:type="continuationSeparator" w:id="0">
    <w:p w:rsidR="007D19D3" w:rsidRDefault="007D19D3" w:rsidP="007D19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91003"/>
    <w:rsid w:val="00016648"/>
    <w:rsid w:val="000266CF"/>
    <w:rsid w:val="00065251"/>
    <w:rsid w:val="00097B8D"/>
    <w:rsid w:val="00115197"/>
    <w:rsid w:val="001378E8"/>
    <w:rsid w:val="001D79A8"/>
    <w:rsid w:val="001F1D33"/>
    <w:rsid w:val="00253262"/>
    <w:rsid w:val="002601E4"/>
    <w:rsid w:val="003057D5"/>
    <w:rsid w:val="003203FA"/>
    <w:rsid w:val="00335277"/>
    <w:rsid w:val="003B1285"/>
    <w:rsid w:val="003B2E06"/>
    <w:rsid w:val="003C67C4"/>
    <w:rsid w:val="003D315C"/>
    <w:rsid w:val="003E4819"/>
    <w:rsid w:val="00402760"/>
    <w:rsid w:val="00413056"/>
    <w:rsid w:val="00430EAA"/>
    <w:rsid w:val="004758E3"/>
    <w:rsid w:val="00490F6F"/>
    <w:rsid w:val="004D49DA"/>
    <w:rsid w:val="005D12D4"/>
    <w:rsid w:val="006E4F94"/>
    <w:rsid w:val="00763B46"/>
    <w:rsid w:val="00784A45"/>
    <w:rsid w:val="00791003"/>
    <w:rsid w:val="007B2500"/>
    <w:rsid w:val="007C1A30"/>
    <w:rsid w:val="007D19D3"/>
    <w:rsid w:val="007E605D"/>
    <w:rsid w:val="007E7792"/>
    <w:rsid w:val="00804412"/>
    <w:rsid w:val="008213C0"/>
    <w:rsid w:val="00826D27"/>
    <w:rsid w:val="00850AB4"/>
    <w:rsid w:val="008A44D7"/>
    <w:rsid w:val="008D0404"/>
    <w:rsid w:val="008E599E"/>
    <w:rsid w:val="00976B1C"/>
    <w:rsid w:val="00982AAA"/>
    <w:rsid w:val="009C09A8"/>
    <w:rsid w:val="009D12FA"/>
    <w:rsid w:val="009E0469"/>
    <w:rsid w:val="00A12A55"/>
    <w:rsid w:val="00A310ED"/>
    <w:rsid w:val="00A4526A"/>
    <w:rsid w:val="00A51A02"/>
    <w:rsid w:val="00A678FC"/>
    <w:rsid w:val="00AD670D"/>
    <w:rsid w:val="00AE4D30"/>
    <w:rsid w:val="00B95961"/>
    <w:rsid w:val="00BE29E6"/>
    <w:rsid w:val="00C410ED"/>
    <w:rsid w:val="00CE3C6F"/>
    <w:rsid w:val="00D8547A"/>
    <w:rsid w:val="00D90DE3"/>
    <w:rsid w:val="00E45408"/>
    <w:rsid w:val="00E630D7"/>
    <w:rsid w:val="00E74623"/>
    <w:rsid w:val="00E8361D"/>
    <w:rsid w:val="00F50C61"/>
    <w:rsid w:val="00FA6C88"/>
    <w:rsid w:val="00FF6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9EEDDE3-DD7B-42FE-9C6F-517F430FC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7D19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D19D3"/>
  </w:style>
  <w:style w:type="paragraph" w:styleId="Piedepgina">
    <w:name w:val="footer"/>
    <w:basedOn w:val="Normal"/>
    <w:link w:val="PiedepginaCar"/>
    <w:uiPriority w:val="99"/>
    <w:semiHidden/>
    <w:unhideWhenUsed/>
    <w:rsid w:val="007D19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D19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17</TotalTime>
  <Pages>1</Pages>
  <Words>208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Usuario de Windows</cp:lastModifiedBy>
  <cp:revision>32</cp:revision>
  <cp:lastPrinted>2017-10-04T15:12:00Z</cp:lastPrinted>
  <dcterms:created xsi:type="dcterms:W3CDTF">2017-01-11T15:23:00Z</dcterms:created>
  <dcterms:modified xsi:type="dcterms:W3CDTF">2018-07-06T12:24:00Z</dcterms:modified>
</cp:coreProperties>
</file>