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9E8" w:rsidRPr="006749E8" w:rsidRDefault="006749E8" w:rsidP="006749E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Agosto de 1996</w:t>
      </w:r>
    </w:p>
    <w:p w:rsidR="006749E8" w:rsidRPr="006749E8" w:rsidRDefault="006749E8" w:rsidP="006749E8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769</w:t>
      </w:r>
    </w:p>
    <w:p w:rsidR="006749E8" w:rsidRPr="006749E8" w:rsidRDefault="006749E8" w:rsidP="006749E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690C55" w:rsidRPr="006749E8" w:rsidRDefault="006749E8" w:rsidP="006749E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665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La necesidad de reglamentar la revisión técnica a vehículos afectados al transporte de personas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3665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de cargas y/o materiales en general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3665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6749E8" w:rsidRPr="006749E8" w:rsidRDefault="006749E8" w:rsidP="006749E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C450A1" w:rsidRPr="006749E8" w:rsidRDefault="006749E8" w:rsidP="006749E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665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Que ante la diversidad de servicios q</w:t>
      </w:r>
      <w:r w:rsidR="00B4552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ue se prestan actualmente no existen</w:t>
      </w:r>
      <w:r w:rsidR="0013665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normas claras y precisas sobre la revisión técnica a los vehículos afectados a tales servicios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450A1" w:rsidRPr="006749E8" w:rsidRDefault="00136657" w:rsidP="006749E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Que circulan por las arterias de nuestra Ciudad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gran cantidad de vehículos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cuya aptitud para circular es deficiente o mala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lo que viola nuestro Código de Tránsito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Ordenanza N° 427/91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450A1" w:rsidRPr="006749E8" w:rsidRDefault="00136657" w:rsidP="006749E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Que es respon</w:t>
      </w:r>
      <w:r w:rsidR="001A1A8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sabilidad de este Honorable Conc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ejo Deliberante velar por la seguridad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y por una excelente prestación a los usuarios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en lo que respecta a los transportados y terceros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450A1" w:rsidRPr="006749E8" w:rsidRDefault="00136657" w:rsidP="006749E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Que en mencionado Código de Tránsito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en sus Artículos Nros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174° y 175°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se establece la obligatoriedad</w:t>
      </w:r>
      <w:r w:rsidR="00D165F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la revisión técnica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165F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facultándose al D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165F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165F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M a reglamentarla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165F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lo cual no fue realizado hasta la fecha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B551D" w:rsidRPr="006749E8" w:rsidRDefault="006749E8" w:rsidP="006749E8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C450A1" w:rsidRPr="006749E8" w:rsidRDefault="006749E8" w:rsidP="006749E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4552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sin perjuicio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4552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por lo establecido por leyes Nacionales o Provinciales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4552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Establecese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4552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obligatoriedad de la revisión técnica a vehículos afectados al servicio de transporte de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personas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público o privado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y al transporte de cargas y/o materiales en general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en todas sus modalidades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que ejerzan</w:t>
      </w:r>
      <w:r w:rsidR="002B551D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su actividad en la Ciudad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749E8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 los efectos de una mejor aplicación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diferenciase entre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C450A1" w:rsidRPr="006749E8" w:rsidRDefault="002F5727" w:rsidP="006749E8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Vehículos automotores de transporte público o privado de personas o pasajeros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C450A1" w:rsidRPr="006749E8" w:rsidRDefault="002F5727" w:rsidP="006749E8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Vehículos automotores de transporte de cargas y/o materiales en general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6749E8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F5727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Fijase la siguiente categorización a los vehículos afectados al trasporte de personas o pasajeros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C450A1" w:rsidRPr="006749E8" w:rsidRDefault="002F5727" w:rsidP="006749E8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Automóviles</w:t>
      </w:r>
      <w:r w:rsidR="006749E8">
        <w:rPr>
          <w:rFonts w:ascii="Book Antiqua" w:hAnsi="Book Antiqua" w:cs="Times New Roman"/>
          <w:sz w:val="24"/>
          <w:szCs w:val="24"/>
        </w:rPr>
        <w:t xml:space="preserve">: </w:t>
      </w:r>
      <w:r w:rsidRPr="006749E8">
        <w:rPr>
          <w:rFonts w:ascii="Book Antiqua" w:hAnsi="Book Antiqua" w:cs="Times New Roman"/>
          <w:sz w:val="24"/>
          <w:szCs w:val="24"/>
        </w:rPr>
        <w:t>afectados al servicio de taxis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remís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alquileres sin chofer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limousines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etc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C450A1" w:rsidRPr="006749E8" w:rsidRDefault="002F5727" w:rsidP="006749E8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Micro ómnibus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combis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camionetas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pick-up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furgones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afectados al servicio de trasporte de escolares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="00F74E6F" w:rsidRPr="006749E8">
        <w:rPr>
          <w:rFonts w:ascii="Book Antiqua" w:hAnsi="Book Antiqua" w:cs="Times New Roman"/>
          <w:sz w:val="24"/>
          <w:szCs w:val="24"/>
        </w:rPr>
        <w:t>maestros y/o personas en general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C450A1" w:rsidRPr="006749E8" w:rsidRDefault="00F74E6F" w:rsidP="006749E8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Ómnibus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micro ómnibus o colectivos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afectados al transporte público o privado de personas o pasajeros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urbanos o interurbanos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6749E8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lastRenderedPageBreak/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74E6F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Sin perjuicio de lo establecido en el código de tránsito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74E6F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74E6F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427/91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74E6F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fijase como revisión técnica a vehículos afectados al transporte de personas o pasajeros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74E6F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el control de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C450A1" w:rsidRPr="006749E8" w:rsidRDefault="00F74E6F" w:rsidP="006749E8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Sistemas de frenos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C450A1" w:rsidRPr="006749E8" w:rsidRDefault="00F74E6F" w:rsidP="006749E8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Sistemas de dirección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C450A1" w:rsidRPr="006749E8" w:rsidRDefault="00F74E6F" w:rsidP="006749E8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Estado de cubiertas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6749E8" w:rsidRPr="006749E8" w:rsidRDefault="00F74E6F" w:rsidP="006749E8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 xml:space="preserve">Estado del interior </w:t>
      </w:r>
      <w:r w:rsidR="00683843" w:rsidRPr="006749E8">
        <w:rPr>
          <w:rFonts w:ascii="Book Antiqua" w:hAnsi="Book Antiqua" w:cs="Times New Roman"/>
          <w:sz w:val="24"/>
          <w:szCs w:val="24"/>
        </w:rPr>
        <w:t>de los vehículos</w:t>
      </w:r>
      <w:r w:rsidR="006749E8">
        <w:rPr>
          <w:rFonts w:ascii="Book Antiqua" w:hAnsi="Book Antiqua" w:cs="Times New Roman"/>
          <w:sz w:val="24"/>
          <w:szCs w:val="24"/>
        </w:rPr>
        <w:t xml:space="preserve">: </w:t>
      </w:r>
    </w:p>
    <w:p w:rsidR="00C450A1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Asientos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C450A1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Tapizados</w:t>
      </w:r>
      <w:r w:rsidR="006749E8">
        <w:rPr>
          <w:rFonts w:ascii="Book Antiqua" w:hAnsi="Book Antiqua" w:cs="Times New Roman"/>
          <w:sz w:val="24"/>
          <w:szCs w:val="24"/>
        </w:rPr>
        <w:t xml:space="preserve">. </w:t>
      </w:r>
    </w:p>
    <w:p w:rsidR="00683843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Apertura y cierre de puertas</w:t>
      </w:r>
    </w:p>
    <w:p w:rsidR="00683843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Apertura y cierre de vidrios y/o ventanillas</w:t>
      </w:r>
    </w:p>
    <w:p w:rsidR="00683843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Estado de pisos</w:t>
      </w:r>
    </w:p>
    <w:p w:rsidR="00683843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Timbres</w:t>
      </w:r>
      <w:r w:rsidR="006749E8">
        <w:rPr>
          <w:rFonts w:ascii="Book Antiqua" w:hAnsi="Book Antiqua" w:cs="Times New Roman"/>
          <w:sz w:val="24"/>
          <w:szCs w:val="24"/>
        </w:rPr>
        <w:t xml:space="preserve">, </w:t>
      </w:r>
      <w:r w:rsidRPr="006749E8">
        <w:rPr>
          <w:rFonts w:ascii="Book Antiqua" w:hAnsi="Book Antiqua" w:cs="Times New Roman"/>
          <w:sz w:val="24"/>
          <w:szCs w:val="24"/>
        </w:rPr>
        <w:t>si lo necesitare</w:t>
      </w:r>
    </w:p>
    <w:p w:rsidR="00CC2F47" w:rsidRPr="006749E8" w:rsidRDefault="00683843" w:rsidP="006749E8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Estado de luces interiores</w:t>
      </w:r>
    </w:p>
    <w:p w:rsidR="006749E8" w:rsidRPr="006749E8" w:rsidRDefault="00683843" w:rsidP="006749E8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Luces exteriores</w:t>
      </w:r>
      <w:r w:rsidR="006749E8">
        <w:rPr>
          <w:rFonts w:ascii="Book Antiqua" w:hAnsi="Book Antiqua" w:cs="Times New Roman"/>
          <w:sz w:val="24"/>
          <w:szCs w:val="24"/>
        </w:rPr>
        <w:t xml:space="preserve">: </w:t>
      </w:r>
    </w:p>
    <w:p w:rsidR="002B551D" w:rsidRPr="006749E8" w:rsidRDefault="00FA4895" w:rsidP="006749E8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Alta y baja</w:t>
      </w:r>
    </w:p>
    <w:p w:rsidR="00FA4895" w:rsidRPr="006749E8" w:rsidRDefault="00FA4895" w:rsidP="006749E8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Stop</w:t>
      </w:r>
    </w:p>
    <w:p w:rsidR="00FA4895" w:rsidRPr="006749E8" w:rsidRDefault="00FA4895" w:rsidP="006749E8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Giro</w:t>
      </w:r>
    </w:p>
    <w:p w:rsidR="00FA4895" w:rsidRPr="006749E8" w:rsidRDefault="00FA4895" w:rsidP="006749E8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Altura</w:t>
      </w:r>
    </w:p>
    <w:p w:rsidR="00FA4895" w:rsidRPr="006749E8" w:rsidRDefault="00FA4895" w:rsidP="006749E8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largo</w:t>
      </w:r>
    </w:p>
    <w:p w:rsidR="00683843" w:rsidRPr="006749E8" w:rsidRDefault="00683843" w:rsidP="006749E8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Sistemas de salidas de emergencias</w:t>
      </w:r>
    </w:p>
    <w:p w:rsidR="00683843" w:rsidRPr="006749E8" w:rsidRDefault="00683843" w:rsidP="006749E8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 xml:space="preserve">Emisión de </w:t>
      </w:r>
      <w:r w:rsidR="00FA4895" w:rsidRPr="006749E8">
        <w:rPr>
          <w:rFonts w:ascii="Book Antiqua" w:hAnsi="Book Antiqua" w:cs="Times New Roman"/>
          <w:sz w:val="24"/>
          <w:szCs w:val="24"/>
        </w:rPr>
        <w:t>ruidos</w:t>
      </w:r>
    </w:p>
    <w:p w:rsidR="00FA4895" w:rsidRPr="006749E8" w:rsidRDefault="00FA4895" w:rsidP="006749E8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hAnsi="Book Antiqua" w:cs="Times New Roman"/>
          <w:sz w:val="24"/>
          <w:szCs w:val="24"/>
        </w:rPr>
        <w:t>Emanación de gases tóxicos</w:t>
      </w:r>
    </w:p>
    <w:p w:rsidR="006749E8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A489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Fijase la siguiente categorización a los vehículos </w:t>
      </w:r>
      <w:r w:rsidR="000653F4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afectados al transporte de cargas y materiales en general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C450A1" w:rsidRPr="006749E8" w:rsidRDefault="00240170" w:rsidP="006749E8">
      <w:pPr>
        <w:pStyle w:val="Prrafodelista"/>
        <w:keepNext/>
        <w:numPr>
          <w:ilvl w:val="0"/>
          <w:numId w:val="20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Camiones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chasis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chasis con acoplados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semi-remolques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playas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240170" w:rsidP="006749E8">
      <w:pPr>
        <w:pStyle w:val="Prrafodelista"/>
        <w:keepNext/>
        <w:numPr>
          <w:ilvl w:val="0"/>
          <w:numId w:val="20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Camiones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volquetes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playas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destinados al transporte de materiales de construcción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23401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como servicio de fletes o taxis-flet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D23401" w:rsidP="006749E8">
      <w:pPr>
        <w:pStyle w:val="Prrafodelista"/>
        <w:keepNext/>
        <w:numPr>
          <w:ilvl w:val="0"/>
          <w:numId w:val="20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Camiones o pick-up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destinadas al transporte de cargas o materiales de construcción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como servicio de flete o taxi-flete o taxi flet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Fijase como revisión técnica a los vehículos afectados al servicio de trasporte de cargas y/o materiales en generales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lo establecido en los incisos 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y 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del artículo 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91FF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391FF3" w:rsidRPr="006749E8" w:rsidRDefault="0046100F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DISPOSICIONES GENERALES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SÉPTIMO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A34F5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la revisión se realizara semestralmente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4F5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 todas las categorías establecidas en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OCTAVO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A34F55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revisión técnica se realizara en el obrador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con personal propio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NOVENO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AUTORIZASE al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 fijar la tasa correspondiente de acuerdo a la categoría del vehículo a revisar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749E8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DÉCIMO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 colocará una oblea plástica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impresa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visible desde el exterior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en los parabrisas de cada unidad controlada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5BA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donde constara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C450A1" w:rsidRPr="006749E8" w:rsidRDefault="003A5BA3" w:rsidP="006749E8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Periodo de control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3A5BA3" w:rsidP="006749E8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Categoría de transporte</w:t>
      </w:r>
      <w:r w:rsid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C114E" w:rsidRPr="006749E8" w:rsidRDefault="003A5BA3" w:rsidP="006749E8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Patente de la unidad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DÉCIMO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El Control a las normas establecidas en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estará a cargo de la Dirección de Transito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DÉCIMO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En concordancia con lo establecido en el artículo 9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facultase al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 analizar la posibilidad de que este servicio sea realizado por terceros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otorgándoselo en concesión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 los fines de asegurar la prestación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debiendo elevar al </w:t>
      </w:r>
      <w:r w:rsidR="00923F08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23F08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23F08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el análisis para observar la factibilidad del otorgamiento en concesión de dicho servicio y los pliegos de bases y condiciones para el llamado a concurso público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2B551D" w:rsidRPr="006749E8" w:rsidRDefault="000268B0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DISPOSICIONES COMPLEMENTARIAS</w:t>
      </w:r>
    </w:p>
    <w:p w:rsidR="00C450A1" w:rsidRPr="006749E8" w:rsidRDefault="006749E8" w:rsidP="006749E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DÉCIMO TERCERO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 realizara un control exhaustivo en los negocios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268B0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paradas y/o lugares donde sea común </w:t>
      </w:r>
      <w:r w:rsidR="00346A9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la práctica del uso del transporte definido en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6A9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tanto de pasajeros</w:t>
      </w:r>
      <w:r w:rsidR="002B551D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6A9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personal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6A9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como de cargas y/o materiales en general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83843" w:rsidRPr="006749E8" w:rsidRDefault="006749E8" w:rsidP="006749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ARTÍCULO DÉCIMO CUARTO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346A9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6A93" w:rsidRPr="006749E8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683843" w:rsidRPr="006749E8" w:rsidSect="006749E8">
      <w:footerReference w:type="default" r:id="rId8"/>
      <w:pgSz w:w="11906" w:h="16838"/>
      <w:pgMar w:top="1417" w:right="1134" w:bottom="1134" w:left="1701" w:header="709" w:footer="709" w:gutter="0"/>
      <w:pgNumType w:start="7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3B5" w:rsidRDefault="00EF13B5" w:rsidP="00EF13B5">
      <w:pPr>
        <w:spacing w:after="0" w:line="240" w:lineRule="auto"/>
      </w:pPr>
      <w:r>
        <w:separator/>
      </w:r>
    </w:p>
  </w:endnote>
  <w:endnote w:type="continuationSeparator" w:id="0">
    <w:p w:rsidR="00EF13B5" w:rsidRDefault="00EF13B5" w:rsidP="00EF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3B5" w:rsidRPr="007118F4" w:rsidRDefault="00EF13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3B5" w:rsidRDefault="00EF13B5" w:rsidP="00EF13B5">
      <w:pPr>
        <w:spacing w:after="0" w:line="240" w:lineRule="auto"/>
      </w:pPr>
      <w:r>
        <w:separator/>
      </w:r>
    </w:p>
  </w:footnote>
  <w:footnote w:type="continuationSeparator" w:id="0">
    <w:p w:rsidR="00EF13B5" w:rsidRDefault="00EF13B5" w:rsidP="00EF1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5F71"/>
    <w:multiLevelType w:val="hybridMultilevel"/>
    <w:tmpl w:val="95F8DF8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4616E4"/>
    <w:multiLevelType w:val="multilevel"/>
    <w:tmpl w:val="52620F5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AA9007D"/>
    <w:multiLevelType w:val="multilevel"/>
    <w:tmpl w:val="B6AC69D4"/>
    <w:lvl w:ilvl="0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556CC0"/>
    <w:multiLevelType w:val="multilevel"/>
    <w:tmpl w:val="83BA1DD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132337E"/>
    <w:multiLevelType w:val="hybridMultilevel"/>
    <w:tmpl w:val="38DE22F8"/>
    <w:lvl w:ilvl="0" w:tplc="2C0A0011">
      <w:start w:val="1"/>
      <w:numFmt w:val="decimal"/>
      <w:lvlText w:val="%1)"/>
      <w:lvlJc w:val="left"/>
      <w:pPr>
        <w:ind w:left="4913" w:hanging="360"/>
      </w:pPr>
    </w:lvl>
    <w:lvl w:ilvl="1" w:tplc="2C0A0019" w:tentative="1">
      <w:start w:val="1"/>
      <w:numFmt w:val="lowerLetter"/>
      <w:lvlText w:val="%2."/>
      <w:lvlJc w:val="left"/>
      <w:pPr>
        <w:ind w:left="5633" w:hanging="360"/>
      </w:pPr>
    </w:lvl>
    <w:lvl w:ilvl="2" w:tplc="2C0A001B" w:tentative="1">
      <w:start w:val="1"/>
      <w:numFmt w:val="lowerRoman"/>
      <w:lvlText w:val="%3."/>
      <w:lvlJc w:val="right"/>
      <w:pPr>
        <w:ind w:left="6353" w:hanging="180"/>
      </w:pPr>
    </w:lvl>
    <w:lvl w:ilvl="3" w:tplc="2C0A000F" w:tentative="1">
      <w:start w:val="1"/>
      <w:numFmt w:val="decimal"/>
      <w:lvlText w:val="%4."/>
      <w:lvlJc w:val="left"/>
      <w:pPr>
        <w:ind w:left="7073" w:hanging="360"/>
      </w:pPr>
    </w:lvl>
    <w:lvl w:ilvl="4" w:tplc="2C0A0019" w:tentative="1">
      <w:start w:val="1"/>
      <w:numFmt w:val="lowerLetter"/>
      <w:lvlText w:val="%5."/>
      <w:lvlJc w:val="left"/>
      <w:pPr>
        <w:ind w:left="7793" w:hanging="360"/>
      </w:pPr>
    </w:lvl>
    <w:lvl w:ilvl="5" w:tplc="2C0A001B" w:tentative="1">
      <w:start w:val="1"/>
      <w:numFmt w:val="lowerRoman"/>
      <w:lvlText w:val="%6."/>
      <w:lvlJc w:val="right"/>
      <w:pPr>
        <w:ind w:left="8513" w:hanging="180"/>
      </w:pPr>
    </w:lvl>
    <w:lvl w:ilvl="6" w:tplc="2C0A000F" w:tentative="1">
      <w:start w:val="1"/>
      <w:numFmt w:val="decimal"/>
      <w:lvlText w:val="%7."/>
      <w:lvlJc w:val="left"/>
      <w:pPr>
        <w:ind w:left="9233" w:hanging="360"/>
      </w:pPr>
    </w:lvl>
    <w:lvl w:ilvl="7" w:tplc="2C0A0019" w:tentative="1">
      <w:start w:val="1"/>
      <w:numFmt w:val="lowerLetter"/>
      <w:lvlText w:val="%8."/>
      <w:lvlJc w:val="left"/>
      <w:pPr>
        <w:ind w:left="9953" w:hanging="360"/>
      </w:pPr>
    </w:lvl>
    <w:lvl w:ilvl="8" w:tplc="2C0A001B" w:tentative="1">
      <w:start w:val="1"/>
      <w:numFmt w:val="lowerRoman"/>
      <w:lvlText w:val="%9."/>
      <w:lvlJc w:val="right"/>
      <w:pPr>
        <w:ind w:left="10673" w:hanging="180"/>
      </w:pPr>
    </w:lvl>
  </w:abstractNum>
  <w:abstractNum w:abstractNumId="5" w15:restartNumberingAfterBreak="0">
    <w:nsid w:val="2EF94A3F"/>
    <w:multiLevelType w:val="multilevel"/>
    <w:tmpl w:val="1C72C4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31A25B7"/>
    <w:multiLevelType w:val="hybridMultilevel"/>
    <w:tmpl w:val="38D6E8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8265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D6751C3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F7F30A1"/>
    <w:multiLevelType w:val="hybridMultilevel"/>
    <w:tmpl w:val="3A88E8BE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-2753" w:hanging="360"/>
      </w:pPr>
    </w:lvl>
    <w:lvl w:ilvl="2" w:tplc="2C0A001B" w:tentative="1">
      <w:start w:val="1"/>
      <w:numFmt w:val="lowerRoman"/>
      <w:lvlText w:val="%3."/>
      <w:lvlJc w:val="right"/>
      <w:pPr>
        <w:ind w:left="-2033" w:hanging="180"/>
      </w:pPr>
    </w:lvl>
    <w:lvl w:ilvl="3" w:tplc="2C0A000F" w:tentative="1">
      <w:start w:val="1"/>
      <w:numFmt w:val="decimal"/>
      <w:lvlText w:val="%4."/>
      <w:lvlJc w:val="left"/>
      <w:pPr>
        <w:ind w:left="-1313" w:hanging="360"/>
      </w:pPr>
    </w:lvl>
    <w:lvl w:ilvl="4" w:tplc="2C0A0019" w:tentative="1">
      <w:start w:val="1"/>
      <w:numFmt w:val="lowerLetter"/>
      <w:lvlText w:val="%5."/>
      <w:lvlJc w:val="left"/>
      <w:pPr>
        <w:ind w:left="-593" w:hanging="360"/>
      </w:pPr>
    </w:lvl>
    <w:lvl w:ilvl="5" w:tplc="2C0A001B" w:tentative="1">
      <w:start w:val="1"/>
      <w:numFmt w:val="lowerRoman"/>
      <w:lvlText w:val="%6."/>
      <w:lvlJc w:val="right"/>
      <w:pPr>
        <w:ind w:left="127" w:hanging="180"/>
      </w:pPr>
    </w:lvl>
    <w:lvl w:ilvl="6" w:tplc="2C0A000F" w:tentative="1">
      <w:start w:val="1"/>
      <w:numFmt w:val="decimal"/>
      <w:lvlText w:val="%7."/>
      <w:lvlJc w:val="left"/>
      <w:pPr>
        <w:ind w:left="847" w:hanging="360"/>
      </w:pPr>
    </w:lvl>
    <w:lvl w:ilvl="7" w:tplc="2C0A0019" w:tentative="1">
      <w:start w:val="1"/>
      <w:numFmt w:val="lowerLetter"/>
      <w:lvlText w:val="%8."/>
      <w:lvlJc w:val="left"/>
      <w:pPr>
        <w:ind w:left="1567" w:hanging="360"/>
      </w:pPr>
    </w:lvl>
    <w:lvl w:ilvl="8" w:tplc="2C0A001B" w:tentative="1">
      <w:start w:val="1"/>
      <w:numFmt w:val="lowerRoman"/>
      <w:lvlText w:val="%9."/>
      <w:lvlJc w:val="right"/>
      <w:pPr>
        <w:ind w:left="2287" w:hanging="180"/>
      </w:pPr>
    </w:lvl>
  </w:abstractNum>
  <w:abstractNum w:abstractNumId="10" w15:restartNumberingAfterBreak="0">
    <w:nsid w:val="45AE712C"/>
    <w:multiLevelType w:val="hybridMultilevel"/>
    <w:tmpl w:val="92DECE14"/>
    <w:lvl w:ilvl="0" w:tplc="2C0A0011">
      <w:start w:val="1"/>
      <w:numFmt w:val="decimal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94F143D"/>
    <w:multiLevelType w:val="hybridMultilevel"/>
    <w:tmpl w:val="4A340D96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7176E"/>
    <w:multiLevelType w:val="hybridMultilevel"/>
    <w:tmpl w:val="2A22A926"/>
    <w:lvl w:ilvl="0" w:tplc="2C0A0019">
      <w:start w:val="1"/>
      <w:numFmt w:val="lowerLetter"/>
      <w:lvlText w:val="%1."/>
      <w:lvlJc w:val="left"/>
      <w:pPr>
        <w:ind w:left="4553" w:hanging="360"/>
      </w:pPr>
    </w:lvl>
    <w:lvl w:ilvl="1" w:tplc="2C0A0019" w:tentative="1">
      <w:start w:val="1"/>
      <w:numFmt w:val="lowerLetter"/>
      <w:lvlText w:val="%2."/>
      <w:lvlJc w:val="left"/>
      <w:pPr>
        <w:ind w:left="5273" w:hanging="360"/>
      </w:pPr>
    </w:lvl>
    <w:lvl w:ilvl="2" w:tplc="2C0A001B" w:tentative="1">
      <w:start w:val="1"/>
      <w:numFmt w:val="lowerRoman"/>
      <w:lvlText w:val="%3."/>
      <w:lvlJc w:val="right"/>
      <w:pPr>
        <w:ind w:left="5993" w:hanging="180"/>
      </w:pPr>
    </w:lvl>
    <w:lvl w:ilvl="3" w:tplc="2C0A000F" w:tentative="1">
      <w:start w:val="1"/>
      <w:numFmt w:val="decimal"/>
      <w:lvlText w:val="%4."/>
      <w:lvlJc w:val="left"/>
      <w:pPr>
        <w:ind w:left="6713" w:hanging="360"/>
      </w:pPr>
    </w:lvl>
    <w:lvl w:ilvl="4" w:tplc="2C0A0019" w:tentative="1">
      <w:start w:val="1"/>
      <w:numFmt w:val="lowerLetter"/>
      <w:lvlText w:val="%5."/>
      <w:lvlJc w:val="left"/>
      <w:pPr>
        <w:ind w:left="7433" w:hanging="360"/>
      </w:pPr>
    </w:lvl>
    <w:lvl w:ilvl="5" w:tplc="2C0A001B" w:tentative="1">
      <w:start w:val="1"/>
      <w:numFmt w:val="lowerRoman"/>
      <w:lvlText w:val="%6."/>
      <w:lvlJc w:val="right"/>
      <w:pPr>
        <w:ind w:left="8153" w:hanging="180"/>
      </w:pPr>
    </w:lvl>
    <w:lvl w:ilvl="6" w:tplc="2C0A000F" w:tentative="1">
      <w:start w:val="1"/>
      <w:numFmt w:val="decimal"/>
      <w:lvlText w:val="%7."/>
      <w:lvlJc w:val="left"/>
      <w:pPr>
        <w:ind w:left="8873" w:hanging="360"/>
      </w:pPr>
    </w:lvl>
    <w:lvl w:ilvl="7" w:tplc="2C0A0019" w:tentative="1">
      <w:start w:val="1"/>
      <w:numFmt w:val="lowerLetter"/>
      <w:lvlText w:val="%8."/>
      <w:lvlJc w:val="left"/>
      <w:pPr>
        <w:ind w:left="9593" w:hanging="360"/>
      </w:pPr>
    </w:lvl>
    <w:lvl w:ilvl="8" w:tplc="2C0A001B" w:tentative="1">
      <w:start w:val="1"/>
      <w:numFmt w:val="lowerRoman"/>
      <w:lvlText w:val="%9."/>
      <w:lvlJc w:val="right"/>
      <w:pPr>
        <w:ind w:left="10313" w:hanging="180"/>
      </w:pPr>
    </w:lvl>
  </w:abstractNum>
  <w:abstractNum w:abstractNumId="13" w15:restartNumberingAfterBreak="0">
    <w:nsid w:val="4C5B7B08"/>
    <w:multiLevelType w:val="hybridMultilevel"/>
    <w:tmpl w:val="722A228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0E343C"/>
    <w:multiLevelType w:val="hybridMultilevel"/>
    <w:tmpl w:val="65247D9A"/>
    <w:lvl w:ilvl="0" w:tplc="2C0A0019">
      <w:start w:val="1"/>
      <w:numFmt w:val="low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-2753" w:hanging="360"/>
      </w:pPr>
    </w:lvl>
    <w:lvl w:ilvl="2" w:tplc="2C0A001B" w:tentative="1">
      <w:start w:val="1"/>
      <w:numFmt w:val="lowerRoman"/>
      <w:lvlText w:val="%3."/>
      <w:lvlJc w:val="right"/>
      <w:pPr>
        <w:ind w:left="-2033" w:hanging="180"/>
      </w:pPr>
    </w:lvl>
    <w:lvl w:ilvl="3" w:tplc="2C0A000F" w:tentative="1">
      <w:start w:val="1"/>
      <w:numFmt w:val="decimal"/>
      <w:lvlText w:val="%4."/>
      <w:lvlJc w:val="left"/>
      <w:pPr>
        <w:ind w:left="-1313" w:hanging="360"/>
      </w:pPr>
    </w:lvl>
    <w:lvl w:ilvl="4" w:tplc="2C0A0019" w:tentative="1">
      <w:start w:val="1"/>
      <w:numFmt w:val="lowerLetter"/>
      <w:lvlText w:val="%5."/>
      <w:lvlJc w:val="left"/>
      <w:pPr>
        <w:ind w:left="-593" w:hanging="360"/>
      </w:pPr>
    </w:lvl>
    <w:lvl w:ilvl="5" w:tplc="2C0A001B" w:tentative="1">
      <w:start w:val="1"/>
      <w:numFmt w:val="lowerRoman"/>
      <w:lvlText w:val="%6."/>
      <w:lvlJc w:val="right"/>
      <w:pPr>
        <w:ind w:left="127" w:hanging="180"/>
      </w:pPr>
    </w:lvl>
    <w:lvl w:ilvl="6" w:tplc="2C0A000F" w:tentative="1">
      <w:start w:val="1"/>
      <w:numFmt w:val="decimal"/>
      <w:lvlText w:val="%7."/>
      <w:lvlJc w:val="left"/>
      <w:pPr>
        <w:ind w:left="847" w:hanging="360"/>
      </w:pPr>
    </w:lvl>
    <w:lvl w:ilvl="7" w:tplc="2C0A0019" w:tentative="1">
      <w:start w:val="1"/>
      <w:numFmt w:val="lowerLetter"/>
      <w:lvlText w:val="%8."/>
      <w:lvlJc w:val="left"/>
      <w:pPr>
        <w:ind w:left="1567" w:hanging="360"/>
      </w:pPr>
    </w:lvl>
    <w:lvl w:ilvl="8" w:tplc="2C0A001B" w:tentative="1">
      <w:start w:val="1"/>
      <w:numFmt w:val="lowerRoman"/>
      <w:lvlText w:val="%9."/>
      <w:lvlJc w:val="right"/>
      <w:pPr>
        <w:ind w:left="2287" w:hanging="180"/>
      </w:pPr>
    </w:lvl>
  </w:abstractNum>
  <w:abstractNum w:abstractNumId="15" w15:restartNumberingAfterBreak="0">
    <w:nsid w:val="55BA7996"/>
    <w:multiLevelType w:val="multilevel"/>
    <w:tmpl w:val="B6AC69D4"/>
    <w:lvl w:ilvl="0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36274B6"/>
    <w:multiLevelType w:val="hybridMultilevel"/>
    <w:tmpl w:val="97AAC07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87814"/>
    <w:multiLevelType w:val="multilevel"/>
    <w:tmpl w:val="52620F5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9616978"/>
    <w:multiLevelType w:val="hybridMultilevel"/>
    <w:tmpl w:val="D012FE3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640CC"/>
    <w:multiLevelType w:val="hybridMultilevel"/>
    <w:tmpl w:val="4964019C"/>
    <w:lvl w:ilvl="0" w:tplc="2C0A0019">
      <w:start w:val="1"/>
      <w:numFmt w:val="lowerLetter"/>
      <w:lvlText w:val="%1."/>
      <w:lvlJc w:val="left"/>
      <w:pPr>
        <w:ind w:left="2028" w:hanging="360"/>
      </w:pPr>
    </w:lvl>
    <w:lvl w:ilvl="1" w:tplc="2C0A0019" w:tentative="1">
      <w:start w:val="1"/>
      <w:numFmt w:val="lowerLetter"/>
      <w:lvlText w:val="%2."/>
      <w:lvlJc w:val="left"/>
      <w:pPr>
        <w:ind w:left="2748" w:hanging="360"/>
      </w:pPr>
    </w:lvl>
    <w:lvl w:ilvl="2" w:tplc="2C0A001B" w:tentative="1">
      <w:start w:val="1"/>
      <w:numFmt w:val="lowerRoman"/>
      <w:lvlText w:val="%3."/>
      <w:lvlJc w:val="right"/>
      <w:pPr>
        <w:ind w:left="3468" w:hanging="180"/>
      </w:pPr>
    </w:lvl>
    <w:lvl w:ilvl="3" w:tplc="2C0A000F" w:tentative="1">
      <w:start w:val="1"/>
      <w:numFmt w:val="decimal"/>
      <w:lvlText w:val="%4."/>
      <w:lvlJc w:val="left"/>
      <w:pPr>
        <w:ind w:left="4188" w:hanging="360"/>
      </w:pPr>
    </w:lvl>
    <w:lvl w:ilvl="4" w:tplc="2C0A0019" w:tentative="1">
      <w:start w:val="1"/>
      <w:numFmt w:val="lowerLetter"/>
      <w:lvlText w:val="%5."/>
      <w:lvlJc w:val="left"/>
      <w:pPr>
        <w:ind w:left="4908" w:hanging="360"/>
      </w:pPr>
    </w:lvl>
    <w:lvl w:ilvl="5" w:tplc="2C0A001B" w:tentative="1">
      <w:start w:val="1"/>
      <w:numFmt w:val="lowerRoman"/>
      <w:lvlText w:val="%6."/>
      <w:lvlJc w:val="right"/>
      <w:pPr>
        <w:ind w:left="5628" w:hanging="180"/>
      </w:pPr>
    </w:lvl>
    <w:lvl w:ilvl="6" w:tplc="2C0A000F" w:tentative="1">
      <w:start w:val="1"/>
      <w:numFmt w:val="decimal"/>
      <w:lvlText w:val="%7."/>
      <w:lvlJc w:val="left"/>
      <w:pPr>
        <w:ind w:left="6348" w:hanging="360"/>
      </w:pPr>
    </w:lvl>
    <w:lvl w:ilvl="7" w:tplc="2C0A0019" w:tentative="1">
      <w:start w:val="1"/>
      <w:numFmt w:val="lowerLetter"/>
      <w:lvlText w:val="%8."/>
      <w:lvlJc w:val="left"/>
      <w:pPr>
        <w:ind w:left="7068" w:hanging="360"/>
      </w:pPr>
    </w:lvl>
    <w:lvl w:ilvl="8" w:tplc="2C0A001B" w:tentative="1">
      <w:start w:val="1"/>
      <w:numFmt w:val="lowerRoman"/>
      <w:lvlText w:val="%9."/>
      <w:lvlJc w:val="right"/>
      <w:pPr>
        <w:ind w:left="7788" w:hanging="180"/>
      </w:pPr>
    </w:lvl>
  </w:abstractNum>
  <w:abstractNum w:abstractNumId="20" w15:restartNumberingAfterBreak="0">
    <w:nsid w:val="7BE966E9"/>
    <w:multiLevelType w:val="hybridMultilevel"/>
    <w:tmpl w:val="952E867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2"/>
  </w:num>
  <w:num w:numId="5">
    <w:abstractNumId w:val="4"/>
  </w:num>
  <w:num w:numId="6">
    <w:abstractNumId w:val="19"/>
  </w:num>
  <w:num w:numId="7">
    <w:abstractNumId w:val="11"/>
  </w:num>
  <w:num w:numId="8">
    <w:abstractNumId w:val="0"/>
  </w:num>
  <w:num w:numId="9">
    <w:abstractNumId w:val="6"/>
  </w:num>
  <w:num w:numId="10">
    <w:abstractNumId w:val="13"/>
  </w:num>
  <w:num w:numId="11">
    <w:abstractNumId w:val="18"/>
  </w:num>
  <w:num w:numId="12">
    <w:abstractNumId w:val="14"/>
  </w:num>
  <w:num w:numId="13">
    <w:abstractNumId w:val="9"/>
  </w:num>
  <w:num w:numId="14">
    <w:abstractNumId w:val="10"/>
  </w:num>
  <w:num w:numId="15">
    <w:abstractNumId w:val="16"/>
  </w:num>
  <w:num w:numId="16">
    <w:abstractNumId w:val="5"/>
  </w:num>
  <w:num w:numId="17">
    <w:abstractNumId w:val="20"/>
  </w:num>
  <w:num w:numId="18">
    <w:abstractNumId w:val="15"/>
  </w:num>
  <w:num w:numId="19">
    <w:abstractNumId w:val="2"/>
  </w:num>
  <w:num w:numId="20">
    <w:abstractNumId w:val="1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D7A"/>
    <w:rsid w:val="000003C2"/>
    <w:rsid w:val="000268B0"/>
    <w:rsid w:val="000428E9"/>
    <w:rsid w:val="000443B2"/>
    <w:rsid w:val="00046A54"/>
    <w:rsid w:val="000653F4"/>
    <w:rsid w:val="00095A04"/>
    <w:rsid w:val="00102AF1"/>
    <w:rsid w:val="00125046"/>
    <w:rsid w:val="0012505A"/>
    <w:rsid w:val="00136657"/>
    <w:rsid w:val="001433AB"/>
    <w:rsid w:val="001A1A84"/>
    <w:rsid w:val="001D0737"/>
    <w:rsid w:val="001F5D60"/>
    <w:rsid w:val="0020772F"/>
    <w:rsid w:val="00240170"/>
    <w:rsid w:val="002B551D"/>
    <w:rsid w:val="002F0434"/>
    <w:rsid w:val="002F5727"/>
    <w:rsid w:val="00346A93"/>
    <w:rsid w:val="00352670"/>
    <w:rsid w:val="00361013"/>
    <w:rsid w:val="00380A0C"/>
    <w:rsid w:val="00391FF3"/>
    <w:rsid w:val="003A5BA3"/>
    <w:rsid w:val="003A65F6"/>
    <w:rsid w:val="0046100F"/>
    <w:rsid w:val="00465DE0"/>
    <w:rsid w:val="004846E9"/>
    <w:rsid w:val="004B7954"/>
    <w:rsid w:val="00507BEE"/>
    <w:rsid w:val="00574BB3"/>
    <w:rsid w:val="00574DA4"/>
    <w:rsid w:val="005E16F9"/>
    <w:rsid w:val="006749E8"/>
    <w:rsid w:val="00683843"/>
    <w:rsid w:val="00690C55"/>
    <w:rsid w:val="006A4C75"/>
    <w:rsid w:val="006E3F1C"/>
    <w:rsid w:val="006F042C"/>
    <w:rsid w:val="007118F4"/>
    <w:rsid w:val="00712579"/>
    <w:rsid w:val="007737E8"/>
    <w:rsid w:val="007757EB"/>
    <w:rsid w:val="00794E4C"/>
    <w:rsid w:val="007D72A7"/>
    <w:rsid w:val="00824219"/>
    <w:rsid w:val="00833A50"/>
    <w:rsid w:val="008D0ADE"/>
    <w:rsid w:val="008D3093"/>
    <w:rsid w:val="00923F08"/>
    <w:rsid w:val="0095601B"/>
    <w:rsid w:val="00980FFA"/>
    <w:rsid w:val="009B100E"/>
    <w:rsid w:val="009B20AE"/>
    <w:rsid w:val="00A112CB"/>
    <w:rsid w:val="00A34F55"/>
    <w:rsid w:val="00A35A3A"/>
    <w:rsid w:val="00AD01FD"/>
    <w:rsid w:val="00AD260B"/>
    <w:rsid w:val="00AE4D7A"/>
    <w:rsid w:val="00B12877"/>
    <w:rsid w:val="00B45525"/>
    <w:rsid w:val="00B8457F"/>
    <w:rsid w:val="00BA4AC8"/>
    <w:rsid w:val="00BC6FAC"/>
    <w:rsid w:val="00BD36AA"/>
    <w:rsid w:val="00C450A1"/>
    <w:rsid w:val="00CC2F47"/>
    <w:rsid w:val="00CE7897"/>
    <w:rsid w:val="00D165F4"/>
    <w:rsid w:val="00D23401"/>
    <w:rsid w:val="00DC284E"/>
    <w:rsid w:val="00DC75F2"/>
    <w:rsid w:val="00DD3E9C"/>
    <w:rsid w:val="00DE32A0"/>
    <w:rsid w:val="00E20B49"/>
    <w:rsid w:val="00E424AA"/>
    <w:rsid w:val="00E52B73"/>
    <w:rsid w:val="00E80339"/>
    <w:rsid w:val="00E9352A"/>
    <w:rsid w:val="00EF13B5"/>
    <w:rsid w:val="00F115BA"/>
    <w:rsid w:val="00F74E6F"/>
    <w:rsid w:val="00FA4895"/>
    <w:rsid w:val="00FC114E"/>
    <w:rsid w:val="00FE1C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ADC918-DF35-4779-939E-9FF73D1F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8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572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1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13B5"/>
  </w:style>
  <w:style w:type="paragraph" w:styleId="Piedepgina">
    <w:name w:val="footer"/>
    <w:basedOn w:val="Normal"/>
    <w:link w:val="PiedepginaCar"/>
    <w:uiPriority w:val="99"/>
    <w:semiHidden/>
    <w:unhideWhenUsed/>
    <w:rsid w:val="00EF1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1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E518B-F7B4-4E1F-B7A0-E98B2A7FC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37</cp:revision>
  <cp:lastPrinted>2017-10-04T15:14:00Z</cp:lastPrinted>
  <dcterms:created xsi:type="dcterms:W3CDTF">2016-12-27T21:39:00Z</dcterms:created>
  <dcterms:modified xsi:type="dcterms:W3CDTF">2018-07-06T12:37:00Z</dcterms:modified>
</cp:coreProperties>
</file>