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FC" w:rsidRPr="001B3EFC" w:rsidRDefault="001B3EFC" w:rsidP="001B3EFC">
      <w:pPr>
        <w:keepNext/>
        <w:spacing w:after="180"/>
        <w:jc w:val="right"/>
        <w:rPr>
          <w:rFonts w:ascii="Book Antiqua" w:hAnsi="Book Antiqua"/>
          <w:bCs/>
        </w:rPr>
      </w:pPr>
      <w:r w:rsidRPr="001B3EFC">
        <w:rPr>
          <w:rFonts w:ascii="Book Antiqua" w:hAnsi="Book Antiqua"/>
          <w:bCs/>
        </w:rPr>
        <w:t>Yerba Buena, 03 de Junio de 1998</w:t>
      </w:r>
    </w:p>
    <w:p w:rsidR="001B3EFC" w:rsidRPr="001B3EFC" w:rsidRDefault="001B3EFC" w:rsidP="001B3EFC">
      <w:pPr>
        <w:keepNext/>
        <w:spacing w:before="480" w:after="180"/>
        <w:rPr>
          <w:rFonts w:ascii="Book Antiqua" w:hAnsi="Book Antiqua"/>
          <w:b/>
          <w:bCs/>
        </w:rPr>
      </w:pPr>
      <w:r w:rsidRPr="001B3EFC">
        <w:rPr>
          <w:rFonts w:ascii="Book Antiqua" w:hAnsi="Book Antiqua"/>
          <w:b/>
          <w:bCs/>
        </w:rPr>
        <w:t>ORDENANZA Nº 928</w:t>
      </w:r>
    </w:p>
    <w:p w:rsidR="001B3EFC" w:rsidRPr="001B3EFC" w:rsidRDefault="001B3EFC" w:rsidP="001B3EFC">
      <w:pPr>
        <w:keepNext/>
        <w:spacing w:before="240" w:after="60"/>
        <w:rPr>
          <w:rFonts w:ascii="Book Antiqua" w:hAnsi="Book Antiqua"/>
          <w:b/>
          <w:bCs/>
        </w:rPr>
      </w:pPr>
      <w:r w:rsidRPr="001B3EFC">
        <w:rPr>
          <w:rFonts w:ascii="Book Antiqua" w:hAnsi="Book Antiqua"/>
          <w:b/>
          <w:bCs/>
        </w:rPr>
        <w:t>VISTO:</w:t>
      </w:r>
    </w:p>
    <w:p w:rsidR="00A62DAB" w:rsidRPr="001B3EFC" w:rsidRDefault="001B3EFC" w:rsidP="001B3EF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52B14" w:rsidRPr="001B3EFC">
        <w:rPr>
          <w:rFonts w:ascii="Book Antiqua" w:hAnsi="Book Antiqua"/>
        </w:rPr>
        <w:t>Que mediante el Expte</w:t>
      </w:r>
      <w:r>
        <w:rPr>
          <w:rFonts w:ascii="Book Antiqua" w:hAnsi="Book Antiqua"/>
        </w:rPr>
        <w:t xml:space="preserve">. </w:t>
      </w:r>
      <w:r w:rsidR="00052B14" w:rsidRPr="001B3EFC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052B14" w:rsidRPr="001B3EFC">
        <w:rPr>
          <w:rFonts w:ascii="Book Antiqua" w:hAnsi="Book Antiqua"/>
        </w:rPr>
        <w:t>102-M-98</w:t>
      </w:r>
      <w:r>
        <w:rPr>
          <w:rFonts w:ascii="Book Antiqua" w:hAnsi="Book Antiqua"/>
        </w:rPr>
        <w:t xml:space="preserve">, </w:t>
      </w:r>
      <w:r w:rsidR="00052B14" w:rsidRPr="001B3EFC">
        <w:rPr>
          <w:rFonts w:ascii="Book Antiqua" w:hAnsi="Book Antiqua"/>
        </w:rPr>
        <w:t>la Sra</w:t>
      </w:r>
      <w:r>
        <w:rPr>
          <w:rFonts w:ascii="Book Antiqua" w:hAnsi="Book Antiqua"/>
        </w:rPr>
        <w:t xml:space="preserve">. </w:t>
      </w:r>
      <w:r w:rsidR="00052B14" w:rsidRPr="001B3EFC">
        <w:rPr>
          <w:rFonts w:ascii="Book Antiqua" w:hAnsi="Book Antiqua"/>
        </w:rPr>
        <w:t>Ada Ysolina Zerrizuela de Moreira solicita la compra a perpetuidad de la Parcela P</w:t>
      </w:r>
      <w:r>
        <w:rPr>
          <w:rFonts w:ascii="Book Antiqua" w:hAnsi="Book Antiqua"/>
        </w:rPr>
        <w:t xml:space="preserve">. </w:t>
      </w:r>
      <w:r w:rsidR="00052B14" w:rsidRPr="001B3EFC">
        <w:rPr>
          <w:rFonts w:ascii="Book Antiqua" w:hAnsi="Book Antiqua"/>
        </w:rPr>
        <w:t>M-133-</w:t>
      </w:r>
      <w:r>
        <w:rPr>
          <w:rFonts w:ascii="Book Antiqua" w:hAnsi="Book Antiqua"/>
        </w:rPr>
        <w:t xml:space="preserve">, </w:t>
      </w:r>
      <w:r w:rsidR="00052B14" w:rsidRPr="001B3EFC">
        <w:rPr>
          <w:rFonts w:ascii="Book Antiqua" w:hAnsi="Book Antiqua"/>
        </w:rPr>
        <w:t>del Cementerio de Yerba Buena</w:t>
      </w:r>
      <w:r>
        <w:rPr>
          <w:rFonts w:ascii="Book Antiqua" w:hAnsi="Book Antiqua"/>
        </w:rPr>
        <w:t xml:space="preserve">; </w:t>
      </w:r>
      <w:r w:rsidR="00052B14" w:rsidRPr="001B3EFC">
        <w:rPr>
          <w:rFonts w:ascii="Book Antiqua" w:hAnsi="Book Antiqua"/>
        </w:rPr>
        <w:t>y</w:t>
      </w:r>
    </w:p>
    <w:p w:rsidR="001B3EFC" w:rsidRPr="001B3EFC" w:rsidRDefault="001B3EFC" w:rsidP="001B3EFC">
      <w:pPr>
        <w:keepNext/>
        <w:spacing w:before="240" w:after="60"/>
        <w:rPr>
          <w:rFonts w:ascii="Book Antiqua" w:hAnsi="Book Antiqua"/>
          <w:b/>
          <w:bCs/>
        </w:rPr>
      </w:pPr>
      <w:r w:rsidRPr="001B3EFC">
        <w:rPr>
          <w:rFonts w:ascii="Book Antiqua" w:hAnsi="Book Antiqua"/>
          <w:b/>
          <w:bCs/>
        </w:rPr>
        <w:t>CONSIDERANDO:</w:t>
      </w:r>
    </w:p>
    <w:p w:rsidR="007F5114" w:rsidRPr="001B3EFC" w:rsidRDefault="001B3EFC" w:rsidP="001B3EF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52B14" w:rsidRPr="001B3EFC">
        <w:rPr>
          <w:rFonts w:ascii="Book Antiqua" w:hAnsi="Book Antiqua"/>
        </w:rPr>
        <w:t>Que la misma no pudo acogerse a los beneficios otorgados por la Ordenanza N</w:t>
      </w:r>
      <w:r>
        <w:rPr>
          <w:rFonts w:ascii="Book Antiqua" w:hAnsi="Book Antiqua"/>
        </w:rPr>
        <w:t xml:space="preserve">º </w:t>
      </w:r>
      <w:r w:rsidR="00052B14" w:rsidRPr="001B3EFC">
        <w:rPr>
          <w:rFonts w:ascii="Book Antiqua" w:hAnsi="Book Antiqua"/>
        </w:rPr>
        <w:t>684/96 y concordantes</w:t>
      </w:r>
      <w:r>
        <w:rPr>
          <w:rFonts w:ascii="Book Antiqua" w:hAnsi="Book Antiqua"/>
        </w:rPr>
        <w:t xml:space="preserve">, </w:t>
      </w:r>
      <w:r w:rsidR="00052B14" w:rsidRPr="001B3EFC">
        <w:rPr>
          <w:rFonts w:ascii="Book Antiqua" w:hAnsi="Book Antiqua"/>
        </w:rPr>
        <w:t>debido a la afligente situación económica por la que atravesaba</w:t>
      </w:r>
      <w:r>
        <w:rPr>
          <w:rFonts w:ascii="Book Antiqua" w:hAnsi="Book Antiqua"/>
        </w:rPr>
        <w:t xml:space="preserve">; </w:t>
      </w:r>
    </w:p>
    <w:p w:rsidR="007F5114" w:rsidRPr="001B3EFC" w:rsidRDefault="00052B14" w:rsidP="001B3EFC">
      <w:pPr>
        <w:keepNext/>
        <w:spacing w:after="180"/>
        <w:jc w:val="both"/>
        <w:rPr>
          <w:rFonts w:ascii="Book Antiqua" w:hAnsi="Book Antiqua"/>
        </w:rPr>
      </w:pPr>
      <w:r w:rsidRPr="001B3EFC">
        <w:rPr>
          <w:rFonts w:ascii="Book Antiqua" w:hAnsi="Book Antiqua"/>
        </w:rPr>
        <w:t>Que teniendo en cuenta que la peticionante ha abonado la suma de $100</w:t>
      </w:r>
      <w:r w:rsidR="007F5114" w:rsidRPr="001B3EFC">
        <w:rPr>
          <w:rFonts w:ascii="Book Antiqua" w:hAnsi="Book Antiqua"/>
        </w:rPr>
        <w:t xml:space="preserve"> </w:t>
      </w:r>
      <w:r w:rsidR="001B3EFC">
        <w:rPr>
          <w:rFonts w:ascii="Book Antiqua" w:hAnsi="Book Antiqua"/>
        </w:rPr>
        <w:t xml:space="preserve"> (</w:t>
      </w:r>
      <w:r w:rsidRPr="001B3EFC">
        <w:rPr>
          <w:rFonts w:ascii="Book Antiqua" w:hAnsi="Book Antiqua"/>
        </w:rPr>
        <w:t>Pesos Cien</w:t>
      </w:r>
      <w:r w:rsidR="001B3EFC">
        <w:rPr>
          <w:rFonts w:ascii="Book Antiqua" w:hAnsi="Book Antiqua"/>
        </w:rPr>
        <w:t xml:space="preserve">) </w:t>
      </w:r>
      <w:r w:rsidR="007F5114" w:rsidRPr="001B3EFC">
        <w:rPr>
          <w:rFonts w:ascii="Book Antiqua" w:hAnsi="Book Antiqua"/>
        </w:rPr>
        <w:t xml:space="preserve"> </w:t>
      </w:r>
      <w:r w:rsidRPr="001B3EFC">
        <w:rPr>
          <w:rFonts w:ascii="Book Antiqua" w:hAnsi="Book Antiqua"/>
        </w:rPr>
        <w:t>en concepto de renovación de la parcela por el término de 10 años</w:t>
      </w:r>
      <w:r w:rsidR="001B3EFC">
        <w:rPr>
          <w:rFonts w:ascii="Book Antiqua" w:hAnsi="Book Antiqua"/>
        </w:rPr>
        <w:t xml:space="preserve">; </w:t>
      </w:r>
    </w:p>
    <w:p w:rsidR="00395C44" w:rsidRPr="001B3EFC" w:rsidRDefault="001B3EFC" w:rsidP="001B3EF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B3EFC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7F5114" w:rsidRPr="001B3EFC" w:rsidRDefault="001B3EFC" w:rsidP="001B3EFC">
      <w:pPr>
        <w:keepNext/>
        <w:spacing w:after="180"/>
        <w:jc w:val="both"/>
        <w:rPr>
          <w:rFonts w:ascii="Book Antiqua" w:hAnsi="Book Antiqua"/>
        </w:rPr>
      </w:pPr>
      <w:r w:rsidRPr="001B3EF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27F54" w:rsidRPr="001B3EFC">
        <w:rPr>
          <w:rFonts w:ascii="Book Antiqua" w:hAnsi="Book Antiqua"/>
        </w:rPr>
        <w:t>FACULTAR al Departamento Ejecutivo Municipal a proceder por la vía de excepción</w:t>
      </w:r>
      <w:r>
        <w:rPr>
          <w:rFonts w:ascii="Book Antiqua" w:hAnsi="Book Antiqua"/>
        </w:rPr>
        <w:t xml:space="preserve">, </w:t>
      </w:r>
      <w:r w:rsidR="00D27F54" w:rsidRPr="001B3EFC">
        <w:rPr>
          <w:rFonts w:ascii="Book Antiqua" w:hAnsi="Book Antiqua"/>
        </w:rPr>
        <w:t>a la venta de una Parcela a perpetuidad en el Cementerio de Yerba Buena</w:t>
      </w:r>
      <w:r>
        <w:rPr>
          <w:rFonts w:ascii="Book Antiqua" w:hAnsi="Book Antiqua"/>
        </w:rPr>
        <w:t xml:space="preserve">, </w:t>
      </w:r>
      <w:r w:rsidR="00D27F54" w:rsidRPr="001B3EFC">
        <w:rPr>
          <w:rFonts w:ascii="Book Antiqua" w:hAnsi="Book Antiqua"/>
        </w:rPr>
        <w:t>P</w:t>
      </w:r>
      <w:r>
        <w:rPr>
          <w:rFonts w:ascii="Book Antiqua" w:hAnsi="Book Antiqua"/>
        </w:rPr>
        <w:t xml:space="preserve">. </w:t>
      </w:r>
      <w:r w:rsidR="00D27F54" w:rsidRPr="001B3EFC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D27F54" w:rsidRPr="001B3EFC">
        <w:rPr>
          <w:rFonts w:ascii="Book Antiqua" w:hAnsi="Book Antiqua"/>
        </w:rPr>
        <w:t>M-133</w:t>
      </w:r>
      <w:r>
        <w:rPr>
          <w:rFonts w:ascii="Book Antiqua" w:hAnsi="Book Antiqua"/>
        </w:rPr>
        <w:t xml:space="preserve">; </w:t>
      </w:r>
      <w:r w:rsidR="00D27F54" w:rsidRPr="001B3EFC">
        <w:rPr>
          <w:rFonts w:ascii="Book Antiqua" w:hAnsi="Book Antiqua"/>
        </w:rPr>
        <w:t>a favor de la Sra</w:t>
      </w:r>
      <w:r>
        <w:rPr>
          <w:rFonts w:ascii="Book Antiqua" w:hAnsi="Book Antiqua"/>
        </w:rPr>
        <w:t xml:space="preserve">. </w:t>
      </w:r>
      <w:r w:rsidR="00D27F54" w:rsidRPr="001B3EFC">
        <w:rPr>
          <w:rFonts w:ascii="Book Antiqua" w:hAnsi="Book Antiqua"/>
        </w:rPr>
        <w:t xml:space="preserve">Ada Ysolina Zerrizuela de Moreira </w:t>
      </w:r>
      <w:r>
        <w:rPr>
          <w:rFonts w:ascii="Book Antiqua" w:hAnsi="Book Antiqua"/>
        </w:rPr>
        <w:t>D.N.I.</w:t>
      </w:r>
      <w:r w:rsidR="00D27F54" w:rsidRPr="001B3EFC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D27F54" w:rsidRPr="001B3EFC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D27F54" w:rsidRPr="001B3EFC">
        <w:rPr>
          <w:rFonts w:ascii="Book Antiqua" w:hAnsi="Book Antiqua"/>
        </w:rPr>
        <w:t>521</w:t>
      </w:r>
      <w:r>
        <w:rPr>
          <w:rFonts w:ascii="Book Antiqua" w:hAnsi="Book Antiqua"/>
        </w:rPr>
        <w:t xml:space="preserve">. </w:t>
      </w:r>
      <w:r w:rsidR="00D27F54" w:rsidRPr="001B3EFC">
        <w:rPr>
          <w:rFonts w:ascii="Book Antiqua" w:hAnsi="Book Antiqua"/>
        </w:rPr>
        <w:t>548</w:t>
      </w:r>
      <w:r>
        <w:rPr>
          <w:rFonts w:ascii="Book Antiqua" w:hAnsi="Book Antiqua"/>
        </w:rPr>
        <w:t xml:space="preserve">. </w:t>
      </w:r>
    </w:p>
    <w:p w:rsidR="007F5114" w:rsidRPr="001B3EFC" w:rsidRDefault="001B3EFC" w:rsidP="001B3EFC">
      <w:pPr>
        <w:keepNext/>
        <w:spacing w:after="180"/>
        <w:jc w:val="both"/>
        <w:rPr>
          <w:rFonts w:ascii="Book Antiqua" w:hAnsi="Book Antiqua"/>
        </w:rPr>
      </w:pPr>
      <w:r w:rsidRPr="001B3EF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052B14" w:rsidRPr="001B3EFC">
        <w:rPr>
          <w:rFonts w:ascii="Book Antiqua" w:hAnsi="Book Antiqua"/>
        </w:rPr>
        <w:t xml:space="preserve">FACULTAR al </w:t>
      </w:r>
      <w:r>
        <w:rPr>
          <w:rFonts w:ascii="Book Antiqua" w:hAnsi="Book Antiqua"/>
        </w:rPr>
        <w:t>D.E.M.</w:t>
      </w:r>
      <w:r w:rsidR="00052B14" w:rsidRPr="001B3EFC">
        <w:rPr>
          <w:rFonts w:ascii="Book Antiqua" w:hAnsi="Book Antiqua"/>
        </w:rPr>
        <w:t>a considerar el pago efectuado por renovación de concesión realizado el 24/04/98 mediante recibo 57148</w:t>
      </w:r>
      <w:r>
        <w:rPr>
          <w:rFonts w:ascii="Book Antiqua" w:hAnsi="Book Antiqua"/>
        </w:rPr>
        <w:t xml:space="preserve">, </w:t>
      </w:r>
      <w:r w:rsidR="00052B14" w:rsidRPr="001B3EFC">
        <w:rPr>
          <w:rFonts w:ascii="Book Antiqua" w:hAnsi="Book Antiqua"/>
        </w:rPr>
        <w:t>debiendo en consecuencia abonar el saldo restante</w:t>
      </w:r>
      <w:r>
        <w:rPr>
          <w:rFonts w:ascii="Book Antiqua" w:hAnsi="Book Antiqua"/>
        </w:rPr>
        <w:t xml:space="preserve">. </w:t>
      </w:r>
    </w:p>
    <w:p w:rsidR="007F5114" w:rsidRPr="001B3EFC" w:rsidRDefault="001B3EFC" w:rsidP="001B3EFC">
      <w:pPr>
        <w:keepNext/>
        <w:spacing w:after="180"/>
        <w:jc w:val="both"/>
        <w:rPr>
          <w:rFonts w:ascii="Book Antiqua" w:hAnsi="Book Antiqua"/>
        </w:rPr>
      </w:pPr>
      <w:r w:rsidRPr="001B3EFC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052B14" w:rsidRPr="001B3EFC">
        <w:rPr>
          <w:rFonts w:ascii="Book Antiqua" w:hAnsi="Book Antiqua"/>
        </w:rPr>
        <w:t>El valor de la parcela a perpetuidad será el mismo importe establecido en la ordenanza 684/96</w:t>
      </w:r>
      <w:r>
        <w:rPr>
          <w:rFonts w:ascii="Book Antiqua" w:hAnsi="Book Antiqua"/>
        </w:rPr>
        <w:t xml:space="preserve">. </w:t>
      </w:r>
    </w:p>
    <w:p w:rsidR="00395C44" w:rsidRPr="001B3EFC" w:rsidRDefault="001B3EFC" w:rsidP="001B3EFC">
      <w:pPr>
        <w:keepNext/>
        <w:spacing w:after="180"/>
        <w:jc w:val="both"/>
        <w:rPr>
          <w:rFonts w:ascii="Book Antiqua" w:hAnsi="Book Antiqua"/>
        </w:rPr>
      </w:pPr>
      <w:r w:rsidRPr="001B3EFC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052B14" w:rsidRPr="001B3EF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052B14" w:rsidRPr="001B3EFC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395C44" w:rsidRPr="001B3EFC" w:rsidSect="001B3EFC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87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C44" w:rsidRDefault="00052B14">
      <w:r>
        <w:separator/>
      </w:r>
    </w:p>
  </w:endnote>
  <w:endnote w:type="continuationSeparator" w:id="0">
    <w:p w:rsidR="00395C44" w:rsidRDefault="00052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C86" w:rsidRPr="00DA58A7" w:rsidRDefault="00447C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C44" w:rsidRDefault="00052B14">
      <w:r>
        <w:separator/>
      </w:r>
    </w:p>
  </w:footnote>
  <w:footnote w:type="continuationSeparator" w:id="0">
    <w:p w:rsidR="00395C44" w:rsidRDefault="00052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C44" w:rsidRDefault="00395C44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395C44" w:rsidRDefault="00052B14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395C44" w:rsidRDefault="00052B14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52B14"/>
    <w:rsid w:val="00041A57"/>
    <w:rsid w:val="00052B14"/>
    <w:rsid w:val="000D2F91"/>
    <w:rsid w:val="000F1CA2"/>
    <w:rsid w:val="001B3EFC"/>
    <w:rsid w:val="001E2186"/>
    <w:rsid w:val="0021643F"/>
    <w:rsid w:val="00241DB5"/>
    <w:rsid w:val="00247A8C"/>
    <w:rsid w:val="00257AD2"/>
    <w:rsid w:val="00270CF6"/>
    <w:rsid w:val="00340A16"/>
    <w:rsid w:val="00392D9B"/>
    <w:rsid w:val="00395C44"/>
    <w:rsid w:val="00447C86"/>
    <w:rsid w:val="004773C2"/>
    <w:rsid w:val="004B6590"/>
    <w:rsid w:val="004C7E55"/>
    <w:rsid w:val="004D1DE4"/>
    <w:rsid w:val="0051766E"/>
    <w:rsid w:val="005579D3"/>
    <w:rsid w:val="00573F7F"/>
    <w:rsid w:val="005A2FD3"/>
    <w:rsid w:val="00620E79"/>
    <w:rsid w:val="00626C13"/>
    <w:rsid w:val="0071749D"/>
    <w:rsid w:val="007862CC"/>
    <w:rsid w:val="007C1438"/>
    <w:rsid w:val="007F5114"/>
    <w:rsid w:val="008131E3"/>
    <w:rsid w:val="00814BB7"/>
    <w:rsid w:val="0084028C"/>
    <w:rsid w:val="00880604"/>
    <w:rsid w:val="00980403"/>
    <w:rsid w:val="00A3162F"/>
    <w:rsid w:val="00A62DAB"/>
    <w:rsid w:val="00B12212"/>
    <w:rsid w:val="00B24A21"/>
    <w:rsid w:val="00BA0C22"/>
    <w:rsid w:val="00C24CEF"/>
    <w:rsid w:val="00CA549F"/>
    <w:rsid w:val="00D27F54"/>
    <w:rsid w:val="00D27FE6"/>
    <w:rsid w:val="00DA58A7"/>
    <w:rsid w:val="00E564A1"/>
    <w:rsid w:val="00E73A33"/>
    <w:rsid w:val="00EB577D"/>
    <w:rsid w:val="00F44176"/>
    <w:rsid w:val="00F47589"/>
    <w:rsid w:val="00F5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,"/>
  <w:listSeparator w:val=";"/>
  <w15:docId w15:val="{028E1A92-12C0-46DA-8958-179E94885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C4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95C4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395C4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395C4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395C4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395C4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395C4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395C4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395C4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395C4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395C44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28</cp:revision>
  <cp:lastPrinted>2017-10-04T15:15:00Z</cp:lastPrinted>
  <dcterms:created xsi:type="dcterms:W3CDTF">2017-05-11T14:08:00Z</dcterms:created>
  <dcterms:modified xsi:type="dcterms:W3CDTF">2018-07-06T12:48:00Z</dcterms:modified>
</cp:coreProperties>
</file>