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7493" w:rsidRPr="00157493" w:rsidRDefault="00157493" w:rsidP="00157493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157493">
        <w:rPr>
          <w:rFonts w:ascii="Book Antiqua" w:hAnsi="Book Antiqua"/>
          <w:sz w:val="24"/>
        </w:rPr>
        <w:t>Yerba Buena, 04 de Septiembre de 1998</w:t>
      </w:r>
    </w:p>
    <w:p w:rsidR="00157493" w:rsidRPr="00157493" w:rsidRDefault="00157493" w:rsidP="00157493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157493">
        <w:rPr>
          <w:rFonts w:ascii="Book Antiqua" w:hAnsi="Book Antiqua"/>
          <w:b/>
          <w:sz w:val="24"/>
        </w:rPr>
        <w:t>ORDENANZA Nº 951</w:t>
      </w:r>
    </w:p>
    <w:p w:rsidR="00157493" w:rsidRPr="00157493" w:rsidRDefault="00157493" w:rsidP="00157493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157493">
        <w:rPr>
          <w:rFonts w:ascii="Book Antiqua" w:hAnsi="Book Antiqua"/>
          <w:b/>
          <w:sz w:val="24"/>
        </w:rPr>
        <w:t>VISTO:</w:t>
      </w:r>
    </w:p>
    <w:p w:rsidR="00862B2C" w:rsidRPr="00157493" w:rsidRDefault="00157493" w:rsidP="00157493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AF505E" w:rsidRPr="00157493">
        <w:rPr>
          <w:rFonts w:ascii="Book Antiqua" w:hAnsi="Book Antiqua"/>
          <w:sz w:val="24"/>
        </w:rPr>
        <w:t>Que en base a las disposiciones de la Ordenanza N</w:t>
      </w:r>
      <w:r>
        <w:rPr>
          <w:rFonts w:ascii="Book Antiqua" w:hAnsi="Book Antiqua"/>
          <w:sz w:val="24"/>
        </w:rPr>
        <w:t xml:space="preserve">º </w:t>
      </w:r>
      <w:r w:rsidR="00AF505E" w:rsidRPr="00157493">
        <w:rPr>
          <w:rFonts w:ascii="Book Antiqua" w:hAnsi="Book Antiqua"/>
          <w:sz w:val="24"/>
        </w:rPr>
        <w:t>797 de fecha 23 de Diciembre de 1</w:t>
      </w:r>
      <w:r>
        <w:rPr>
          <w:rFonts w:ascii="Book Antiqua" w:hAnsi="Book Antiqua"/>
          <w:sz w:val="24"/>
        </w:rPr>
        <w:t xml:space="preserve">. </w:t>
      </w:r>
      <w:r w:rsidR="00AF505E" w:rsidRPr="00157493">
        <w:rPr>
          <w:rFonts w:ascii="Book Antiqua" w:hAnsi="Book Antiqua"/>
          <w:sz w:val="24"/>
        </w:rPr>
        <w:t>996</w:t>
      </w:r>
      <w:r>
        <w:rPr>
          <w:rFonts w:ascii="Book Antiqua" w:hAnsi="Book Antiqua"/>
          <w:sz w:val="24"/>
        </w:rPr>
        <w:t xml:space="preserve">, </w:t>
      </w:r>
      <w:r w:rsidR="00AF505E" w:rsidRPr="00157493">
        <w:rPr>
          <w:rFonts w:ascii="Book Antiqua" w:hAnsi="Book Antiqua"/>
          <w:sz w:val="24"/>
        </w:rPr>
        <w:t>la Municipalidad de Yerba Buena</w:t>
      </w:r>
      <w:r>
        <w:rPr>
          <w:rFonts w:ascii="Book Antiqua" w:hAnsi="Book Antiqua"/>
          <w:sz w:val="24"/>
        </w:rPr>
        <w:t xml:space="preserve">, </w:t>
      </w:r>
      <w:r w:rsidR="00AF505E" w:rsidRPr="00157493">
        <w:rPr>
          <w:rFonts w:ascii="Book Antiqua" w:hAnsi="Book Antiqua"/>
          <w:sz w:val="24"/>
        </w:rPr>
        <w:t>tomo un crédito en la Caja Popular de Ahorros de la Provincia por la suma de $200</w:t>
      </w:r>
      <w:r>
        <w:rPr>
          <w:rFonts w:ascii="Book Antiqua" w:hAnsi="Book Antiqua"/>
          <w:sz w:val="24"/>
        </w:rPr>
        <w:t xml:space="preserve">. </w:t>
      </w:r>
      <w:r w:rsidR="00AF505E" w:rsidRPr="00157493">
        <w:rPr>
          <w:rFonts w:ascii="Book Antiqua" w:hAnsi="Book Antiqua"/>
          <w:sz w:val="24"/>
        </w:rPr>
        <w:t xml:space="preserve">000 </w:t>
      </w:r>
      <w:r>
        <w:rPr>
          <w:rFonts w:ascii="Book Antiqua" w:hAnsi="Book Antiqua"/>
          <w:sz w:val="24"/>
        </w:rPr>
        <w:t xml:space="preserve"> (</w:t>
      </w:r>
      <w:r w:rsidR="00AF505E" w:rsidRPr="00157493">
        <w:rPr>
          <w:rFonts w:ascii="Book Antiqua" w:hAnsi="Book Antiqua"/>
          <w:sz w:val="24"/>
        </w:rPr>
        <w:t>Pesos Doscientos Mil</w:t>
      </w:r>
      <w:r>
        <w:rPr>
          <w:rFonts w:ascii="Book Antiqua" w:hAnsi="Book Antiqua"/>
          <w:sz w:val="24"/>
        </w:rPr>
        <w:t xml:space="preserve">) </w:t>
      </w:r>
      <w:r w:rsidR="00AF505E" w:rsidRPr="00157493">
        <w:rPr>
          <w:rFonts w:ascii="Book Antiqua" w:hAnsi="Book Antiqua"/>
          <w:sz w:val="24"/>
        </w:rPr>
        <w:t xml:space="preserve"> destinado a la adquisición de equipos viales</w:t>
      </w:r>
      <w:r>
        <w:rPr>
          <w:rFonts w:ascii="Book Antiqua" w:hAnsi="Book Antiqua"/>
          <w:sz w:val="24"/>
        </w:rPr>
        <w:t xml:space="preserve">, </w:t>
      </w:r>
      <w:r w:rsidR="00AF505E" w:rsidRPr="00157493">
        <w:rPr>
          <w:rFonts w:ascii="Book Antiqua" w:hAnsi="Book Antiqua"/>
          <w:sz w:val="24"/>
        </w:rPr>
        <w:t>y</w:t>
      </w:r>
    </w:p>
    <w:p w:rsidR="00157493" w:rsidRPr="00157493" w:rsidRDefault="00157493" w:rsidP="00157493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157493">
        <w:rPr>
          <w:rFonts w:ascii="Book Antiqua" w:hAnsi="Book Antiqua"/>
          <w:b/>
          <w:sz w:val="24"/>
        </w:rPr>
        <w:t>CONSIDERANDO:</w:t>
      </w:r>
    </w:p>
    <w:p w:rsidR="00E21F09" w:rsidRPr="00157493" w:rsidRDefault="00157493" w:rsidP="00157493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862B2C" w:rsidRPr="00157493">
        <w:rPr>
          <w:rFonts w:ascii="Book Antiqua" w:hAnsi="Book Antiqua"/>
          <w:sz w:val="24"/>
        </w:rPr>
        <w:t>Que al mismo en la actualidad se encuentra abonado en un 50%</w:t>
      </w:r>
      <w:r w:rsidR="00E21F09" w:rsidRPr="00157493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862B2C" w:rsidRPr="00157493">
        <w:rPr>
          <w:rFonts w:ascii="Book Antiqua" w:hAnsi="Book Antiqua"/>
          <w:sz w:val="24"/>
        </w:rPr>
        <w:t>cincuenta por ciento</w:t>
      </w:r>
      <w:r>
        <w:rPr>
          <w:rFonts w:ascii="Book Antiqua" w:hAnsi="Book Antiqua"/>
          <w:sz w:val="24"/>
        </w:rPr>
        <w:t xml:space="preserve">) </w:t>
      </w:r>
    </w:p>
    <w:p w:rsidR="00E21F09" w:rsidRPr="00157493" w:rsidRDefault="00862B2C" w:rsidP="00157493">
      <w:pPr>
        <w:keepNext/>
        <w:spacing w:after="180" w:line="240" w:lineRule="auto"/>
        <w:rPr>
          <w:rFonts w:ascii="Book Antiqua" w:hAnsi="Book Antiqua"/>
          <w:sz w:val="24"/>
        </w:rPr>
      </w:pPr>
      <w:r w:rsidRPr="00157493">
        <w:rPr>
          <w:rFonts w:ascii="Book Antiqua" w:hAnsi="Book Antiqua"/>
          <w:sz w:val="24"/>
        </w:rPr>
        <w:t xml:space="preserve">Que </w:t>
      </w:r>
      <w:r w:rsidR="00C25851" w:rsidRPr="00157493">
        <w:rPr>
          <w:rFonts w:ascii="Book Antiqua" w:hAnsi="Book Antiqua"/>
          <w:sz w:val="24"/>
        </w:rPr>
        <w:t>existe</w:t>
      </w:r>
      <w:r w:rsidRPr="00157493">
        <w:rPr>
          <w:rFonts w:ascii="Book Antiqua" w:hAnsi="Book Antiqua"/>
          <w:sz w:val="24"/>
        </w:rPr>
        <w:t xml:space="preserve"> una propuesta de parte de la Caja Popular de una ampliación y refinanciación de dicho crédito</w:t>
      </w:r>
      <w:r w:rsidR="00157493">
        <w:rPr>
          <w:rFonts w:ascii="Book Antiqua" w:hAnsi="Book Antiqua"/>
          <w:sz w:val="24"/>
        </w:rPr>
        <w:t xml:space="preserve">; </w:t>
      </w:r>
    </w:p>
    <w:p w:rsidR="00E21F09" w:rsidRPr="00157493" w:rsidRDefault="00862B2C" w:rsidP="00157493">
      <w:pPr>
        <w:keepNext/>
        <w:spacing w:after="180" w:line="240" w:lineRule="auto"/>
        <w:rPr>
          <w:rFonts w:ascii="Book Antiqua" w:hAnsi="Book Antiqua"/>
          <w:sz w:val="24"/>
        </w:rPr>
      </w:pPr>
      <w:r w:rsidRPr="00157493">
        <w:rPr>
          <w:rFonts w:ascii="Book Antiqua" w:hAnsi="Book Antiqua"/>
          <w:sz w:val="24"/>
        </w:rPr>
        <w:t xml:space="preserve">Que </w:t>
      </w:r>
      <w:r w:rsidR="00C25851" w:rsidRPr="00157493">
        <w:rPr>
          <w:rFonts w:ascii="Book Antiqua" w:hAnsi="Book Antiqua"/>
          <w:sz w:val="24"/>
        </w:rPr>
        <w:t>ante la situación financiera por la que atraviesa la Municipalidad en estos momentos y siendo necesario cubrir en parte el déficit financiero</w:t>
      </w:r>
      <w:r w:rsidR="00157493">
        <w:rPr>
          <w:rFonts w:ascii="Book Antiqua" w:hAnsi="Book Antiqua"/>
          <w:sz w:val="24"/>
        </w:rPr>
        <w:t xml:space="preserve">, </w:t>
      </w:r>
      <w:r w:rsidR="00C25851" w:rsidRPr="00157493">
        <w:rPr>
          <w:rFonts w:ascii="Book Antiqua" w:hAnsi="Book Antiqua"/>
          <w:sz w:val="24"/>
        </w:rPr>
        <w:t>se hace necesario aceptar la propuesta de refinanciación</w:t>
      </w:r>
      <w:r w:rsidR="00157493">
        <w:rPr>
          <w:rFonts w:ascii="Book Antiqua" w:hAnsi="Book Antiqua"/>
          <w:sz w:val="24"/>
        </w:rPr>
        <w:t xml:space="preserve">; </w:t>
      </w:r>
    </w:p>
    <w:p w:rsidR="00E21F09" w:rsidRPr="00157493" w:rsidRDefault="00C25851" w:rsidP="00157493">
      <w:pPr>
        <w:keepNext/>
        <w:spacing w:after="180" w:line="240" w:lineRule="auto"/>
        <w:rPr>
          <w:rFonts w:ascii="Book Antiqua" w:hAnsi="Book Antiqua"/>
          <w:sz w:val="24"/>
        </w:rPr>
      </w:pPr>
      <w:r w:rsidRPr="00157493">
        <w:rPr>
          <w:rFonts w:ascii="Book Antiqua" w:hAnsi="Book Antiqua"/>
          <w:sz w:val="24"/>
        </w:rPr>
        <w:t>Que para concretar esta operación crediticia es necesario contar con la auto</w:t>
      </w:r>
      <w:r w:rsidR="00D34820" w:rsidRPr="00157493">
        <w:rPr>
          <w:rFonts w:ascii="Book Antiqua" w:hAnsi="Book Antiqua"/>
          <w:sz w:val="24"/>
        </w:rPr>
        <w:t>rización del Honorable Concejo Deliberante</w:t>
      </w:r>
      <w:r w:rsidR="00157493">
        <w:rPr>
          <w:rFonts w:ascii="Book Antiqua" w:hAnsi="Book Antiqua"/>
          <w:sz w:val="24"/>
        </w:rPr>
        <w:t xml:space="preserve">; </w:t>
      </w:r>
    </w:p>
    <w:p w:rsidR="00D34820" w:rsidRPr="00157493" w:rsidRDefault="00157493" w:rsidP="00157493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b/>
          <w:sz w:val="24"/>
        </w:rPr>
      </w:pPr>
      <w:r w:rsidRPr="00157493">
        <w:rPr>
          <w:rFonts w:ascii="Book Antiqua" w:hAnsi="Book Antiqua"/>
          <w:b/>
          <w:sz w:val="24"/>
        </w:rPr>
        <w:t>EL CONCEJO DELIBERANTE SANCIONA CON FUERZA DE ORDENANZA</w:t>
      </w:r>
      <w:bookmarkStart w:id="0" w:name="_GoBack"/>
    </w:p>
    <w:bookmarkEnd w:id="0"/>
    <w:p w:rsidR="00E21F09" w:rsidRPr="00157493" w:rsidRDefault="00157493" w:rsidP="00157493">
      <w:pPr>
        <w:keepNext/>
        <w:spacing w:after="180" w:line="240" w:lineRule="auto"/>
        <w:rPr>
          <w:rFonts w:ascii="Book Antiqua" w:hAnsi="Book Antiqua"/>
          <w:sz w:val="24"/>
        </w:rPr>
      </w:pPr>
      <w:r w:rsidRPr="00157493">
        <w:rPr>
          <w:rFonts w:ascii="Book Antiqua" w:hAnsi="Book Antiqua"/>
          <w:sz w:val="24"/>
          <w:u w:val="single"/>
        </w:rPr>
        <w:t>ARTÍCULO PRIMERO:</w:t>
      </w:r>
      <w:r>
        <w:rPr>
          <w:rFonts w:ascii="Book Antiqua" w:hAnsi="Book Antiqua"/>
          <w:sz w:val="24"/>
        </w:rPr>
        <w:t xml:space="preserve"> </w:t>
      </w:r>
      <w:r w:rsidR="00AF505E" w:rsidRPr="00157493">
        <w:rPr>
          <w:rFonts w:ascii="Book Antiqua" w:hAnsi="Book Antiqua"/>
          <w:sz w:val="24"/>
        </w:rPr>
        <w:t>AUTORIZASE al Departamento Ejecutivo Municipal a contratar con la Caja Popular de Ahorros de la Provincia</w:t>
      </w:r>
      <w:r>
        <w:rPr>
          <w:rFonts w:ascii="Book Antiqua" w:hAnsi="Book Antiqua"/>
          <w:sz w:val="24"/>
        </w:rPr>
        <w:t xml:space="preserve">, </w:t>
      </w:r>
      <w:r w:rsidR="00AF505E" w:rsidRPr="00157493">
        <w:rPr>
          <w:rFonts w:ascii="Book Antiqua" w:hAnsi="Book Antiqua"/>
          <w:sz w:val="24"/>
        </w:rPr>
        <w:t>un préstamo de hasta $300</w:t>
      </w:r>
      <w:r>
        <w:rPr>
          <w:rFonts w:ascii="Book Antiqua" w:hAnsi="Book Antiqua"/>
          <w:sz w:val="24"/>
        </w:rPr>
        <w:t xml:space="preserve">. </w:t>
      </w:r>
      <w:r w:rsidR="00AF505E" w:rsidRPr="00157493">
        <w:rPr>
          <w:rFonts w:ascii="Book Antiqua" w:hAnsi="Book Antiqua"/>
          <w:sz w:val="24"/>
        </w:rPr>
        <w:t xml:space="preserve">000 </w:t>
      </w:r>
      <w:r>
        <w:rPr>
          <w:rFonts w:ascii="Book Antiqua" w:hAnsi="Book Antiqua"/>
          <w:sz w:val="24"/>
        </w:rPr>
        <w:t xml:space="preserve"> (</w:t>
      </w:r>
      <w:r w:rsidR="00AF505E" w:rsidRPr="00157493">
        <w:rPr>
          <w:rFonts w:ascii="Book Antiqua" w:hAnsi="Book Antiqua"/>
          <w:sz w:val="24"/>
        </w:rPr>
        <w:t>Pesos Trescientos Mil</w:t>
      </w:r>
      <w:r>
        <w:rPr>
          <w:rFonts w:ascii="Book Antiqua" w:hAnsi="Book Antiqua"/>
          <w:sz w:val="24"/>
        </w:rPr>
        <w:t xml:space="preserve">) </w:t>
      </w:r>
      <w:r w:rsidR="00AF505E" w:rsidRPr="00157493">
        <w:rPr>
          <w:rFonts w:ascii="Book Antiqua" w:hAnsi="Book Antiqua"/>
          <w:sz w:val="24"/>
        </w:rPr>
        <w:t xml:space="preserve"> destinado a la cancelación del Crédito autorizado por la Ordenanza N</w:t>
      </w:r>
      <w:r>
        <w:rPr>
          <w:rFonts w:ascii="Book Antiqua" w:hAnsi="Book Antiqua"/>
          <w:sz w:val="24"/>
        </w:rPr>
        <w:t xml:space="preserve">º </w:t>
      </w:r>
      <w:r w:rsidR="00AF505E" w:rsidRPr="00157493">
        <w:rPr>
          <w:rFonts w:ascii="Book Antiqua" w:hAnsi="Book Antiqua"/>
          <w:sz w:val="24"/>
        </w:rPr>
        <w:t>797/96 y a cubrir en parte el déficit Financiero</w:t>
      </w:r>
      <w:r>
        <w:rPr>
          <w:rFonts w:ascii="Book Antiqua" w:hAnsi="Book Antiqua"/>
          <w:sz w:val="24"/>
        </w:rPr>
        <w:t xml:space="preserve">. </w:t>
      </w:r>
    </w:p>
    <w:p w:rsidR="00862B2C" w:rsidRPr="00157493" w:rsidRDefault="00157493" w:rsidP="00157493">
      <w:pPr>
        <w:keepNext/>
        <w:spacing w:after="180" w:line="240" w:lineRule="auto"/>
        <w:rPr>
          <w:rFonts w:ascii="Book Antiqua" w:hAnsi="Book Antiqua"/>
          <w:sz w:val="24"/>
        </w:rPr>
      </w:pPr>
      <w:r w:rsidRPr="00157493">
        <w:rPr>
          <w:rFonts w:ascii="Book Antiqua" w:hAnsi="Book Antiqua"/>
          <w:sz w:val="24"/>
          <w:u w:val="single"/>
        </w:rPr>
        <w:t>ARTÍCULO SEGUNDO:</w:t>
      </w:r>
      <w:r>
        <w:rPr>
          <w:rFonts w:ascii="Book Antiqua" w:hAnsi="Book Antiqua"/>
          <w:sz w:val="24"/>
        </w:rPr>
        <w:t xml:space="preserve"> </w:t>
      </w:r>
      <w:r w:rsidR="00D34820" w:rsidRPr="00157493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D34820" w:rsidRPr="00157493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</w:p>
    <w:sectPr w:rsidR="00862B2C" w:rsidRPr="00157493" w:rsidSect="00157493">
      <w:footerReference w:type="default" r:id="rId7"/>
      <w:pgSz w:w="11906" w:h="16838"/>
      <w:pgMar w:top="1417" w:right="1134" w:bottom="1134" w:left="1701" w:header="709" w:footer="709" w:gutter="0"/>
      <w:pgNumType w:start="89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6204" w:rsidRDefault="008E6204" w:rsidP="00862B2C">
      <w:pPr>
        <w:spacing w:after="0" w:line="240" w:lineRule="auto"/>
      </w:pPr>
      <w:r>
        <w:separator/>
      </w:r>
    </w:p>
  </w:endnote>
  <w:endnote w:type="continuationSeparator" w:id="0">
    <w:p w:rsidR="008E6204" w:rsidRDefault="008E6204" w:rsidP="00862B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5F54" w:rsidRPr="00651C53" w:rsidRDefault="00835F5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6204" w:rsidRDefault="008E6204" w:rsidP="00862B2C">
      <w:pPr>
        <w:spacing w:after="0" w:line="240" w:lineRule="auto"/>
      </w:pPr>
      <w:r>
        <w:separator/>
      </w:r>
    </w:p>
  </w:footnote>
  <w:footnote w:type="continuationSeparator" w:id="0">
    <w:p w:rsidR="008E6204" w:rsidRDefault="008E6204" w:rsidP="00862B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20437"/>
    <w:rsid w:val="000776C1"/>
    <w:rsid w:val="000D6F58"/>
    <w:rsid w:val="00117378"/>
    <w:rsid w:val="00157493"/>
    <w:rsid w:val="001679CA"/>
    <w:rsid w:val="00172B73"/>
    <w:rsid w:val="001C4A32"/>
    <w:rsid w:val="001F0E10"/>
    <w:rsid w:val="002210C0"/>
    <w:rsid w:val="00222916"/>
    <w:rsid w:val="00222A88"/>
    <w:rsid w:val="0026701C"/>
    <w:rsid w:val="002C6E9C"/>
    <w:rsid w:val="002D575E"/>
    <w:rsid w:val="002E6C35"/>
    <w:rsid w:val="0037140D"/>
    <w:rsid w:val="00387C95"/>
    <w:rsid w:val="003E657F"/>
    <w:rsid w:val="004102F5"/>
    <w:rsid w:val="00420437"/>
    <w:rsid w:val="00422968"/>
    <w:rsid w:val="00447AC9"/>
    <w:rsid w:val="005244EA"/>
    <w:rsid w:val="00564AC1"/>
    <w:rsid w:val="005952EA"/>
    <w:rsid w:val="0062459E"/>
    <w:rsid w:val="00625BC2"/>
    <w:rsid w:val="00651C53"/>
    <w:rsid w:val="00674EB0"/>
    <w:rsid w:val="006F2884"/>
    <w:rsid w:val="00705E18"/>
    <w:rsid w:val="00756297"/>
    <w:rsid w:val="00784204"/>
    <w:rsid w:val="007B73E1"/>
    <w:rsid w:val="007C2FD2"/>
    <w:rsid w:val="007E6ABD"/>
    <w:rsid w:val="007F1AB9"/>
    <w:rsid w:val="0083448E"/>
    <w:rsid w:val="00835F54"/>
    <w:rsid w:val="00862B2C"/>
    <w:rsid w:val="00895B49"/>
    <w:rsid w:val="008D72FE"/>
    <w:rsid w:val="008E6204"/>
    <w:rsid w:val="00913BE7"/>
    <w:rsid w:val="00951BF9"/>
    <w:rsid w:val="00966B8E"/>
    <w:rsid w:val="00975511"/>
    <w:rsid w:val="00A01D9A"/>
    <w:rsid w:val="00A641E0"/>
    <w:rsid w:val="00A703B2"/>
    <w:rsid w:val="00AC22D2"/>
    <w:rsid w:val="00AF505E"/>
    <w:rsid w:val="00B54B66"/>
    <w:rsid w:val="00B923D8"/>
    <w:rsid w:val="00BB2ED4"/>
    <w:rsid w:val="00C049C7"/>
    <w:rsid w:val="00C17D36"/>
    <w:rsid w:val="00C25851"/>
    <w:rsid w:val="00C40C9D"/>
    <w:rsid w:val="00C5494F"/>
    <w:rsid w:val="00C86B4D"/>
    <w:rsid w:val="00CE1123"/>
    <w:rsid w:val="00D0334C"/>
    <w:rsid w:val="00D24FF9"/>
    <w:rsid w:val="00D34820"/>
    <w:rsid w:val="00D833DA"/>
    <w:rsid w:val="00D931B9"/>
    <w:rsid w:val="00DC20EC"/>
    <w:rsid w:val="00DF22FC"/>
    <w:rsid w:val="00E10E5B"/>
    <w:rsid w:val="00E21F09"/>
    <w:rsid w:val="00E34AE4"/>
    <w:rsid w:val="00E47BB3"/>
    <w:rsid w:val="00E71472"/>
    <w:rsid w:val="00E72082"/>
    <w:rsid w:val="00FB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2F21A37-63A8-4D12-BC02-DDCC29A36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62B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62B2C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862B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62B2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7</TotalTime>
  <Pages>1</Pages>
  <Words>199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29</cp:revision>
  <cp:lastPrinted>2017-10-04T15:15:00Z</cp:lastPrinted>
  <dcterms:created xsi:type="dcterms:W3CDTF">2016-12-20T22:40:00Z</dcterms:created>
  <dcterms:modified xsi:type="dcterms:W3CDTF">2018-07-06T12:49:00Z</dcterms:modified>
</cp:coreProperties>
</file>